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2F6C" w14:textId="77777777" w:rsidR="00BD65F1" w:rsidRDefault="00CA6383">
      <w:pPr>
        <w:spacing w:after="514"/>
        <w:ind w:left="2216"/>
      </w:pPr>
      <w:r>
        <w:rPr>
          <w:noProof/>
        </w:rPr>
        <mc:AlternateContent>
          <mc:Choice Requires="wpg">
            <w:drawing>
              <wp:inline distT="0" distB="0" distL="0" distR="0" wp14:anchorId="1AFAA8D8" wp14:editId="1D2C1A19">
                <wp:extent cx="3033973" cy="803984"/>
                <wp:effectExtent l="0" t="0" r="0" b="0"/>
                <wp:docPr id="4114" name="Group 4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3973" cy="803984"/>
                          <a:chOff x="0" y="0"/>
                          <a:chExt cx="3033973" cy="803984"/>
                        </a:xfrm>
                      </wpg:grpSpPr>
                      <pic:pic xmlns:pic="http://schemas.openxmlformats.org/drawingml/2006/picture">
                        <pic:nvPicPr>
                          <pic:cNvPr id="4410" name="Picture 44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3973" cy="7765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580293" y="694350"/>
                            <a:ext cx="623801" cy="145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1571B" w14:textId="77777777" w:rsidR="00BD65F1" w:rsidRDefault="00CA6383">
                              <w:r>
                                <w:rPr>
                                  <w:sz w:val="24"/>
                                </w:rPr>
                                <w:t xml:space="preserve">MINDE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64632" y="689782"/>
                            <a:ext cx="964118" cy="1488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90AA9" w14:textId="77777777" w:rsidR="00BD65F1" w:rsidRDefault="00CA6383">
                              <w:r>
                                <w:rPr>
                                  <w:sz w:val="26"/>
                                </w:rPr>
                                <w:t xml:space="preserve">SCHAPIRO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41926" y="689782"/>
                            <a:ext cx="522629" cy="139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B6C3B" w14:textId="77777777" w:rsidR="00BD65F1" w:rsidRDefault="00CA6383">
                              <w:r>
                                <w:rPr>
                                  <w:sz w:val="24"/>
                                </w:rPr>
                                <w:t>SMITH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14" style="width:238.896pt;height:63.3059pt;mso-position-horizontal-relative:char;mso-position-vertical-relative:line" coordsize="30339,8039">
                <v:shape id="Picture 4410" style="position:absolute;width:30339;height:7765;left:0;top:0;" filled="f">
                  <v:imagedata r:id="rId6"/>
                </v:shape>
                <v:rect id="Rectangle 8" style="position:absolute;width:6238;height:1458;left:5802;top:6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MINDE </w:t>
                        </w:r>
                      </w:p>
                    </w:txbxContent>
                  </v:textbox>
                </v:rect>
                <v:rect id="Rectangle 9" style="position:absolute;width:9641;height:1488;left:10646;top:6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6"/>
                          </w:rPr>
                          <w:t xml:space="preserve">SCHAPIRO </w:t>
                        </w:r>
                      </w:p>
                    </w:txbxContent>
                  </v:textbox>
                </v:rect>
                <v:rect id="Rectangle 10" style="position:absolute;width:5226;height:1397;left:19419;top:68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24"/>
                          </w:rPr>
                          <w:t xml:space="preserve">SMITH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2460A77" w14:textId="77777777" w:rsidR="00BD65F1" w:rsidRDefault="00CA6383">
      <w:pPr>
        <w:spacing w:after="3"/>
        <w:ind w:left="125" w:right="194" w:hanging="10"/>
        <w:jc w:val="center"/>
      </w:pPr>
      <w:r>
        <w:rPr>
          <w:sz w:val="16"/>
        </w:rPr>
        <w:t xml:space="preserve">Docex I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Tygerberg</w:t>
      </w:r>
    </w:p>
    <w:p w14:paraId="140C54F8" w14:textId="77777777" w:rsidR="00BD65F1" w:rsidRDefault="00CA6383">
      <w:pPr>
        <w:spacing w:after="3"/>
        <w:ind w:left="125" w:right="187" w:hanging="10"/>
        <w:jc w:val="center"/>
      </w:pPr>
      <w:r>
        <w:rPr>
          <w:sz w:val="16"/>
        </w:rPr>
        <w:t>PO Box 4040 | Tyger Valley 7536 | South Africa</w:t>
      </w:r>
    </w:p>
    <w:p w14:paraId="38246A7D" w14:textId="77777777" w:rsidR="00BD65F1" w:rsidRDefault="00CA6383">
      <w:pPr>
        <w:spacing w:after="0"/>
        <w:ind w:right="86"/>
        <w:jc w:val="center"/>
      </w:pPr>
      <w:r>
        <w:rPr>
          <w:sz w:val="18"/>
        </w:rPr>
        <w:t xml:space="preserve">Tyger Valley Office Park Building Number 2 | </w:t>
      </w:r>
      <w:proofErr w:type="spellStart"/>
      <w:r>
        <w:rPr>
          <w:sz w:val="18"/>
        </w:rPr>
        <w:t>Cnr</w:t>
      </w:r>
      <w:proofErr w:type="spellEnd"/>
      <w:r>
        <w:rPr>
          <w:sz w:val="18"/>
        </w:rPr>
        <w:t xml:space="preserve"> Willie van </w:t>
      </w:r>
      <w:proofErr w:type="spellStart"/>
      <w:r>
        <w:rPr>
          <w:sz w:val="18"/>
        </w:rPr>
        <w:t>Schoor</w:t>
      </w:r>
      <w:proofErr w:type="spellEnd"/>
      <w:r>
        <w:rPr>
          <w:sz w:val="18"/>
        </w:rPr>
        <w:t xml:space="preserve"> &amp; Old Oak Roads I Bellville</w:t>
      </w:r>
    </w:p>
    <w:p w14:paraId="68160052" w14:textId="77777777" w:rsidR="00BD65F1" w:rsidRDefault="00CA6383">
      <w:pPr>
        <w:spacing w:after="3"/>
        <w:ind w:left="125" w:right="201" w:hanging="10"/>
        <w:jc w:val="center"/>
      </w:pPr>
      <w:r>
        <w:rPr>
          <w:sz w:val="16"/>
        </w:rPr>
        <w:t>T: 021 918 9000 021 918 9020 (Direct Line) I F: 021 918 9070 (General) | 0866131061 (Direct Fax)</w:t>
      </w:r>
    </w:p>
    <w:p w14:paraId="2F172B7F" w14:textId="77777777" w:rsidR="00BD65F1" w:rsidRDefault="00CA6383">
      <w:pPr>
        <w:spacing w:after="282" w:line="337" w:lineRule="auto"/>
        <w:ind w:left="748" w:right="806" w:firstLine="2547"/>
      </w:pPr>
      <w:r>
        <w:rPr>
          <w:sz w:val="20"/>
        </w:rPr>
        <w:t>E: elzanne@mindes.co.za www.mindes.co.za our Ref: DEMI 6/0086/ELZANNE JONKER/</w:t>
      </w:r>
      <w:proofErr w:type="spellStart"/>
      <w:r>
        <w:rPr>
          <w:sz w:val="20"/>
        </w:rPr>
        <w:t>sw</w:t>
      </w:r>
      <w:proofErr w:type="spellEnd"/>
      <w:r>
        <w:rPr>
          <w:sz w:val="20"/>
        </w:rPr>
        <w:t xml:space="preserve"> I Your Ref: Adv S Abrahams I Date: 31 January 2018</w:t>
      </w:r>
    </w:p>
    <w:p w14:paraId="26EC7B95" w14:textId="77777777" w:rsidR="00BD65F1" w:rsidRDefault="00CA6383">
      <w:pPr>
        <w:spacing w:after="0" w:line="265" w:lineRule="auto"/>
        <w:ind w:left="24" w:hanging="10"/>
      </w:pPr>
      <w:r>
        <w:rPr>
          <w:sz w:val="26"/>
        </w:rPr>
        <w:t>Adv Shaun Abrahams</w:t>
      </w:r>
    </w:p>
    <w:p w14:paraId="594DD1CD" w14:textId="77777777" w:rsidR="00BD65F1" w:rsidRDefault="00CA6383">
      <w:pPr>
        <w:spacing w:after="0" w:line="265" w:lineRule="auto"/>
        <w:ind w:left="24" w:hanging="10"/>
      </w:pPr>
      <w:r>
        <w:rPr>
          <w:sz w:val="26"/>
        </w:rPr>
        <w:t>National Director of Public Prosecutions</w:t>
      </w:r>
    </w:p>
    <w:p w14:paraId="19769B0A" w14:textId="77777777" w:rsidR="00BD65F1" w:rsidRDefault="00CA6383">
      <w:pPr>
        <w:spacing w:after="0" w:line="265" w:lineRule="auto"/>
        <w:ind w:left="24" w:hanging="10"/>
      </w:pPr>
      <w:r>
        <w:rPr>
          <w:sz w:val="26"/>
        </w:rPr>
        <w:t xml:space="preserve">Victoria &amp; Griffiths </w:t>
      </w:r>
      <w:proofErr w:type="spellStart"/>
      <w:r>
        <w:rPr>
          <w:sz w:val="26"/>
        </w:rPr>
        <w:t>Mxenge</w:t>
      </w:r>
      <w:proofErr w:type="spellEnd"/>
      <w:r>
        <w:rPr>
          <w:sz w:val="26"/>
        </w:rPr>
        <w:t xml:space="preserve"> Building</w:t>
      </w:r>
    </w:p>
    <w:p w14:paraId="762681E1" w14:textId="77777777" w:rsidR="00BD65F1" w:rsidRDefault="00CA6383">
      <w:pPr>
        <w:spacing w:after="0" w:line="265" w:lineRule="auto"/>
        <w:ind w:left="24" w:hanging="10"/>
      </w:pPr>
      <w:r>
        <w:rPr>
          <w:sz w:val="26"/>
        </w:rPr>
        <w:t>1 23 Westlake Avenue</w:t>
      </w:r>
    </w:p>
    <w:p w14:paraId="3E519E3B" w14:textId="77777777" w:rsidR="00BD65F1" w:rsidRDefault="00CA6383">
      <w:pPr>
        <w:spacing w:after="0" w:line="265" w:lineRule="auto"/>
        <w:ind w:left="24" w:hanging="10"/>
      </w:pPr>
      <w:proofErr w:type="spellStart"/>
      <w:r>
        <w:rPr>
          <w:sz w:val="26"/>
        </w:rPr>
        <w:t>Weavind</w:t>
      </w:r>
      <w:proofErr w:type="spellEnd"/>
      <w:r>
        <w:rPr>
          <w:sz w:val="26"/>
        </w:rPr>
        <w:t xml:space="preserve"> Park</w:t>
      </w:r>
    </w:p>
    <w:p w14:paraId="5C302342" w14:textId="77777777" w:rsidR="00BD65F1" w:rsidRDefault="00CA6383">
      <w:pPr>
        <w:spacing w:after="0"/>
        <w:ind w:left="17" w:hanging="10"/>
      </w:pPr>
      <w:r>
        <w:rPr>
          <w:sz w:val="24"/>
        </w:rPr>
        <w:t>Silverton</w:t>
      </w:r>
    </w:p>
    <w:p w14:paraId="3DC59569" w14:textId="77777777" w:rsidR="00BD65F1" w:rsidRDefault="00CA6383">
      <w:pPr>
        <w:spacing w:after="0"/>
        <w:ind w:left="17" w:hanging="10"/>
      </w:pPr>
      <w:r>
        <w:rPr>
          <w:sz w:val="24"/>
        </w:rPr>
        <w:t>PRETORIA</w:t>
      </w:r>
    </w:p>
    <w:p w14:paraId="6001AF57" w14:textId="77777777" w:rsidR="00BD65F1" w:rsidRDefault="00CA6383">
      <w:pPr>
        <w:spacing w:after="243"/>
        <w:ind w:left="14"/>
      </w:pPr>
      <w:r>
        <w:t>0001</w:t>
      </w:r>
    </w:p>
    <w:p w14:paraId="3BB08069" w14:textId="77777777" w:rsidR="00BD65F1" w:rsidRDefault="00CA6383">
      <w:pPr>
        <w:spacing w:after="188"/>
        <w:ind w:left="29"/>
      </w:pPr>
      <w:r>
        <w:rPr>
          <w:sz w:val="26"/>
        </w:rPr>
        <w:t xml:space="preserve">Email: </w:t>
      </w:r>
      <w:r>
        <w:rPr>
          <w:sz w:val="26"/>
          <w:u w:val="single" w:color="000000"/>
        </w:rPr>
        <w:t>ndpp@npa.gov.za</w:t>
      </w:r>
    </w:p>
    <w:p w14:paraId="7D3B13E2" w14:textId="77777777" w:rsidR="00BD65F1" w:rsidRDefault="00CA6383">
      <w:pPr>
        <w:pStyle w:val="Heading1"/>
      </w:pPr>
      <w:r>
        <w:t>Dear Adv Abrahams</w:t>
      </w:r>
    </w:p>
    <w:p w14:paraId="5E76B9D7" w14:textId="77777777" w:rsidR="00BD65F1" w:rsidRDefault="00CA6383">
      <w:pPr>
        <w:spacing w:after="282"/>
        <w:ind w:left="17" w:hanging="10"/>
      </w:pPr>
      <w:r>
        <w:rPr>
          <w:sz w:val="24"/>
        </w:rPr>
        <w:t>EXTANT CHARGES AGAINST PRESIDENT JACOB ZUMA</w:t>
      </w:r>
    </w:p>
    <w:p w14:paraId="0BC446F3" w14:textId="77777777" w:rsidR="00BD65F1" w:rsidRDefault="00CA6383">
      <w:pPr>
        <w:tabs>
          <w:tab w:val="center" w:pos="5059"/>
        </w:tabs>
        <w:spacing w:after="408" w:line="265" w:lineRule="auto"/>
      </w:pPr>
      <w:r>
        <w:rPr>
          <w:noProof/>
        </w:rPr>
        <w:drawing>
          <wp:inline distT="0" distB="0" distL="0" distR="0" wp14:anchorId="3FF1EA54" wp14:editId="3EB769AA">
            <wp:extent cx="82246" cy="105066"/>
            <wp:effectExtent l="0" t="0" r="0" b="0"/>
            <wp:docPr id="4411" name="Picture 44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1" name="Picture 44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46" cy="10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ab/>
        <w:t>We refer to the above matter, and</w:t>
      </w:r>
      <w:r>
        <w:rPr>
          <w:sz w:val="26"/>
        </w:rPr>
        <w:t xml:space="preserve"> your correspondence signed 10 December 201 7.</w:t>
      </w:r>
    </w:p>
    <w:p w14:paraId="03E28397" w14:textId="77777777" w:rsidR="00BD65F1" w:rsidRDefault="00CA6383">
      <w:pPr>
        <w:numPr>
          <w:ilvl w:val="0"/>
          <w:numId w:val="1"/>
        </w:numPr>
        <w:spacing w:after="341" w:line="322" w:lineRule="auto"/>
        <w:ind w:left="698" w:hanging="684"/>
      </w:pPr>
      <w:r>
        <w:rPr>
          <w:sz w:val="26"/>
        </w:rPr>
        <w:t>We note that the date of the extension you granted Pres Zuma is today, 31 January 201 8 and we trust you are now in possession of these representations.</w:t>
      </w:r>
    </w:p>
    <w:p w14:paraId="23DEEAE2" w14:textId="77777777" w:rsidR="00BD65F1" w:rsidRDefault="00CA6383">
      <w:pPr>
        <w:numPr>
          <w:ilvl w:val="0"/>
          <w:numId w:val="1"/>
        </w:numPr>
        <w:spacing w:after="347" w:line="327" w:lineRule="auto"/>
        <w:ind w:left="698" w:hanging="684"/>
      </w:pPr>
      <w:r>
        <w:rPr>
          <w:sz w:val="26"/>
        </w:rPr>
        <w:t>We now request and insist that the DA and other interest</w:t>
      </w:r>
      <w:r>
        <w:rPr>
          <w:sz w:val="26"/>
        </w:rPr>
        <w:t>ed parties be given an opportunity of 1 4 calendar days to comment on Pres Zuma's further representations.</w:t>
      </w:r>
    </w:p>
    <w:p w14:paraId="39E5AE54" w14:textId="6684062F" w:rsidR="00BD65F1" w:rsidRDefault="00CA6383">
      <w:pPr>
        <w:numPr>
          <w:ilvl w:val="0"/>
          <w:numId w:val="1"/>
        </w:numPr>
        <w:spacing w:after="2149" w:line="265" w:lineRule="auto"/>
        <w:ind w:left="698" w:hanging="684"/>
      </w:pPr>
      <w:r>
        <w:rPr>
          <w:sz w:val="26"/>
        </w:rPr>
        <w:t>We look for</w:t>
      </w:r>
      <w:bookmarkStart w:id="0" w:name="_GoBack"/>
      <w:bookmarkEnd w:id="0"/>
      <w:r>
        <w:rPr>
          <w:sz w:val="26"/>
        </w:rPr>
        <w:t>ward to receipt of the representations urgently.</w:t>
      </w:r>
    </w:p>
    <w:p w14:paraId="3B5D9845" w14:textId="77777777" w:rsidR="00BD65F1" w:rsidRDefault="00CA6383">
      <w:pPr>
        <w:spacing w:before="233" w:after="0"/>
        <w:ind w:right="288"/>
        <w:jc w:val="righ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5D6DBC" wp14:editId="24478A02">
                <wp:simplePos x="0" y="0"/>
                <wp:positionH relativeFrom="column">
                  <wp:posOffset>31985</wp:posOffset>
                </wp:positionH>
                <wp:positionV relativeFrom="paragraph">
                  <wp:posOffset>-1413386</wp:posOffset>
                </wp:positionV>
                <wp:extent cx="2155072" cy="2060211"/>
                <wp:effectExtent l="0" t="0" r="0" b="0"/>
                <wp:wrapSquare wrapText="bothSides"/>
                <wp:docPr id="4115" name="Group 4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072" cy="2060211"/>
                          <a:chOff x="0" y="0"/>
                          <a:chExt cx="2155072" cy="2060211"/>
                        </a:xfrm>
                      </wpg:grpSpPr>
                      <pic:pic xmlns:pic="http://schemas.openxmlformats.org/drawingml/2006/picture">
                        <pic:nvPicPr>
                          <pic:cNvPr id="4413" name="Picture 44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03" cy="20602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Rectangle 224"/>
                        <wps:cNvSpPr/>
                        <wps:spPr>
                          <a:xfrm>
                            <a:off x="1782003" y="1639946"/>
                            <a:ext cx="496182" cy="109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40AA6" w14:textId="77777777" w:rsidR="00BD65F1" w:rsidRDefault="00CA6383">
                              <w:r>
                                <w:rPr>
                                  <w:sz w:val="18"/>
                                </w:rPr>
                                <w:t xml:space="preserve">Reenen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115" style="width:169.691pt;height:162.221pt;position:absolute;mso-position-horizontal-relative:text;mso-position-horizontal:absolute;margin-left:2.51848pt;mso-position-vertical-relative:text;margin-top:-111.29pt;" coordsize="21550,20602">
                <v:shape id="Picture 4413" style="position:absolute;width:19602;height:20602;left:0;top:0;" filled="f">
                  <v:imagedata r:id="rId9"/>
                </v:shape>
                <v:rect id="Rectangle 224" style="position:absolute;width:4961;height:1093;left:17820;top:163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8"/>
                          </w:rPr>
                          <w:t xml:space="preserve">Reenen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78637DB" wp14:editId="2319B130">
            <wp:simplePos x="0" y="0"/>
            <wp:positionH relativeFrom="column">
              <wp:posOffset>3152774</wp:posOffset>
            </wp:positionH>
            <wp:positionV relativeFrom="paragraph">
              <wp:posOffset>-170864</wp:posOffset>
            </wp:positionV>
            <wp:extent cx="2129265" cy="18273"/>
            <wp:effectExtent l="0" t="0" r="0" b="0"/>
            <wp:wrapSquare wrapText="bothSides"/>
            <wp:docPr id="4414" name="Picture 4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4" name="Picture 44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9265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BAF561B" wp14:editId="00871138">
            <wp:simplePos x="0" y="0"/>
            <wp:positionH relativeFrom="column">
              <wp:posOffset>2380573</wp:posOffset>
            </wp:positionH>
            <wp:positionV relativeFrom="paragraph">
              <wp:posOffset>-157159</wp:posOffset>
            </wp:positionV>
            <wp:extent cx="306139" cy="9135"/>
            <wp:effectExtent l="0" t="0" r="0" b="0"/>
            <wp:wrapSquare wrapText="bothSides"/>
            <wp:docPr id="1995" name="Picture 1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" name="Picture 199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139" cy="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Attorneys Notaries Conveyancers &amp; Mediators since 1926 | Registration number 2010/025182/21</w:t>
      </w:r>
    </w:p>
    <w:p w14:paraId="10A75B0C" w14:textId="77777777" w:rsidR="00BD65F1" w:rsidRDefault="00CA6383">
      <w:pPr>
        <w:spacing w:after="5" w:line="216" w:lineRule="auto"/>
        <w:ind w:left="2611"/>
        <w:jc w:val="both"/>
      </w:pPr>
      <w:r>
        <w:rPr>
          <w:sz w:val="16"/>
        </w:rPr>
        <w:t xml:space="preserve">Louis Meyer B Juris LLB I Heinrich </w:t>
      </w:r>
      <w:proofErr w:type="spellStart"/>
      <w:r>
        <w:rPr>
          <w:sz w:val="16"/>
        </w:rPr>
        <w:t>Crous</w:t>
      </w:r>
      <w:proofErr w:type="spellEnd"/>
      <w:r>
        <w:rPr>
          <w:sz w:val="16"/>
        </w:rPr>
        <w:t xml:space="preserve"> BA LLB I Samantha </w:t>
      </w:r>
      <w:proofErr w:type="spellStart"/>
      <w:r>
        <w:rPr>
          <w:sz w:val="16"/>
        </w:rPr>
        <w:t>Solomons</w:t>
      </w:r>
      <w:proofErr w:type="spellEnd"/>
      <w:r>
        <w:rPr>
          <w:sz w:val="16"/>
        </w:rPr>
        <w:t xml:space="preserve"> B Proc</w:t>
      </w:r>
    </w:p>
    <w:p w14:paraId="7F5C95E0" w14:textId="77777777" w:rsidR="00BD65F1" w:rsidRDefault="00CA6383">
      <w:pPr>
        <w:spacing w:after="5" w:line="216" w:lineRule="auto"/>
        <w:ind w:left="2794" w:right="2022" w:hanging="183"/>
        <w:jc w:val="both"/>
      </w:pPr>
      <w:r>
        <w:rPr>
          <w:sz w:val="16"/>
        </w:rPr>
        <w:t xml:space="preserve">Smit B </w:t>
      </w:r>
      <w:proofErr w:type="spellStart"/>
      <w:r>
        <w:rPr>
          <w:sz w:val="16"/>
        </w:rPr>
        <w:t>Comm</w:t>
      </w:r>
      <w:proofErr w:type="spellEnd"/>
      <w:r>
        <w:rPr>
          <w:sz w:val="16"/>
        </w:rPr>
        <w:t xml:space="preserve"> LLB I Elzanne Jonker BA LLB I Jonathan Rubin B </w:t>
      </w:r>
      <w:proofErr w:type="spellStart"/>
      <w:r>
        <w:rPr>
          <w:sz w:val="16"/>
        </w:rPr>
        <w:t>Comm</w:t>
      </w:r>
      <w:proofErr w:type="spellEnd"/>
      <w:r>
        <w:rPr>
          <w:sz w:val="16"/>
        </w:rPr>
        <w:t xml:space="preserve"> LLB LIM Senior Associates</w:t>
      </w:r>
      <w:r>
        <w:rPr>
          <w:sz w:val="16"/>
        </w:rPr>
        <w:t xml:space="preserve">: Gerhard Lourens FPSAO I </w:t>
      </w:r>
      <w:proofErr w:type="spellStart"/>
      <w:r>
        <w:rPr>
          <w:sz w:val="16"/>
        </w:rPr>
        <w:t>Venesen</w:t>
      </w:r>
      <w:proofErr w:type="spellEnd"/>
      <w:r>
        <w:rPr>
          <w:sz w:val="16"/>
        </w:rPr>
        <w:t xml:space="preserve"> Reddy LLB BA LLB</w:t>
      </w:r>
    </w:p>
    <w:p w14:paraId="1DEEAD43" w14:textId="77777777" w:rsidR="00BD65F1" w:rsidRDefault="00CA6383">
      <w:pPr>
        <w:spacing w:after="127"/>
        <w:ind w:left="125" w:hanging="10"/>
        <w:jc w:val="center"/>
      </w:pPr>
      <w:r>
        <w:rPr>
          <w:sz w:val="16"/>
        </w:rPr>
        <w:t xml:space="preserve">Consultant: Marianne Olivier B </w:t>
      </w:r>
      <w:proofErr w:type="spellStart"/>
      <w:r>
        <w:rPr>
          <w:sz w:val="16"/>
        </w:rPr>
        <w:t>Comm</w:t>
      </w:r>
      <w:proofErr w:type="spellEnd"/>
      <w:r>
        <w:rPr>
          <w:sz w:val="16"/>
        </w:rPr>
        <w:t xml:space="preserve"> LLB LLM</w:t>
      </w:r>
    </w:p>
    <w:p w14:paraId="6879929E" w14:textId="77777777" w:rsidR="00BD65F1" w:rsidRDefault="00CA6383">
      <w:pPr>
        <w:spacing w:after="3"/>
        <w:ind w:left="125" w:hanging="10"/>
        <w:jc w:val="center"/>
      </w:pPr>
      <w:r>
        <w:rPr>
          <w:sz w:val="16"/>
        </w:rPr>
        <w:t xml:space="preserve">Vat </w:t>
      </w:r>
      <w:proofErr w:type="spellStart"/>
      <w:r>
        <w:rPr>
          <w:sz w:val="16"/>
        </w:rPr>
        <w:t>regisfrafion</w:t>
      </w:r>
      <w:proofErr w:type="spellEnd"/>
      <w:r>
        <w:rPr>
          <w:sz w:val="16"/>
        </w:rPr>
        <w:t xml:space="preserve"> number: 4580257428 | Also at Greenacres, Port Elizabeth</w:t>
      </w:r>
    </w:p>
    <w:sectPr w:rsidR="00BD65F1">
      <w:pgSz w:w="11909" w:h="16841"/>
      <w:pgMar w:top="1086" w:right="1216" w:bottom="1440" w:left="9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83F"/>
    <w:multiLevelType w:val="hybridMultilevel"/>
    <w:tmpl w:val="30C20100"/>
    <w:lvl w:ilvl="0" w:tplc="A6024A7E">
      <w:start w:val="2"/>
      <w:numFmt w:val="decimal"/>
      <w:lvlText w:val="%1."/>
      <w:lvlJc w:val="left"/>
      <w:pPr>
        <w:ind w:left="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B8A296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B2D69E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FA8FCE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4EE274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6B8BA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4285B2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8BD16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5290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wtzQ2tDQ3tAQyLJV0lIJTi4sz8/NACoxqAfabh6QsAAAA"/>
  </w:docVars>
  <w:rsids>
    <w:rsidRoot w:val="00BD65F1"/>
    <w:rsid w:val="009A3C40"/>
    <w:rsid w:val="00BD65F1"/>
    <w:rsid w:val="00CA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8EE02E"/>
  <w15:docId w15:val="{D31651A6-D549-43AB-81AF-B9A60BB3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8"/>
      <w:ind w:left="36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8.jpg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Alexander</dc:creator>
  <cp:keywords/>
  <cp:lastModifiedBy>Georgina Alexander</cp:lastModifiedBy>
  <cp:revision>3</cp:revision>
  <cp:lastPrinted>2018-01-31T13:37:00Z</cp:lastPrinted>
  <dcterms:created xsi:type="dcterms:W3CDTF">2018-01-31T13:35:00Z</dcterms:created>
  <dcterms:modified xsi:type="dcterms:W3CDTF">2018-01-31T13:41:00Z</dcterms:modified>
</cp:coreProperties>
</file>