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Democratic Alliance speech by </w:t>
      </w:r>
    </w:p>
    <w:p w:rsidR="000E540C" w:rsidRPr="000E540C" w:rsidRDefault="000E540C" w:rsidP="00AB7FC6">
      <w:pPr>
        <w:pStyle w:val="NoSpacing"/>
        <w:rPr>
          <w:rFonts w:ascii="Verdana" w:hAnsi="Verdana"/>
          <w:b/>
          <w:sz w:val="20"/>
          <w:szCs w:val="20"/>
        </w:rPr>
      </w:pPr>
      <w:r w:rsidRPr="000E540C">
        <w:rPr>
          <w:rFonts w:ascii="Verdana" w:hAnsi="Verdana"/>
          <w:b/>
          <w:sz w:val="20"/>
          <w:szCs w:val="20"/>
        </w:rPr>
        <w:t>Janet Semple MPL</w:t>
      </w:r>
    </w:p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Gauteng Shadow MEC for Economic Development</w:t>
      </w:r>
    </w:p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</w:p>
    <w:p w:rsidR="000E540C" w:rsidRPr="000E540C" w:rsidRDefault="000E540C" w:rsidP="00AB7FC6">
      <w:pPr>
        <w:pStyle w:val="NoSpacing"/>
        <w:rPr>
          <w:rFonts w:ascii="Georgia" w:hAnsi="Georgia"/>
          <w:sz w:val="44"/>
          <w:szCs w:val="44"/>
        </w:rPr>
      </w:pPr>
      <w:r w:rsidRPr="000E540C">
        <w:rPr>
          <w:rFonts w:ascii="Georgia" w:hAnsi="Georgia"/>
          <w:sz w:val="44"/>
          <w:szCs w:val="44"/>
        </w:rPr>
        <w:t>Blanket minimum wage will strangle employment</w:t>
      </w:r>
    </w:p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</w:p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 September 2018</w:t>
      </w:r>
    </w:p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Release: Immediate</w:t>
      </w:r>
    </w:p>
    <w:p w:rsidR="000E540C" w:rsidRDefault="000E540C" w:rsidP="00AB7FC6">
      <w:pPr>
        <w:pStyle w:val="NoSpacing"/>
        <w:rPr>
          <w:rFonts w:ascii="Verdana" w:hAnsi="Verdana"/>
          <w:sz w:val="20"/>
          <w:szCs w:val="20"/>
        </w:rPr>
      </w:pPr>
    </w:p>
    <w:p w:rsidR="00110E35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Madam Speaker,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South Africa is at a precipice.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D02FE8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 xml:space="preserve">The economy is tanking and </w:t>
      </w:r>
      <w:r w:rsidR="00AB7FC6" w:rsidRPr="006639B2">
        <w:rPr>
          <w:rFonts w:ascii="Verdana" w:hAnsi="Verdana"/>
          <w:sz w:val="20"/>
          <w:szCs w:val="20"/>
        </w:rPr>
        <w:t>the cost of living is rising</w:t>
      </w:r>
      <w:r w:rsidRPr="006639B2">
        <w:rPr>
          <w:rFonts w:ascii="Verdana" w:hAnsi="Verdana"/>
          <w:sz w:val="20"/>
          <w:szCs w:val="20"/>
        </w:rPr>
        <w:t>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We have officially entered a period of recession.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The average citizen’s life in South Africa is an uphill battle to make ends meet.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Across the country there are ten million people unemployed – the majority of whom reside within the boundaries of this province.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 xml:space="preserve">The implementation of R20 as an absolute minimum wage </w:t>
      </w:r>
      <w:r w:rsidR="00D02FE8" w:rsidRPr="006639B2">
        <w:rPr>
          <w:rFonts w:ascii="Verdana" w:hAnsi="Verdana"/>
          <w:sz w:val="20"/>
          <w:szCs w:val="20"/>
        </w:rPr>
        <w:t xml:space="preserve">may </w:t>
      </w:r>
      <w:r w:rsidRPr="006639B2">
        <w:rPr>
          <w:rFonts w:ascii="Verdana" w:hAnsi="Verdana"/>
          <w:sz w:val="20"/>
          <w:szCs w:val="20"/>
        </w:rPr>
        <w:t>for some be a welcome relief, but for many – especially the unemployed whom had no say in the matter, it is not the panacea that the ANC has promised.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In fact, this act may hamper growth, excluded people from the job market and increase economic contraction.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The DA is of the firm belief that a blanket wide minimum wage should be done away with and be replaced by sectorial minimum wages.</w:t>
      </w: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D02FE8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SMME’s</w:t>
      </w:r>
      <w:r w:rsidR="00D02FE8" w:rsidRPr="006639B2">
        <w:rPr>
          <w:rFonts w:ascii="Verdana" w:hAnsi="Verdana"/>
          <w:sz w:val="20"/>
          <w:szCs w:val="20"/>
        </w:rPr>
        <w:t xml:space="preserve"> and start-ups are already at the mercy of stringent and cumbersome labour laws and endless bureaucratic red tape that hinders their growth and potential to be labour absorptive.</w:t>
      </w:r>
    </w:p>
    <w:p w:rsidR="00D02FE8" w:rsidRPr="006639B2" w:rsidRDefault="00D02FE8" w:rsidP="00AB7FC6">
      <w:pPr>
        <w:pStyle w:val="NoSpacing"/>
        <w:rPr>
          <w:rFonts w:ascii="Verdana" w:hAnsi="Verdana"/>
          <w:sz w:val="20"/>
          <w:szCs w:val="20"/>
        </w:rPr>
      </w:pPr>
    </w:p>
    <w:p w:rsidR="00413449" w:rsidRPr="006639B2" w:rsidRDefault="00D02FE8" w:rsidP="00413449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 xml:space="preserve">The addition of a flat minimum wage will most likely be the cause of entrepreneurial </w:t>
      </w:r>
      <w:r w:rsidR="00413449" w:rsidRPr="006639B2">
        <w:rPr>
          <w:rFonts w:ascii="Verdana" w:hAnsi="Verdana"/>
          <w:sz w:val="20"/>
          <w:szCs w:val="20"/>
        </w:rPr>
        <w:t>stagnation and</w:t>
      </w:r>
      <w:r w:rsidRPr="006639B2">
        <w:rPr>
          <w:rFonts w:ascii="Verdana" w:hAnsi="Verdana"/>
          <w:sz w:val="20"/>
          <w:szCs w:val="20"/>
        </w:rPr>
        <w:t xml:space="preserve"> r</w:t>
      </w:r>
      <w:r w:rsidR="00413449" w:rsidRPr="006639B2">
        <w:rPr>
          <w:rFonts w:ascii="Verdana" w:hAnsi="Verdana"/>
          <w:sz w:val="20"/>
          <w:szCs w:val="20"/>
        </w:rPr>
        <w:t xml:space="preserve">etard </w:t>
      </w:r>
      <w:r w:rsidRPr="006639B2">
        <w:rPr>
          <w:rFonts w:ascii="Verdana" w:hAnsi="Verdana"/>
          <w:sz w:val="20"/>
          <w:szCs w:val="20"/>
        </w:rPr>
        <w:t xml:space="preserve">strides made by bright people whose endeavours </w:t>
      </w:r>
      <w:r w:rsidR="00413449" w:rsidRPr="006639B2">
        <w:rPr>
          <w:rFonts w:ascii="Verdana" w:hAnsi="Verdana"/>
          <w:sz w:val="20"/>
          <w:szCs w:val="20"/>
        </w:rPr>
        <w:t>can</w:t>
      </w:r>
      <w:r w:rsidRPr="006639B2">
        <w:rPr>
          <w:rFonts w:ascii="Verdana" w:hAnsi="Verdana"/>
          <w:sz w:val="20"/>
          <w:szCs w:val="20"/>
        </w:rPr>
        <w:t xml:space="preserve"> turn the tide </w:t>
      </w:r>
      <w:r w:rsidR="00413449" w:rsidRPr="006639B2">
        <w:rPr>
          <w:rFonts w:ascii="Verdana" w:hAnsi="Verdana"/>
          <w:sz w:val="20"/>
          <w:szCs w:val="20"/>
        </w:rPr>
        <w:t xml:space="preserve">on </w:t>
      </w:r>
      <w:r w:rsidRPr="006639B2">
        <w:rPr>
          <w:rFonts w:ascii="Verdana" w:hAnsi="Verdana"/>
          <w:sz w:val="20"/>
          <w:szCs w:val="20"/>
        </w:rPr>
        <w:t xml:space="preserve">sluggish growth and </w:t>
      </w:r>
      <w:r w:rsidR="00413449" w:rsidRPr="006639B2">
        <w:rPr>
          <w:rFonts w:ascii="Verdana" w:hAnsi="Verdana"/>
          <w:sz w:val="20"/>
          <w:szCs w:val="20"/>
        </w:rPr>
        <w:t>unemployment.</w:t>
      </w: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Sadly, one of the knock on affects that the introduction of a flat minimum wage does is to create a race to the bottom. Instead of establishing the minimum wage as a basis from which business can start, it sometimes ends up as a target of employers to achieve to reduce labour costs.</w:t>
      </w:r>
    </w:p>
    <w:p w:rsidR="00413449" w:rsidRPr="006639B2" w:rsidRDefault="00413449" w:rsidP="00413449">
      <w:pPr>
        <w:pStyle w:val="NoSpacing"/>
        <w:rPr>
          <w:rFonts w:ascii="Verdana" w:hAnsi="Verdana"/>
          <w:sz w:val="20"/>
          <w:szCs w:val="20"/>
        </w:rPr>
      </w:pPr>
    </w:p>
    <w:p w:rsidR="00413449" w:rsidRPr="006639B2" w:rsidRDefault="00413449" w:rsidP="00413449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It is our contention that there should be the establishment of an independent panel mandated to set minimum wages for each sector</w:t>
      </w:r>
      <w:r w:rsidR="00A7236F" w:rsidRPr="006639B2">
        <w:rPr>
          <w:rFonts w:ascii="Verdana" w:hAnsi="Verdana"/>
          <w:sz w:val="20"/>
          <w:szCs w:val="20"/>
        </w:rPr>
        <w:t>.</w:t>
      </w: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413449" w:rsidRPr="006639B2" w:rsidRDefault="00413449" w:rsidP="00413449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This panel will be more able to resist undue influence by politicians, bi</w:t>
      </w:r>
      <w:r w:rsidR="00A7236F" w:rsidRPr="006639B2">
        <w:rPr>
          <w:rFonts w:ascii="Verdana" w:hAnsi="Verdana"/>
          <w:sz w:val="20"/>
          <w:szCs w:val="20"/>
        </w:rPr>
        <w:t>g business or big labour unions.</w:t>
      </w: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 xml:space="preserve">It is not that we wish to undermine the values of workers in doing so, but rather to create a competitive market that will allow more entrants into the job market. </w:t>
      </w: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7236F" w:rsidRPr="006639B2" w:rsidRDefault="00A7236F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lastRenderedPageBreak/>
        <w:t xml:space="preserve">I </w:t>
      </w:r>
      <w:proofErr w:type="gramStart"/>
      <w:r w:rsidRPr="006639B2">
        <w:rPr>
          <w:rFonts w:ascii="Verdana" w:hAnsi="Verdana"/>
          <w:sz w:val="20"/>
          <w:szCs w:val="20"/>
        </w:rPr>
        <w:t>have to</w:t>
      </w:r>
      <w:proofErr w:type="gramEnd"/>
      <w:r w:rsidRPr="006639B2">
        <w:rPr>
          <w:rFonts w:ascii="Verdana" w:hAnsi="Verdana"/>
          <w:sz w:val="20"/>
          <w:szCs w:val="20"/>
        </w:rPr>
        <w:t xml:space="preserve"> ask this house, is it not better to have a job with some income than to have no job because</w:t>
      </w:r>
      <w:r w:rsidR="0010025E" w:rsidRPr="006639B2">
        <w:rPr>
          <w:rFonts w:ascii="Verdana" w:hAnsi="Verdana"/>
          <w:sz w:val="20"/>
          <w:szCs w:val="20"/>
        </w:rPr>
        <w:t xml:space="preserve"> of the artificial barriers imposed on business by government to deny access to the job market.</w:t>
      </w: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Take this as an example:</w:t>
      </w: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A young person who is inexperienced is looking for a job. A company owner may be willing to take on the inexperienced person at a rate of their choosing, agreed to by the prospective employee, because that person has no experience and will not have the same output as an experienced employee. Without a minimum wage in place, that young, inexperienced person is likely to be employed and with time be eligible to a salary increase as well as become more marketable should he or she wish to seek other employment.</w:t>
      </w: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If the business owner is expected to pay the inexperienced youngster a similar rate to that of a seasoned employee with a higher productivity level – it is most likely the young person will remain unemployed.</w:t>
      </w: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In a country with both a skill and employment shortage, a blanket minimum wage cannot work.</w:t>
      </w: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</w:p>
    <w:p w:rsid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>If we are truly committed to lifting our people out of the</w:t>
      </w:r>
      <w:r w:rsidR="006639B2" w:rsidRPr="006639B2">
        <w:rPr>
          <w:rFonts w:ascii="Verdana" w:hAnsi="Verdana"/>
          <w:sz w:val="20"/>
          <w:szCs w:val="20"/>
        </w:rPr>
        <w:t xml:space="preserve"> clutches of unemployment, then we should be more flexible with our work for pay scaling.</w:t>
      </w:r>
    </w:p>
    <w:p w:rsidR="000E540C" w:rsidRDefault="000E540C" w:rsidP="0010025E">
      <w:pPr>
        <w:pStyle w:val="NoSpacing"/>
        <w:rPr>
          <w:rFonts w:ascii="Verdana" w:hAnsi="Verdana"/>
          <w:sz w:val="20"/>
          <w:szCs w:val="20"/>
        </w:rPr>
      </w:pPr>
    </w:p>
    <w:p w:rsidR="000E540C" w:rsidRDefault="000E540C" w:rsidP="000E540C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Media Enquiries:</w:t>
      </w:r>
    </w:p>
    <w:p w:rsidR="000E540C" w:rsidRDefault="000E540C" w:rsidP="000E540C">
      <w:pPr>
        <w:pStyle w:val="NoSpacing"/>
        <w:rPr>
          <w:rFonts w:ascii="Verdana" w:hAnsi="Verdana"/>
          <w:b/>
          <w:sz w:val="20"/>
          <w:szCs w:val="20"/>
        </w:rPr>
      </w:pPr>
    </w:p>
    <w:p w:rsidR="000E540C" w:rsidRPr="000E540C" w:rsidRDefault="000E540C" w:rsidP="000E540C">
      <w:pPr>
        <w:pStyle w:val="NoSpacing"/>
        <w:rPr>
          <w:rFonts w:ascii="Verdana" w:hAnsi="Verdana"/>
          <w:sz w:val="20"/>
          <w:szCs w:val="20"/>
        </w:rPr>
      </w:pPr>
      <w:r w:rsidRPr="000E540C">
        <w:rPr>
          <w:rFonts w:ascii="Verdana" w:hAnsi="Verdana"/>
          <w:sz w:val="20"/>
          <w:szCs w:val="20"/>
        </w:rPr>
        <w:t>Janet Semple MPL</w:t>
      </w:r>
    </w:p>
    <w:p w:rsidR="000E540C" w:rsidRDefault="000E540C" w:rsidP="000E540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 Gauteng Shadow MEC for Economic Development</w:t>
      </w:r>
    </w:p>
    <w:p w:rsidR="000E540C" w:rsidRPr="006639B2" w:rsidRDefault="000E540C" w:rsidP="0010025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082 462 8239</w:t>
      </w:r>
      <w:bookmarkStart w:id="0" w:name="_GoBack"/>
      <w:bookmarkEnd w:id="0"/>
    </w:p>
    <w:p w:rsidR="006639B2" w:rsidRPr="006639B2" w:rsidRDefault="006639B2" w:rsidP="0010025E">
      <w:pPr>
        <w:pStyle w:val="NoSpacing"/>
        <w:rPr>
          <w:rFonts w:ascii="Verdana" w:hAnsi="Verdana"/>
          <w:sz w:val="20"/>
          <w:szCs w:val="20"/>
        </w:rPr>
      </w:pPr>
    </w:p>
    <w:p w:rsidR="0010025E" w:rsidRPr="006639B2" w:rsidRDefault="0010025E" w:rsidP="0010025E">
      <w:pPr>
        <w:pStyle w:val="NoSpacing"/>
        <w:rPr>
          <w:rFonts w:ascii="Verdana" w:hAnsi="Verdana"/>
          <w:sz w:val="20"/>
          <w:szCs w:val="20"/>
        </w:rPr>
      </w:pPr>
      <w:r w:rsidRPr="006639B2">
        <w:rPr>
          <w:rFonts w:ascii="Verdana" w:hAnsi="Verdana"/>
          <w:sz w:val="20"/>
          <w:szCs w:val="20"/>
        </w:rPr>
        <w:t xml:space="preserve"> </w:t>
      </w: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7236F" w:rsidRPr="006639B2" w:rsidRDefault="00A7236F" w:rsidP="00413449">
      <w:pPr>
        <w:pStyle w:val="NoSpacing"/>
        <w:rPr>
          <w:rFonts w:ascii="Verdana" w:hAnsi="Verdana"/>
          <w:sz w:val="20"/>
          <w:szCs w:val="20"/>
        </w:rPr>
      </w:pPr>
    </w:p>
    <w:p w:rsidR="00AB7FC6" w:rsidRPr="006639B2" w:rsidRDefault="00AB7FC6" w:rsidP="00AB7FC6">
      <w:pPr>
        <w:pStyle w:val="NoSpacing"/>
        <w:rPr>
          <w:rFonts w:ascii="Verdana" w:hAnsi="Verdana"/>
          <w:sz w:val="20"/>
          <w:szCs w:val="20"/>
        </w:rPr>
      </w:pPr>
    </w:p>
    <w:p w:rsidR="00413449" w:rsidRPr="006639B2" w:rsidRDefault="00413449" w:rsidP="00AB7FC6">
      <w:pPr>
        <w:pStyle w:val="NoSpacing"/>
        <w:rPr>
          <w:rFonts w:ascii="Verdana" w:hAnsi="Verdana"/>
          <w:sz w:val="20"/>
          <w:szCs w:val="20"/>
        </w:rPr>
      </w:pPr>
    </w:p>
    <w:sectPr w:rsidR="00413449" w:rsidRPr="0066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6"/>
    <w:rsid w:val="000E540C"/>
    <w:rsid w:val="0010025E"/>
    <w:rsid w:val="00413449"/>
    <w:rsid w:val="006639B2"/>
    <w:rsid w:val="00843BCC"/>
    <w:rsid w:val="00A7236F"/>
    <w:rsid w:val="00AB7FC6"/>
    <w:rsid w:val="00D02FE8"/>
    <w:rsid w:val="00E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28B3D"/>
  <w15:chartTrackingRefBased/>
  <w15:docId w15:val="{3F4A8739-E8CA-4ADF-97AA-2079387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Gwilt</dc:creator>
  <cp:keywords/>
  <dc:description/>
  <cp:lastModifiedBy>Warren Gwilt</cp:lastModifiedBy>
  <cp:revision>2</cp:revision>
  <dcterms:created xsi:type="dcterms:W3CDTF">2018-09-19T10:45:00Z</dcterms:created>
  <dcterms:modified xsi:type="dcterms:W3CDTF">2018-09-26T12:56:00Z</dcterms:modified>
</cp:coreProperties>
</file>