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51AB" w14:textId="77777777" w:rsidR="00344328" w:rsidRPr="00344328" w:rsidRDefault="00344328" w:rsidP="00344328">
      <w:pPr>
        <w:spacing w:line="360" w:lineRule="auto"/>
        <w:jc w:val="center"/>
        <w:rPr>
          <w:rFonts w:cs="Arial"/>
          <w:b/>
        </w:rPr>
      </w:pPr>
      <w:r w:rsidRPr="00344328">
        <w:rPr>
          <w:rFonts w:cs="Arial"/>
          <w:b/>
        </w:rPr>
        <w:t>IN THE HIGH COURT OF SOUTH AFRICA</w:t>
      </w:r>
    </w:p>
    <w:p w14:paraId="7EACD679" w14:textId="77777777" w:rsidR="00344328" w:rsidRPr="00344328" w:rsidRDefault="00344328" w:rsidP="00344328">
      <w:pPr>
        <w:spacing w:line="360" w:lineRule="auto"/>
        <w:jc w:val="center"/>
        <w:rPr>
          <w:rFonts w:cs="Arial"/>
          <w:b/>
        </w:rPr>
      </w:pPr>
      <w:r w:rsidRPr="00344328">
        <w:rPr>
          <w:rFonts w:cs="Arial"/>
          <w:b/>
        </w:rPr>
        <w:t>(WESTERN CAPE DIVISION, CAPE TOWN)</w:t>
      </w:r>
    </w:p>
    <w:p w14:paraId="47ACD97E" w14:textId="77777777" w:rsidR="00344328" w:rsidRDefault="00344328" w:rsidP="00344328">
      <w:pPr>
        <w:spacing w:line="360" w:lineRule="auto"/>
        <w:rPr>
          <w:rFonts w:cs="Arial"/>
        </w:rPr>
      </w:pPr>
    </w:p>
    <w:p w14:paraId="4D20823A" w14:textId="77777777" w:rsidR="002E00AE" w:rsidRPr="002E00AE" w:rsidRDefault="002E00AE" w:rsidP="00344328">
      <w:pPr>
        <w:spacing w:line="360" w:lineRule="auto"/>
        <w:rPr>
          <w:rFonts w:cs="Arial"/>
          <w:b/>
        </w:rPr>
      </w:pPr>
      <w:r w:rsidRPr="002E00AE">
        <w:rPr>
          <w:rFonts w:cs="Arial"/>
          <w:b/>
        </w:rPr>
        <w:t xml:space="preserve">Before the Honourable Justice </w:t>
      </w:r>
      <w:r w:rsidR="00671085">
        <w:rPr>
          <w:rFonts w:cs="Arial"/>
          <w:b/>
        </w:rPr>
        <w:t>Rogers</w:t>
      </w:r>
    </w:p>
    <w:p w14:paraId="7330C189" w14:textId="6BDCC4C4" w:rsidR="002E00AE" w:rsidRDefault="002E00AE" w:rsidP="00344328">
      <w:pPr>
        <w:spacing w:line="360" w:lineRule="auto"/>
        <w:rPr>
          <w:rFonts w:cs="Arial"/>
        </w:rPr>
      </w:pPr>
      <w:r>
        <w:rPr>
          <w:rFonts w:cs="Arial"/>
        </w:rPr>
        <w:t xml:space="preserve">Cape Town, </w:t>
      </w:r>
      <w:r w:rsidR="00671085">
        <w:rPr>
          <w:rFonts w:cs="Arial"/>
        </w:rPr>
        <w:t xml:space="preserve">Tuesday </w:t>
      </w:r>
      <w:r w:rsidR="009E429B">
        <w:rPr>
          <w:rFonts w:cs="Arial"/>
        </w:rPr>
        <w:t>23</w:t>
      </w:r>
      <w:r w:rsidR="0070074C">
        <w:rPr>
          <w:rFonts w:cs="Arial"/>
        </w:rPr>
        <w:t xml:space="preserve"> </w:t>
      </w:r>
      <w:r w:rsidR="00671085">
        <w:rPr>
          <w:rFonts w:cs="Arial"/>
        </w:rPr>
        <w:t>Ju</w:t>
      </w:r>
      <w:r w:rsidR="00761968">
        <w:rPr>
          <w:rFonts w:cs="Arial"/>
        </w:rPr>
        <w:t>ne 2020</w:t>
      </w:r>
    </w:p>
    <w:p w14:paraId="307D9623" w14:textId="77777777" w:rsidR="006143C3" w:rsidRPr="002E00AE" w:rsidRDefault="006143C3" w:rsidP="00344328">
      <w:pPr>
        <w:spacing w:line="360" w:lineRule="auto"/>
        <w:rPr>
          <w:rFonts w:cs="Arial"/>
        </w:rPr>
      </w:pPr>
    </w:p>
    <w:p w14:paraId="5CF58FCF" w14:textId="77777777" w:rsidR="00344328" w:rsidRPr="00344328" w:rsidRDefault="00344328" w:rsidP="00344328">
      <w:pPr>
        <w:spacing w:line="360" w:lineRule="auto"/>
        <w:jc w:val="right"/>
        <w:rPr>
          <w:rFonts w:cs="Arial"/>
        </w:rPr>
      </w:pPr>
      <w:r w:rsidRPr="00344328">
        <w:rPr>
          <w:rFonts w:cs="Arial"/>
        </w:rPr>
        <w:t>Case No:</w:t>
      </w:r>
      <w:r w:rsidR="005C2F84">
        <w:rPr>
          <w:rFonts w:cs="Arial"/>
        </w:rPr>
        <w:t xml:space="preserve"> </w:t>
      </w:r>
      <w:r w:rsidR="005C2F84" w:rsidRPr="005C2F84">
        <w:rPr>
          <w:rFonts w:cs="Arial"/>
        </w:rPr>
        <w:t>5812/2020</w:t>
      </w:r>
    </w:p>
    <w:p w14:paraId="539AE2E5" w14:textId="77777777" w:rsidR="00344328" w:rsidRPr="00344328" w:rsidRDefault="00344328" w:rsidP="00344328">
      <w:pPr>
        <w:spacing w:line="360" w:lineRule="auto"/>
        <w:rPr>
          <w:rFonts w:cs="Arial"/>
        </w:rPr>
      </w:pPr>
      <w:r w:rsidRPr="00344328">
        <w:rPr>
          <w:rFonts w:cs="Arial"/>
        </w:rPr>
        <w:t>In the matter between:</w:t>
      </w:r>
    </w:p>
    <w:p w14:paraId="77FF5E34" w14:textId="77777777" w:rsidR="00344328" w:rsidRPr="00344328" w:rsidRDefault="00344328" w:rsidP="00344328">
      <w:pPr>
        <w:spacing w:line="360" w:lineRule="auto"/>
        <w:rPr>
          <w:rFonts w:cs="Arial"/>
        </w:rPr>
      </w:pPr>
    </w:p>
    <w:p w14:paraId="1ACDEA21" w14:textId="77777777" w:rsidR="00344328" w:rsidRDefault="008B0876" w:rsidP="00344328">
      <w:pPr>
        <w:tabs>
          <w:tab w:val="right" w:pos="9020"/>
        </w:tabs>
        <w:spacing w:line="360" w:lineRule="auto"/>
        <w:rPr>
          <w:rFonts w:cs="Arial"/>
        </w:rPr>
      </w:pPr>
      <w:r>
        <w:rPr>
          <w:rFonts w:cs="Arial"/>
          <w:b/>
        </w:rPr>
        <w:t>DEMOCRATIC ALLIANCE</w:t>
      </w:r>
      <w:r w:rsidR="00344328" w:rsidRPr="00344328">
        <w:rPr>
          <w:rFonts w:cs="Arial"/>
        </w:rPr>
        <w:tab/>
      </w:r>
      <w:r w:rsidR="008D0939">
        <w:rPr>
          <w:rFonts w:cs="Arial"/>
        </w:rPr>
        <w:t xml:space="preserve">First </w:t>
      </w:r>
      <w:r>
        <w:rPr>
          <w:rFonts w:cs="Arial"/>
        </w:rPr>
        <w:t>Applicant</w:t>
      </w:r>
    </w:p>
    <w:p w14:paraId="689BA391" w14:textId="77777777" w:rsidR="008D0939" w:rsidRDefault="008D0939" w:rsidP="00344328">
      <w:pPr>
        <w:tabs>
          <w:tab w:val="right" w:pos="9020"/>
        </w:tabs>
        <w:spacing w:line="360" w:lineRule="auto"/>
        <w:rPr>
          <w:rFonts w:cs="Arial"/>
        </w:rPr>
      </w:pPr>
    </w:p>
    <w:p w14:paraId="35DED8A1" w14:textId="77777777" w:rsidR="008D0939" w:rsidRPr="008D0939" w:rsidRDefault="008D0939" w:rsidP="00344328">
      <w:pPr>
        <w:tabs>
          <w:tab w:val="right" w:pos="9020"/>
        </w:tabs>
        <w:spacing w:line="360" w:lineRule="auto"/>
        <w:rPr>
          <w:rFonts w:cs="Arial"/>
        </w:rPr>
      </w:pPr>
      <w:r w:rsidRPr="008D0939">
        <w:rPr>
          <w:b/>
        </w:rPr>
        <w:t>1000 WOMEN TRUST</w:t>
      </w:r>
      <w:r w:rsidR="00B14C3B">
        <w:rPr>
          <w:b/>
        </w:rPr>
        <w:t xml:space="preserve"> </w:t>
      </w:r>
      <w:proofErr w:type="spellStart"/>
      <w:r w:rsidR="00B14C3B">
        <w:rPr>
          <w:b/>
        </w:rPr>
        <w:t>NPO</w:t>
      </w:r>
      <w:proofErr w:type="spellEnd"/>
      <w:r>
        <w:tab/>
        <w:t>Second Applicant</w:t>
      </w:r>
    </w:p>
    <w:p w14:paraId="412961FE" w14:textId="77777777" w:rsidR="00344328" w:rsidRPr="00344328" w:rsidRDefault="00344328" w:rsidP="00344328">
      <w:pPr>
        <w:tabs>
          <w:tab w:val="right" w:pos="9020"/>
        </w:tabs>
        <w:spacing w:line="360" w:lineRule="auto"/>
        <w:rPr>
          <w:rFonts w:cs="Arial"/>
        </w:rPr>
      </w:pPr>
    </w:p>
    <w:p w14:paraId="6BA12E61" w14:textId="77777777" w:rsidR="00344328" w:rsidRPr="00344328" w:rsidRDefault="00344328" w:rsidP="00344328">
      <w:pPr>
        <w:tabs>
          <w:tab w:val="right" w:pos="9020"/>
        </w:tabs>
        <w:spacing w:line="360" w:lineRule="auto"/>
        <w:rPr>
          <w:rFonts w:cs="Arial"/>
        </w:rPr>
      </w:pPr>
      <w:r w:rsidRPr="00344328">
        <w:rPr>
          <w:rFonts w:cs="Arial"/>
        </w:rPr>
        <w:t>and</w:t>
      </w:r>
    </w:p>
    <w:p w14:paraId="217D28AA" w14:textId="77777777" w:rsidR="00344328" w:rsidRPr="00344328" w:rsidRDefault="00344328" w:rsidP="00344328">
      <w:pPr>
        <w:tabs>
          <w:tab w:val="right" w:pos="9020"/>
        </w:tabs>
        <w:spacing w:line="360" w:lineRule="auto"/>
        <w:rPr>
          <w:rFonts w:cs="Arial"/>
        </w:rPr>
      </w:pPr>
    </w:p>
    <w:p w14:paraId="598DCB1D" w14:textId="77777777" w:rsidR="00344328" w:rsidRDefault="00946272" w:rsidP="00344328">
      <w:pPr>
        <w:tabs>
          <w:tab w:val="right" w:pos="9020"/>
        </w:tabs>
        <w:spacing w:line="360" w:lineRule="auto"/>
        <w:rPr>
          <w:rFonts w:cs="Arial"/>
        </w:rPr>
      </w:pPr>
      <w:r>
        <w:rPr>
          <w:rFonts w:cs="Arial"/>
          <w:b/>
        </w:rPr>
        <w:t>MINISTER OF SOCIAL DEVELOPMENT</w:t>
      </w:r>
      <w:r w:rsidR="00344328" w:rsidRPr="00344328">
        <w:rPr>
          <w:rFonts w:cs="Arial"/>
          <w:b/>
        </w:rPr>
        <w:tab/>
      </w:r>
      <w:r w:rsidR="00DC5A2E" w:rsidRPr="00DC5A2E">
        <w:rPr>
          <w:rFonts w:cs="Arial"/>
        </w:rPr>
        <w:t>First</w:t>
      </w:r>
      <w:r w:rsidR="00DC5A2E">
        <w:rPr>
          <w:rFonts w:cs="Arial"/>
          <w:b/>
        </w:rPr>
        <w:t xml:space="preserve"> </w:t>
      </w:r>
      <w:r>
        <w:rPr>
          <w:rFonts w:cs="Arial"/>
        </w:rPr>
        <w:t>Respondent</w:t>
      </w:r>
    </w:p>
    <w:p w14:paraId="2FB5EAB5" w14:textId="77777777" w:rsidR="00235660" w:rsidRDefault="00235660" w:rsidP="00344328">
      <w:pPr>
        <w:tabs>
          <w:tab w:val="right" w:pos="9020"/>
        </w:tabs>
        <w:spacing w:line="360" w:lineRule="auto"/>
        <w:rPr>
          <w:rFonts w:cs="Arial"/>
          <w:b/>
        </w:rPr>
      </w:pPr>
    </w:p>
    <w:p w14:paraId="70F9ED0E" w14:textId="77777777" w:rsidR="00235660" w:rsidRPr="00DC5A2E" w:rsidRDefault="00235660" w:rsidP="00344328">
      <w:pPr>
        <w:tabs>
          <w:tab w:val="right" w:pos="9020"/>
        </w:tabs>
        <w:spacing w:line="360" w:lineRule="auto"/>
        <w:rPr>
          <w:rFonts w:cs="Arial"/>
        </w:rPr>
      </w:pPr>
      <w:r>
        <w:rPr>
          <w:rFonts w:cs="Arial"/>
          <w:b/>
        </w:rPr>
        <w:t xml:space="preserve">MINISTER OF </w:t>
      </w:r>
      <w:r w:rsidR="002C2A16">
        <w:rPr>
          <w:rFonts w:cs="Arial"/>
          <w:b/>
        </w:rPr>
        <w:t xml:space="preserve">COOPERATIVE </w:t>
      </w:r>
      <w:r w:rsidR="004438DF">
        <w:rPr>
          <w:rFonts w:cs="Arial"/>
          <w:b/>
        </w:rPr>
        <w:t>GOVERNANCE</w:t>
      </w:r>
      <w:r w:rsidR="00DC5A2E">
        <w:rPr>
          <w:rFonts w:cs="Arial"/>
          <w:b/>
        </w:rPr>
        <w:tab/>
      </w:r>
      <w:r w:rsidR="00DC5A2E">
        <w:rPr>
          <w:rFonts w:cs="Arial"/>
        </w:rPr>
        <w:t>Second Respondent</w:t>
      </w:r>
    </w:p>
    <w:p w14:paraId="3F0820FB" w14:textId="77777777" w:rsidR="002C2A16" w:rsidRDefault="002C2A16" w:rsidP="00344328">
      <w:pPr>
        <w:tabs>
          <w:tab w:val="right" w:pos="902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AND TRADITIONAL AFFAIRS</w:t>
      </w:r>
    </w:p>
    <w:p w14:paraId="35E6106E" w14:textId="77777777" w:rsidR="00A74685" w:rsidRDefault="00A74685" w:rsidP="00344328">
      <w:pPr>
        <w:tabs>
          <w:tab w:val="right" w:pos="9020"/>
        </w:tabs>
        <w:spacing w:line="360" w:lineRule="auto"/>
        <w:rPr>
          <w:rFonts w:cs="Arial"/>
          <w:b/>
        </w:rPr>
      </w:pPr>
    </w:p>
    <w:p w14:paraId="56111E3B" w14:textId="77777777" w:rsidR="00A74685" w:rsidRDefault="00A74685" w:rsidP="00A74685">
      <w:pPr>
        <w:tabs>
          <w:tab w:val="right" w:pos="9020"/>
        </w:tabs>
        <w:spacing w:line="360" w:lineRule="auto"/>
        <w:rPr>
          <w:rFonts w:cs="Arial"/>
        </w:rPr>
      </w:pPr>
      <w:r>
        <w:rPr>
          <w:rFonts w:cs="Arial"/>
          <w:b/>
        </w:rPr>
        <w:t>MINISTER OF POLICE</w:t>
      </w:r>
      <w:r w:rsidRPr="00EC3666">
        <w:rPr>
          <w:rFonts w:cs="Arial"/>
        </w:rPr>
        <w:tab/>
      </w:r>
      <w:r>
        <w:rPr>
          <w:rFonts w:cs="Arial"/>
        </w:rPr>
        <w:t>Third Respondent</w:t>
      </w:r>
    </w:p>
    <w:p w14:paraId="69C1A834" w14:textId="77777777" w:rsidR="00A74685" w:rsidRDefault="00A74685" w:rsidP="00A74685">
      <w:pPr>
        <w:tabs>
          <w:tab w:val="right" w:pos="9020"/>
        </w:tabs>
        <w:spacing w:line="360" w:lineRule="auto"/>
        <w:rPr>
          <w:rFonts w:cs="Arial"/>
        </w:rPr>
      </w:pPr>
    </w:p>
    <w:p w14:paraId="455ECCE0" w14:textId="77777777" w:rsidR="00A74685" w:rsidRPr="009E5050" w:rsidRDefault="00A74685" w:rsidP="00A74685">
      <w:pPr>
        <w:tabs>
          <w:tab w:val="right" w:pos="9020"/>
        </w:tabs>
        <w:spacing w:line="360" w:lineRule="auto"/>
        <w:rPr>
          <w:rFonts w:cs="Arial"/>
        </w:rPr>
      </w:pPr>
      <w:r>
        <w:rPr>
          <w:rFonts w:cs="Arial"/>
          <w:b/>
        </w:rPr>
        <w:t>NATIONAL COMMISSIONER OF POLICE</w:t>
      </w:r>
      <w:r w:rsidRPr="009E5050">
        <w:rPr>
          <w:rFonts w:cs="Arial"/>
        </w:rPr>
        <w:tab/>
        <w:t>Fourth Respondent</w:t>
      </w:r>
    </w:p>
    <w:p w14:paraId="60E67C1F" w14:textId="77777777" w:rsidR="00A74685" w:rsidRPr="00344328" w:rsidRDefault="00A74685" w:rsidP="00344328">
      <w:pPr>
        <w:tabs>
          <w:tab w:val="right" w:pos="9020"/>
        </w:tabs>
        <w:spacing w:line="360" w:lineRule="auto"/>
        <w:rPr>
          <w:rFonts w:cs="Arial"/>
          <w:b/>
        </w:rPr>
      </w:pPr>
    </w:p>
    <w:p w14:paraId="0534ADCC" w14:textId="77777777" w:rsidR="00991367" w:rsidRPr="00365656" w:rsidRDefault="00991367" w:rsidP="00344328">
      <w:pPr>
        <w:rPr>
          <w:rFonts w:cs="Arial"/>
        </w:rPr>
      </w:pPr>
    </w:p>
    <w:p w14:paraId="50FC1A3D" w14:textId="77777777" w:rsidR="00344328" w:rsidRDefault="00344328" w:rsidP="00344328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14:paraId="728779AA" w14:textId="77777777" w:rsidR="00344328" w:rsidRPr="00344328" w:rsidRDefault="001501D1" w:rsidP="00344328">
      <w:pPr>
        <w:pBdr>
          <w:top w:val="single" w:sz="6" w:space="1" w:color="auto"/>
          <w:bottom w:val="single" w:sz="6" w:space="1" w:color="auto"/>
        </w:pBdr>
        <w:jc w:val="center"/>
        <w:rPr>
          <w:rFonts w:cs="Arial"/>
          <w:b/>
        </w:rPr>
      </w:pPr>
      <w:r w:rsidRPr="005067EA">
        <w:rPr>
          <w:rFonts w:cs="Arial"/>
          <w:b/>
          <w:bCs/>
        </w:rPr>
        <w:t>DRAFT</w:t>
      </w:r>
      <w:r w:rsidRPr="00871375">
        <w:rPr>
          <w:rFonts w:cs="Arial"/>
          <w:b/>
          <w:bCs/>
        </w:rPr>
        <w:t xml:space="preserve"> </w:t>
      </w:r>
      <w:r>
        <w:rPr>
          <w:rFonts w:cs="Arial"/>
          <w:b/>
        </w:rPr>
        <w:t>ORDER</w:t>
      </w:r>
    </w:p>
    <w:p w14:paraId="525350FD" w14:textId="77777777" w:rsidR="00344328" w:rsidRDefault="00344328" w:rsidP="00344328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14:paraId="6156D8D8" w14:textId="77777777" w:rsidR="00344328" w:rsidRPr="00365656" w:rsidRDefault="00344328" w:rsidP="00344328">
      <w:pPr>
        <w:rPr>
          <w:rFonts w:cs="Arial"/>
        </w:rPr>
      </w:pPr>
    </w:p>
    <w:p w14:paraId="5BC9B5A0" w14:textId="77777777" w:rsidR="00991367" w:rsidRPr="00365656" w:rsidRDefault="00991367" w:rsidP="00344328">
      <w:pPr>
        <w:rPr>
          <w:rFonts w:cs="Arial"/>
        </w:rPr>
      </w:pPr>
    </w:p>
    <w:p w14:paraId="6449AF30" w14:textId="72C790B8" w:rsidR="00F113DB" w:rsidRPr="002E00AE" w:rsidRDefault="00BE7986" w:rsidP="00AD671C">
      <w:pPr>
        <w:spacing w:before="240" w:after="240" w:line="480" w:lineRule="auto"/>
      </w:pPr>
      <w:bookmarkStart w:id="0" w:name="_Toc4668675"/>
      <w:r>
        <w:rPr>
          <w:b/>
        </w:rPr>
        <w:t>BY AGREEMENT BETWEEN THE PARTIES</w:t>
      </w:r>
      <w:bookmarkStart w:id="1" w:name="_GoBack"/>
      <w:bookmarkEnd w:id="1"/>
      <w:r w:rsidR="002E00AE">
        <w:rPr>
          <w:b/>
        </w:rPr>
        <w:t xml:space="preserve"> </w:t>
      </w:r>
      <w:r w:rsidR="002E00AE">
        <w:t>the following order is made:</w:t>
      </w:r>
    </w:p>
    <w:bookmarkEnd w:id="0"/>
    <w:p w14:paraId="79D2AC23" w14:textId="77777777" w:rsidR="00671085" w:rsidRDefault="00671085" w:rsidP="00AB72C1">
      <w:pPr>
        <w:pStyle w:val="ListParagraph"/>
        <w:numPr>
          <w:ilvl w:val="0"/>
          <w:numId w:val="29"/>
        </w:numPr>
        <w:spacing w:before="240" w:after="240" w:line="480" w:lineRule="auto"/>
      </w:pPr>
      <w:r>
        <w:t xml:space="preserve">The </w:t>
      </w:r>
      <w:r w:rsidR="00871375">
        <w:t>First Respondent (</w:t>
      </w:r>
      <w:r w:rsidR="00871375">
        <w:rPr>
          <w:b/>
          <w:bCs/>
        </w:rPr>
        <w:t>the Minister</w:t>
      </w:r>
      <w:r w:rsidR="00871375">
        <w:t>)</w:t>
      </w:r>
      <w:r>
        <w:t xml:space="preserve"> is interdicted and restrained from issuing paragraph 3(</w:t>
      </w:r>
      <w:r w:rsidRPr="00D8730B">
        <w:rPr>
          <w:i/>
        </w:rPr>
        <w:t>f</w:t>
      </w:r>
      <w:r>
        <w:t xml:space="preserve">) of the Draft Directions attached as annexure </w:t>
      </w:r>
      <w:r w:rsidR="00871375">
        <w:rPr>
          <w:b/>
        </w:rPr>
        <w:t>A</w:t>
      </w:r>
      <w:r>
        <w:t>,</w:t>
      </w:r>
      <w:r w:rsidDel="0061641A">
        <w:t xml:space="preserve"> </w:t>
      </w:r>
      <w:r>
        <w:t xml:space="preserve">pursuant to the </w:t>
      </w:r>
      <w:r>
        <w:lastRenderedPageBreak/>
        <w:t xml:space="preserve">Regulations </w:t>
      </w:r>
      <w:r w:rsidR="00B87EB2">
        <w:t>promulgated</w:t>
      </w:r>
      <w:r>
        <w:t xml:space="preserve"> by the Minister of Cooperative Governance and Traditional Affairs in </w:t>
      </w:r>
      <w:proofErr w:type="spellStart"/>
      <w:r>
        <w:t>GNR</w:t>
      </w:r>
      <w:proofErr w:type="spellEnd"/>
      <w:r>
        <w:t xml:space="preserve"> 480 in </w:t>
      </w:r>
      <w:r w:rsidRPr="00AB72C1">
        <w:rPr>
          <w:i/>
        </w:rPr>
        <w:t>GG 43258</w:t>
      </w:r>
      <w:r w:rsidRPr="00D35889">
        <w:t xml:space="preserve"> </w:t>
      </w:r>
      <w:r w:rsidR="00F861B8">
        <w:t xml:space="preserve">on </w:t>
      </w:r>
      <w:r w:rsidRPr="00D35889">
        <w:t>29</w:t>
      </w:r>
      <w:r w:rsidR="00F861B8">
        <w:t> </w:t>
      </w:r>
      <w:r w:rsidRPr="00D35889">
        <w:t>April 2020</w:t>
      </w:r>
      <w:r>
        <w:t xml:space="preserve"> (</w:t>
      </w:r>
      <w:r w:rsidRPr="00AB72C1">
        <w:rPr>
          <w:b/>
        </w:rPr>
        <w:t>DMA Regulations</w:t>
      </w:r>
      <w:r>
        <w:t>) in terms of section 27(2) of the Disaster Management Act 27 of 2002.</w:t>
      </w:r>
    </w:p>
    <w:p w14:paraId="2222A38B" w14:textId="77777777" w:rsidR="000B78E0" w:rsidRDefault="00671085" w:rsidP="00671085">
      <w:pPr>
        <w:pStyle w:val="ListParagraph"/>
        <w:numPr>
          <w:ilvl w:val="0"/>
          <w:numId w:val="29"/>
        </w:numPr>
        <w:spacing w:before="240" w:after="240" w:line="480" w:lineRule="auto"/>
        <w:outlineLvl w:val="9"/>
      </w:pPr>
      <w:r>
        <w:t xml:space="preserve">The Minister is directed to give the Applicants three court days’ notice of her intention to issue </w:t>
      </w:r>
      <w:r w:rsidR="00761968">
        <w:t>any</w:t>
      </w:r>
      <w:r w:rsidR="00E258B7">
        <w:t xml:space="preserve"> </w:t>
      </w:r>
      <w:r w:rsidR="00D8730B">
        <w:t>D</w:t>
      </w:r>
      <w:r>
        <w:t xml:space="preserve">irections </w:t>
      </w:r>
      <w:r w:rsidR="0051745B">
        <w:t xml:space="preserve">in terms of the DMA Regulations </w:t>
      </w:r>
      <w:r w:rsidR="00761968">
        <w:t xml:space="preserve">which </w:t>
      </w:r>
      <w:r w:rsidR="00240465">
        <w:t xml:space="preserve">will </w:t>
      </w:r>
      <w:r w:rsidR="007F70DC">
        <w:t>limit existing rights to distribute or receive food, and to furnish the Applicants with a copy of such directions</w:t>
      </w:r>
      <w:r w:rsidR="00761968">
        <w:t>.</w:t>
      </w:r>
    </w:p>
    <w:p w14:paraId="25E8C378" w14:textId="77777777" w:rsidR="00D7770B" w:rsidRDefault="00671085" w:rsidP="00AD671C">
      <w:pPr>
        <w:pStyle w:val="ListParagraph"/>
        <w:numPr>
          <w:ilvl w:val="0"/>
          <w:numId w:val="29"/>
        </w:numPr>
        <w:spacing w:before="240" w:after="240" w:line="480" w:lineRule="auto"/>
        <w:outlineLvl w:val="9"/>
      </w:pPr>
      <w:r>
        <w:t>The Minister is directed to pay the Applicants’ costs, includ</w:t>
      </w:r>
      <w:r w:rsidR="00871375">
        <w:t>ing</w:t>
      </w:r>
      <w:r>
        <w:t xml:space="preserve"> the costs stood over from 22 May 2020</w:t>
      </w:r>
      <w:r w:rsidR="00871375">
        <w:t>,</w:t>
      </w:r>
      <w:r>
        <w:t xml:space="preserve"> and </w:t>
      </w:r>
      <w:r w:rsidR="00871375">
        <w:t xml:space="preserve">including </w:t>
      </w:r>
      <w:r>
        <w:t>the costs of two counsel</w:t>
      </w:r>
      <w:r w:rsidR="00EB6369">
        <w:t xml:space="preserve"> throughout</w:t>
      </w:r>
      <w:r w:rsidR="00871375">
        <w:t>.</w:t>
      </w:r>
    </w:p>
    <w:p w14:paraId="6D9FA05E" w14:textId="77777777" w:rsidR="007E42C2" w:rsidRDefault="007E42C2" w:rsidP="002E2DC5">
      <w:bookmarkStart w:id="2" w:name="_Toc3797003"/>
      <w:bookmarkEnd w:id="2"/>
    </w:p>
    <w:p w14:paraId="1FD824D2" w14:textId="77777777" w:rsidR="002E2DC5" w:rsidRDefault="002E2DC5" w:rsidP="002E2DC5">
      <w:r>
        <w:t>BY ORDER OF THE COURT</w:t>
      </w:r>
    </w:p>
    <w:p w14:paraId="42094AB4" w14:textId="77777777" w:rsidR="002E2DC5" w:rsidRDefault="002E2DC5" w:rsidP="002E2DC5">
      <w:pPr>
        <w:ind w:left="360" w:hanging="360"/>
      </w:pPr>
    </w:p>
    <w:p w14:paraId="7983C0FD" w14:textId="77777777" w:rsidR="002E2DC5" w:rsidRDefault="002E2DC5" w:rsidP="002E2DC5">
      <w:pPr>
        <w:ind w:left="360" w:hanging="360"/>
      </w:pPr>
    </w:p>
    <w:p w14:paraId="4E8FB5CD" w14:textId="77777777" w:rsidR="009C494D" w:rsidRDefault="009C494D" w:rsidP="002E2DC5">
      <w:pPr>
        <w:ind w:left="360" w:hanging="360"/>
      </w:pPr>
    </w:p>
    <w:p w14:paraId="7A3E581B" w14:textId="77777777" w:rsidR="002E2DC5" w:rsidRDefault="002E2DC5" w:rsidP="002E2DC5">
      <w:pPr>
        <w:ind w:left="360" w:hanging="360"/>
      </w:pPr>
    </w:p>
    <w:p w14:paraId="44C6ED75" w14:textId="77777777" w:rsidR="002E2DC5" w:rsidRDefault="002E2DC5" w:rsidP="002E2DC5">
      <w:pPr>
        <w:ind w:left="360" w:hanging="360"/>
      </w:pPr>
      <w:r>
        <w:t>________________________</w:t>
      </w:r>
    </w:p>
    <w:p w14:paraId="1E907FD7" w14:textId="77777777" w:rsidR="002E2DC5" w:rsidRPr="002E2DC5" w:rsidRDefault="002E2DC5" w:rsidP="002E2DC5">
      <w:pPr>
        <w:ind w:left="360" w:hanging="360"/>
        <w:rPr>
          <w:b/>
        </w:rPr>
      </w:pPr>
      <w:r w:rsidRPr="002E2DC5">
        <w:rPr>
          <w:b/>
        </w:rPr>
        <w:t>REGISTRAR</w:t>
      </w:r>
    </w:p>
    <w:p w14:paraId="288528E2" w14:textId="77777777" w:rsidR="00DE2C63" w:rsidRPr="004F7A0E" w:rsidRDefault="00DE2C63" w:rsidP="002E2DC5">
      <w:pPr>
        <w:spacing w:before="480"/>
      </w:pPr>
    </w:p>
    <w:sectPr w:rsidR="00DE2C63" w:rsidRPr="004F7A0E" w:rsidSect="00991367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6938" w14:textId="77777777" w:rsidR="005C3888" w:rsidRDefault="005C3888" w:rsidP="00AA4D14">
      <w:r>
        <w:separator/>
      </w:r>
    </w:p>
  </w:endnote>
  <w:endnote w:type="continuationSeparator" w:id="0">
    <w:p w14:paraId="7F5C7A7C" w14:textId="77777777" w:rsidR="005C3888" w:rsidRDefault="005C3888" w:rsidP="00AA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4638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16F56" w14:textId="77777777" w:rsidR="00F8236E" w:rsidRDefault="00F8236E" w:rsidP="00036CB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D9078A" w14:textId="77777777" w:rsidR="00F8236E" w:rsidRDefault="00F82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7404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7186D3" w14:textId="77777777" w:rsidR="00F8236E" w:rsidRDefault="00F8236E" w:rsidP="00036CB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A4E3CF8" w14:textId="77777777" w:rsidR="00F8236E" w:rsidRDefault="00F82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CDF1D" w14:textId="77777777" w:rsidR="005C3888" w:rsidRDefault="005C3888" w:rsidP="00AA4D14">
      <w:r>
        <w:separator/>
      </w:r>
    </w:p>
  </w:footnote>
  <w:footnote w:type="continuationSeparator" w:id="0">
    <w:p w14:paraId="4FE5A88B" w14:textId="77777777" w:rsidR="005C3888" w:rsidRDefault="005C3888" w:rsidP="00AA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BE1B" w14:textId="77777777" w:rsidR="00F8236E" w:rsidRDefault="00F8236E">
    <w:pPr>
      <w:pStyle w:val="Header"/>
      <w:jc w:val="right"/>
    </w:pPr>
  </w:p>
  <w:p w14:paraId="3F45EC3F" w14:textId="77777777" w:rsidR="00F8236E" w:rsidRDefault="00F82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188A5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58E17E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52092B"/>
    <w:multiLevelType w:val="hybridMultilevel"/>
    <w:tmpl w:val="B178F472"/>
    <w:lvl w:ilvl="0" w:tplc="365E416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935BA8"/>
    <w:multiLevelType w:val="hybridMultilevel"/>
    <w:tmpl w:val="1764BA0E"/>
    <w:lvl w:ilvl="0" w:tplc="C27A3CF0">
      <w:start w:val="1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112B4D51"/>
    <w:multiLevelType w:val="multilevel"/>
    <w:tmpl w:val="6186C8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79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94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119"/>
        </w:tabs>
        <w:ind w:left="3119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53F40FB"/>
    <w:multiLevelType w:val="hybridMultilevel"/>
    <w:tmpl w:val="9BD8166C"/>
    <w:lvl w:ilvl="0" w:tplc="6A105E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32836"/>
    <w:multiLevelType w:val="multilevel"/>
    <w:tmpl w:val="6186C8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79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94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119"/>
        </w:tabs>
        <w:ind w:left="3119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82E62E1"/>
    <w:multiLevelType w:val="hybridMultilevel"/>
    <w:tmpl w:val="69266D6A"/>
    <w:lvl w:ilvl="0" w:tplc="1096CFC6">
      <w:start w:val="1"/>
      <w:numFmt w:val="lowerLetter"/>
      <w:lvlText w:val="(%1)"/>
      <w:lvlJc w:val="left"/>
      <w:pPr>
        <w:ind w:left="106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A904A42"/>
    <w:multiLevelType w:val="hybridMultilevel"/>
    <w:tmpl w:val="AE5EE7B8"/>
    <w:lvl w:ilvl="0" w:tplc="9086CC24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453E6"/>
    <w:multiLevelType w:val="multilevel"/>
    <w:tmpl w:val="22208E5E"/>
    <w:lvl w:ilvl="0">
      <w:start w:val="1"/>
      <w:numFmt w:val="decimal"/>
      <w:pStyle w:val="aleve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a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CEFLevel3para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alevel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Restart w:val="0"/>
      <w:pStyle w:val="alevel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Restart w:val="0"/>
      <w:pStyle w:val="alevel6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pStyle w:val="alevel7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FD798F"/>
    <w:multiLevelType w:val="multilevel"/>
    <w:tmpl w:val="628E590E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pStyle w:val="Para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Para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DDF748B"/>
    <w:multiLevelType w:val="hybridMultilevel"/>
    <w:tmpl w:val="4B92AED2"/>
    <w:lvl w:ilvl="0" w:tplc="ABE606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B4FC8"/>
    <w:multiLevelType w:val="hybridMultilevel"/>
    <w:tmpl w:val="E38631CC"/>
    <w:lvl w:ilvl="0" w:tplc="B920B06E">
      <w:start w:val="1"/>
      <w:numFmt w:val="bullet"/>
      <w:lvlText w:val="-"/>
      <w:lvlJc w:val="left"/>
      <w:pPr>
        <w:ind w:left="28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13" w15:restartNumberingAfterBreak="0">
    <w:nsid w:val="2EC32EAB"/>
    <w:multiLevelType w:val="multilevel"/>
    <w:tmpl w:val="6186C8A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361"/>
        </w:tabs>
        <w:ind w:left="1361" w:hanging="794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794"/>
      </w:pPr>
      <w:rPr>
        <w:rFonts w:hint="default"/>
        <w:b w:val="0"/>
        <w:i w:val="0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1572122"/>
    <w:multiLevelType w:val="multilevel"/>
    <w:tmpl w:val="D58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C51FB1"/>
    <w:multiLevelType w:val="multilevel"/>
    <w:tmpl w:val="5A1A1FEC"/>
    <w:numStyleLink w:val="Style1"/>
  </w:abstractNum>
  <w:abstractNum w:abstractNumId="16" w15:restartNumberingAfterBreak="0">
    <w:nsid w:val="3A3C3DE0"/>
    <w:multiLevelType w:val="multilevel"/>
    <w:tmpl w:val="5A1A1FEC"/>
    <w:styleLink w:val="Style1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5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91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3" w:hanging="18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124352"/>
    <w:multiLevelType w:val="hybridMultilevel"/>
    <w:tmpl w:val="16DC7BC4"/>
    <w:lvl w:ilvl="0" w:tplc="0548E45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98593F"/>
    <w:multiLevelType w:val="hybridMultilevel"/>
    <w:tmpl w:val="861434A8"/>
    <w:lvl w:ilvl="0" w:tplc="EFEE2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C35AB"/>
    <w:multiLevelType w:val="multilevel"/>
    <w:tmpl w:val="CFEAD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6A86711C"/>
    <w:multiLevelType w:val="multilevel"/>
    <w:tmpl w:val="4ACABA3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5"/>
        </w:tabs>
        <w:ind w:left="2495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912" w:hanging="14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3" w:hanging="18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7D47B7"/>
    <w:multiLevelType w:val="hybridMultilevel"/>
    <w:tmpl w:val="7F8EDF2A"/>
    <w:lvl w:ilvl="0" w:tplc="4BCEAC6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44B277C"/>
    <w:multiLevelType w:val="multilevel"/>
    <w:tmpl w:val="5A1A1FEC"/>
    <w:numStyleLink w:val="Style1"/>
  </w:abstractNum>
  <w:abstractNum w:abstractNumId="23" w15:restartNumberingAfterBreak="0">
    <w:nsid w:val="7BC629B3"/>
    <w:multiLevelType w:val="hybridMultilevel"/>
    <w:tmpl w:val="39C0F106"/>
    <w:lvl w:ilvl="0" w:tplc="139A5B2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8"/>
  </w:num>
  <w:num w:numId="11">
    <w:abstractNumId w:val="16"/>
  </w:num>
  <w:num w:numId="12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hint="default"/>
          <w:b w:val="0"/>
          <w:sz w:val="22"/>
        </w:rPr>
      </w:lvl>
    </w:lvlOverride>
  </w:num>
  <w:num w:numId="13">
    <w:abstractNumId w:val="15"/>
  </w:num>
  <w:num w:numId="14">
    <w:abstractNumId w:val="20"/>
  </w:num>
  <w:num w:numId="15">
    <w:abstractNumId w:val="3"/>
  </w:num>
  <w:num w:numId="16">
    <w:abstractNumId w:val="5"/>
  </w:num>
  <w:num w:numId="17">
    <w:abstractNumId w:val="23"/>
  </w:num>
  <w:num w:numId="18">
    <w:abstractNumId w:val="2"/>
  </w:num>
  <w:num w:numId="19">
    <w:abstractNumId w:val="17"/>
  </w:num>
  <w:num w:numId="20">
    <w:abstractNumId w:val="21"/>
  </w:num>
  <w:num w:numId="21">
    <w:abstractNumId w:val="19"/>
  </w:num>
  <w:num w:numId="22">
    <w:abstractNumId w:val="11"/>
  </w:num>
  <w:num w:numId="23">
    <w:abstractNumId w:val="18"/>
  </w:num>
  <w:num w:numId="24">
    <w:abstractNumId w:val="12"/>
  </w:num>
  <w:num w:numId="25">
    <w:abstractNumId w:val="8"/>
  </w:num>
  <w:num w:numId="26">
    <w:abstractNumId w:val="13"/>
  </w:num>
  <w:num w:numId="27">
    <w:abstractNumId w:val="6"/>
  </w:num>
  <w:num w:numId="28">
    <w:abstractNumId w:val="4"/>
  </w:num>
  <w:num w:numId="29">
    <w:abstractNumId w:val="14"/>
  </w:num>
  <w:num w:numId="30">
    <w:abstractNumId w:val="9"/>
  </w:num>
  <w:num w:numId="31">
    <w:abstractNumId w:val="8"/>
  </w:num>
  <w:num w:numId="32">
    <w:abstractNumId w:val="8"/>
  </w:num>
  <w:num w:numId="33">
    <w:abstractNumId w:val="8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76"/>
    <w:rsid w:val="00001065"/>
    <w:rsid w:val="00001AF2"/>
    <w:rsid w:val="0000227C"/>
    <w:rsid w:val="00002875"/>
    <w:rsid w:val="00011F6E"/>
    <w:rsid w:val="00032C44"/>
    <w:rsid w:val="0003357B"/>
    <w:rsid w:val="00036CB3"/>
    <w:rsid w:val="000438C8"/>
    <w:rsid w:val="0005338F"/>
    <w:rsid w:val="0005638F"/>
    <w:rsid w:val="00056D34"/>
    <w:rsid w:val="0005729E"/>
    <w:rsid w:val="00063644"/>
    <w:rsid w:val="00064126"/>
    <w:rsid w:val="00065D72"/>
    <w:rsid w:val="00072179"/>
    <w:rsid w:val="00072701"/>
    <w:rsid w:val="00074167"/>
    <w:rsid w:val="00077201"/>
    <w:rsid w:val="00084B52"/>
    <w:rsid w:val="00084E02"/>
    <w:rsid w:val="00084FAB"/>
    <w:rsid w:val="00087796"/>
    <w:rsid w:val="000931ED"/>
    <w:rsid w:val="000943FD"/>
    <w:rsid w:val="00094423"/>
    <w:rsid w:val="00095232"/>
    <w:rsid w:val="000A1755"/>
    <w:rsid w:val="000A5234"/>
    <w:rsid w:val="000A611A"/>
    <w:rsid w:val="000B0977"/>
    <w:rsid w:val="000B58B9"/>
    <w:rsid w:val="000B78E0"/>
    <w:rsid w:val="000C1719"/>
    <w:rsid w:val="000C1DDE"/>
    <w:rsid w:val="000C43DB"/>
    <w:rsid w:val="000C43FA"/>
    <w:rsid w:val="000C547D"/>
    <w:rsid w:val="000D056D"/>
    <w:rsid w:val="000E0D7C"/>
    <w:rsid w:val="000E1169"/>
    <w:rsid w:val="000E2D55"/>
    <w:rsid w:val="000E34F0"/>
    <w:rsid w:val="000E403B"/>
    <w:rsid w:val="000F22EA"/>
    <w:rsid w:val="000F46CF"/>
    <w:rsid w:val="000F5604"/>
    <w:rsid w:val="000F648A"/>
    <w:rsid w:val="0010125E"/>
    <w:rsid w:val="00104F4C"/>
    <w:rsid w:val="001106DC"/>
    <w:rsid w:val="001202CC"/>
    <w:rsid w:val="001245D0"/>
    <w:rsid w:val="00124E56"/>
    <w:rsid w:val="001331B2"/>
    <w:rsid w:val="00134B24"/>
    <w:rsid w:val="00135004"/>
    <w:rsid w:val="001362F7"/>
    <w:rsid w:val="00141BE5"/>
    <w:rsid w:val="00141DF8"/>
    <w:rsid w:val="00145035"/>
    <w:rsid w:val="00146539"/>
    <w:rsid w:val="001501D1"/>
    <w:rsid w:val="00157F81"/>
    <w:rsid w:val="00160FB5"/>
    <w:rsid w:val="00163243"/>
    <w:rsid w:val="0016367E"/>
    <w:rsid w:val="00164F34"/>
    <w:rsid w:val="0016567F"/>
    <w:rsid w:val="00166623"/>
    <w:rsid w:val="00167168"/>
    <w:rsid w:val="00171A64"/>
    <w:rsid w:val="001742A7"/>
    <w:rsid w:val="001750CC"/>
    <w:rsid w:val="00175FBB"/>
    <w:rsid w:val="001760CB"/>
    <w:rsid w:val="001809CF"/>
    <w:rsid w:val="001838AE"/>
    <w:rsid w:val="00184669"/>
    <w:rsid w:val="00191B90"/>
    <w:rsid w:val="00197E24"/>
    <w:rsid w:val="001A1069"/>
    <w:rsid w:val="001A3D02"/>
    <w:rsid w:val="001A4E59"/>
    <w:rsid w:val="001B4DDE"/>
    <w:rsid w:val="001B5DE0"/>
    <w:rsid w:val="001B651C"/>
    <w:rsid w:val="001B6F76"/>
    <w:rsid w:val="001C290F"/>
    <w:rsid w:val="001C447D"/>
    <w:rsid w:val="001C4D6C"/>
    <w:rsid w:val="001D1D06"/>
    <w:rsid w:val="001E12F8"/>
    <w:rsid w:val="001E3875"/>
    <w:rsid w:val="001E3C0F"/>
    <w:rsid w:val="001E5DEE"/>
    <w:rsid w:val="001F11FA"/>
    <w:rsid w:val="001F1204"/>
    <w:rsid w:val="001F3534"/>
    <w:rsid w:val="001F4FAA"/>
    <w:rsid w:val="001F6D02"/>
    <w:rsid w:val="001F76A9"/>
    <w:rsid w:val="00202F65"/>
    <w:rsid w:val="00211662"/>
    <w:rsid w:val="00212041"/>
    <w:rsid w:val="00212740"/>
    <w:rsid w:val="002173FA"/>
    <w:rsid w:val="00223521"/>
    <w:rsid w:val="00223549"/>
    <w:rsid w:val="0022527D"/>
    <w:rsid w:val="00226305"/>
    <w:rsid w:val="00234FB9"/>
    <w:rsid w:val="002350D1"/>
    <w:rsid w:val="00235660"/>
    <w:rsid w:val="00236014"/>
    <w:rsid w:val="00236256"/>
    <w:rsid w:val="0023670D"/>
    <w:rsid w:val="00240465"/>
    <w:rsid w:val="00242C8A"/>
    <w:rsid w:val="00244AFD"/>
    <w:rsid w:val="00247842"/>
    <w:rsid w:val="002505FD"/>
    <w:rsid w:val="00251A15"/>
    <w:rsid w:val="00254BE0"/>
    <w:rsid w:val="00257FF4"/>
    <w:rsid w:val="002613D3"/>
    <w:rsid w:val="0026334F"/>
    <w:rsid w:val="00270202"/>
    <w:rsid w:val="002718EF"/>
    <w:rsid w:val="002729A4"/>
    <w:rsid w:val="00273A2F"/>
    <w:rsid w:val="00273D15"/>
    <w:rsid w:val="00273FD8"/>
    <w:rsid w:val="00274989"/>
    <w:rsid w:val="00275144"/>
    <w:rsid w:val="00275713"/>
    <w:rsid w:val="00275AEB"/>
    <w:rsid w:val="00280F44"/>
    <w:rsid w:val="00287ACD"/>
    <w:rsid w:val="00292223"/>
    <w:rsid w:val="002929D2"/>
    <w:rsid w:val="002933BE"/>
    <w:rsid w:val="002A01AC"/>
    <w:rsid w:val="002A6062"/>
    <w:rsid w:val="002B2441"/>
    <w:rsid w:val="002B27D1"/>
    <w:rsid w:val="002B761D"/>
    <w:rsid w:val="002B7D85"/>
    <w:rsid w:val="002C09B9"/>
    <w:rsid w:val="002C26C9"/>
    <w:rsid w:val="002C2A16"/>
    <w:rsid w:val="002C40E6"/>
    <w:rsid w:val="002C54F7"/>
    <w:rsid w:val="002C6AD2"/>
    <w:rsid w:val="002E00AE"/>
    <w:rsid w:val="002E0575"/>
    <w:rsid w:val="002E2CA8"/>
    <w:rsid w:val="002E2DC5"/>
    <w:rsid w:val="002E378D"/>
    <w:rsid w:val="002E4EA2"/>
    <w:rsid w:val="002E5F53"/>
    <w:rsid w:val="002E63DF"/>
    <w:rsid w:val="002F1C5C"/>
    <w:rsid w:val="002F49FA"/>
    <w:rsid w:val="0030147F"/>
    <w:rsid w:val="0030271A"/>
    <w:rsid w:val="00302DAA"/>
    <w:rsid w:val="003053CC"/>
    <w:rsid w:val="00305677"/>
    <w:rsid w:val="00307C1C"/>
    <w:rsid w:val="00307C53"/>
    <w:rsid w:val="00312063"/>
    <w:rsid w:val="0031239B"/>
    <w:rsid w:val="00313E28"/>
    <w:rsid w:val="0031564F"/>
    <w:rsid w:val="00315B5A"/>
    <w:rsid w:val="00323223"/>
    <w:rsid w:val="003237C3"/>
    <w:rsid w:val="003246F4"/>
    <w:rsid w:val="0033185C"/>
    <w:rsid w:val="00331A32"/>
    <w:rsid w:val="0033283B"/>
    <w:rsid w:val="00342CA6"/>
    <w:rsid w:val="00344328"/>
    <w:rsid w:val="00344701"/>
    <w:rsid w:val="00345F8A"/>
    <w:rsid w:val="00346188"/>
    <w:rsid w:val="00347694"/>
    <w:rsid w:val="003530E4"/>
    <w:rsid w:val="00353BF6"/>
    <w:rsid w:val="003557F6"/>
    <w:rsid w:val="0035766C"/>
    <w:rsid w:val="0036102A"/>
    <w:rsid w:val="003612E0"/>
    <w:rsid w:val="0036328F"/>
    <w:rsid w:val="003650E1"/>
    <w:rsid w:val="00365656"/>
    <w:rsid w:val="00367504"/>
    <w:rsid w:val="0037221E"/>
    <w:rsid w:val="00375673"/>
    <w:rsid w:val="00376296"/>
    <w:rsid w:val="0037749B"/>
    <w:rsid w:val="0038374C"/>
    <w:rsid w:val="0038780F"/>
    <w:rsid w:val="00392685"/>
    <w:rsid w:val="003929DB"/>
    <w:rsid w:val="00392DC8"/>
    <w:rsid w:val="00394A60"/>
    <w:rsid w:val="003A01AA"/>
    <w:rsid w:val="003A02D7"/>
    <w:rsid w:val="003A180C"/>
    <w:rsid w:val="003A516B"/>
    <w:rsid w:val="003A56BE"/>
    <w:rsid w:val="003A5A65"/>
    <w:rsid w:val="003B3663"/>
    <w:rsid w:val="003B53BF"/>
    <w:rsid w:val="003B56D5"/>
    <w:rsid w:val="003B5DF5"/>
    <w:rsid w:val="003C0032"/>
    <w:rsid w:val="003C057C"/>
    <w:rsid w:val="003C187B"/>
    <w:rsid w:val="003C70BD"/>
    <w:rsid w:val="003D1B6A"/>
    <w:rsid w:val="003D237F"/>
    <w:rsid w:val="003E113F"/>
    <w:rsid w:val="003E1551"/>
    <w:rsid w:val="003E6D68"/>
    <w:rsid w:val="003E6F09"/>
    <w:rsid w:val="003F07CA"/>
    <w:rsid w:val="003F0ADA"/>
    <w:rsid w:val="003F17F0"/>
    <w:rsid w:val="003F212D"/>
    <w:rsid w:val="003F4DBB"/>
    <w:rsid w:val="003F5DBD"/>
    <w:rsid w:val="003F7AED"/>
    <w:rsid w:val="00405E12"/>
    <w:rsid w:val="00411ED8"/>
    <w:rsid w:val="00412C22"/>
    <w:rsid w:val="0041405C"/>
    <w:rsid w:val="0042297C"/>
    <w:rsid w:val="00426937"/>
    <w:rsid w:val="00427A30"/>
    <w:rsid w:val="00440999"/>
    <w:rsid w:val="004427D2"/>
    <w:rsid w:val="004438DF"/>
    <w:rsid w:val="00446F42"/>
    <w:rsid w:val="00454D24"/>
    <w:rsid w:val="00466EF9"/>
    <w:rsid w:val="004721FD"/>
    <w:rsid w:val="00472ACF"/>
    <w:rsid w:val="00472E23"/>
    <w:rsid w:val="00472FBE"/>
    <w:rsid w:val="00473AE9"/>
    <w:rsid w:val="0048050A"/>
    <w:rsid w:val="0048735A"/>
    <w:rsid w:val="00490DAA"/>
    <w:rsid w:val="00496334"/>
    <w:rsid w:val="00497E2D"/>
    <w:rsid w:val="004A02DD"/>
    <w:rsid w:val="004A0845"/>
    <w:rsid w:val="004A610F"/>
    <w:rsid w:val="004A64F7"/>
    <w:rsid w:val="004A6884"/>
    <w:rsid w:val="004A7400"/>
    <w:rsid w:val="004B09EF"/>
    <w:rsid w:val="004C5D96"/>
    <w:rsid w:val="004C6744"/>
    <w:rsid w:val="004C6AAA"/>
    <w:rsid w:val="004C73BB"/>
    <w:rsid w:val="004D355F"/>
    <w:rsid w:val="004D36D4"/>
    <w:rsid w:val="004D59CB"/>
    <w:rsid w:val="004D7BBA"/>
    <w:rsid w:val="004E1C4E"/>
    <w:rsid w:val="004E2790"/>
    <w:rsid w:val="004E719A"/>
    <w:rsid w:val="004E7DE4"/>
    <w:rsid w:val="004F2315"/>
    <w:rsid w:val="004F46B2"/>
    <w:rsid w:val="004F7A0E"/>
    <w:rsid w:val="00503C67"/>
    <w:rsid w:val="00505F26"/>
    <w:rsid w:val="005067EA"/>
    <w:rsid w:val="005068BE"/>
    <w:rsid w:val="005101D1"/>
    <w:rsid w:val="00510870"/>
    <w:rsid w:val="00512119"/>
    <w:rsid w:val="0051413A"/>
    <w:rsid w:val="005146C6"/>
    <w:rsid w:val="005155F1"/>
    <w:rsid w:val="0051745B"/>
    <w:rsid w:val="00520576"/>
    <w:rsid w:val="00525666"/>
    <w:rsid w:val="00525AD7"/>
    <w:rsid w:val="00526390"/>
    <w:rsid w:val="005311C1"/>
    <w:rsid w:val="0053147E"/>
    <w:rsid w:val="00531774"/>
    <w:rsid w:val="00534AE0"/>
    <w:rsid w:val="00534C6D"/>
    <w:rsid w:val="005413D4"/>
    <w:rsid w:val="00542421"/>
    <w:rsid w:val="00544E41"/>
    <w:rsid w:val="005464AB"/>
    <w:rsid w:val="0054779B"/>
    <w:rsid w:val="005502CF"/>
    <w:rsid w:val="005523D8"/>
    <w:rsid w:val="00553739"/>
    <w:rsid w:val="00553FB6"/>
    <w:rsid w:val="00555622"/>
    <w:rsid w:val="00562A8C"/>
    <w:rsid w:val="00571349"/>
    <w:rsid w:val="005717B1"/>
    <w:rsid w:val="00577F62"/>
    <w:rsid w:val="00583C60"/>
    <w:rsid w:val="0059059D"/>
    <w:rsid w:val="0059443A"/>
    <w:rsid w:val="005A2BB7"/>
    <w:rsid w:val="005B257F"/>
    <w:rsid w:val="005B2FD7"/>
    <w:rsid w:val="005B666B"/>
    <w:rsid w:val="005C0049"/>
    <w:rsid w:val="005C1CCD"/>
    <w:rsid w:val="005C2F42"/>
    <w:rsid w:val="005C2F84"/>
    <w:rsid w:val="005C3888"/>
    <w:rsid w:val="005C7EB8"/>
    <w:rsid w:val="005C7F46"/>
    <w:rsid w:val="005D4D7D"/>
    <w:rsid w:val="005D757B"/>
    <w:rsid w:val="005E2CBC"/>
    <w:rsid w:val="005F18C9"/>
    <w:rsid w:val="005F49B8"/>
    <w:rsid w:val="005F6601"/>
    <w:rsid w:val="00601EDA"/>
    <w:rsid w:val="00604869"/>
    <w:rsid w:val="00605B72"/>
    <w:rsid w:val="00605BCF"/>
    <w:rsid w:val="00607B77"/>
    <w:rsid w:val="00610270"/>
    <w:rsid w:val="00610823"/>
    <w:rsid w:val="0061176E"/>
    <w:rsid w:val="00612CA9"/>
    <w:rsid w:val="006143C3"/>
    <w:rsid w:val="00614B21"/>
    <w:rsid w:val="0061641A"/>
    <w:rsid w:val="00623B54"/>
    <w:rsid w:val="00626B17"/>
    <w:rsid w:val="00627DB6"/>
    <w:rsid w:val="0063075C"/>
    <w:rsid w:val="006311E9"/>
    <w:rsid w:val="00632A2A"/>
    <w:rsid w:val="00632BF5"/>
    <w:rsid w:val="00632E84"/>
    <w:rsid w:val="006413C3"/>
    <w:rsid w:val="006427F0"/>
    <w:rsid w:val="00642B14"/>
    <w:rsid w:val="00642EDA"/>
    <w:rsid w:val="00646B45"/>
    <w:rsid w:val="006527D9"/>
    <w:rsid w:val="006539C6"/>
    <w:rsid w:val="006574BB"/>
    <w:rsid w:val="00660048"/>
    <w:rsid w:val="00661616"/>
    <w:rsid w:val="00670573"/>
    <w:rsid w:val="00671085"/>
    <w:rsid w:val="0067152C"/>
    <w:rsid w:val="00672419"/>
    <w:rsid w:val="0067294C"/>
    <w:rsid w:val="00675201"/>
    <w:rsid w:val="006815F3"/>
    <w:rsid w:val="0069012E"/>
    <w:rsid w:val="00694024"/>
    <w:rsid w:val="006A12DB"/>
    <w:rsid w:val="006A21CC"/>
    <w:rsid w:val="006A60A2"/>
    <w:rsid w:val="006A6ACE"/>
    <w:rsid w:val="006B1107"/>
    <w:rsid w:val="006B3298"/>
    <w:rsid w:val="006B5CF8"/>
    <w:rsid w:val="006B603C"/>
    <w:rsid w:val="006B6383"/>
    <w:rsid w:val="006C1C13"/>
    <w:rsid w:val="006C3B42"/>
    <w:rsid w:val="006C3DA3"/>
    <w:rsid w:val="006C4287"/>
    <w:rsid w:val="006C4C24"/>
    <w:rsid w:val="006C51B2"/>
    <w:rsid w:val="006C5434"/>
    <w:rsid w:val="006D4823"/>
    <w:rsid w:val="006D4C66"/>
    <w:rsid w:val="006D5B49"/>
    <w:rsid w:val="006D6828"/>
    <w:rsid w:val="006D7577"/>
    <w:rsid w:val="006E2015"/>
    <w:rsid w:val="006E5AB9"/>
    <w:rsid w:val="006F194A"/>
    <w:rsid w:val="006F23A5"/>
    <w:rsid w:val="006F3DA1"/>
    <w:rsid w:val="006F554C"/>
    <w:rsid w:val="006F74D6"/>
    <w:rsid w:val="0070074C"/>
    <w:rsid w:val="00710325"/>
    <w:rsid w:val="007106E9"/>
    <w:rsid w:val="00713D89"/>
    <w:rsid w:val="0071410E"/>
    <w:rsid w:val="00723E51"/>
    <w:rsid w:val="00724D8F"/>
    <w:rsid w:val="007251A0"/>
    <w:rsid w:val="007344B8"/>
    <w:rsid w:val="00737317"/>
    <w:rsid w:val="00742F64"/>
    <w:rsid w:val="00747227"/>
    <w:rsid w:val="007479F4"/>
    <w:rsid w:val="00751B44"/>
    <w:rsid w:val="00754336"/>
    <w:rsid w:val="007547DE"/>
    <w:rsid w:val="007548C8"/>
    <w:rsid w:val="0075512E"/>
    <w:rsid w:val="00756A54"/>
    <w:rsid w:val="007601BB"/>
    <w:rsid w:val="00761627"/>
    <w:rsid w:val="00761968"/>
    <w:rsid w:val="00763736"/>
    <w:rsid w:val="00764A17"/>
    <w:rsid w:val="00767766"/>
    <w:rsid w:val="00774798"/>
    <w:rsid w:val="007769DC"/>
    <w:rsid w:val="00780E71"/>
    <w:rsid w:val="0078290B"/>
    <w:rsid w:val="007833EC"/>
    <w:rsid w:val="007849BB"/>
    <w:rsid w:val="00785E6A"/>
    <w:rsid w:val="007876D2"/>
    <w:rsid w:val="007909E3"/>
    <w:rsid w:val="007917E5"/>
    <w:rsid w:val="007924D5"/>
    <w:rsid w:val="0079404B"/>
    <w:rsid w:val="00794B75"/>
    <w:rsid w:val="00794D06"/>
    <w:rsid w:val="00797D82"/>
    <w:rsid w:val="007A3DDE"/>
    <w:rsid w:val="007A542F"/>
    <w:rsid w:val="007A5A56"/>
    <w:rsid w:val="007A746E"/>
    <w:rsid w:val="007B2AF9"/>
    <w:rsid w:val="007B37E5"/>
    <w:rsid w:val="007B497C"/>
    <w:rsid w:val="007C397D"/>
    <w:rsid w:val="007C6815"/>
    <w:rsid w:val="007D0DF9"/>
    <w:rsid w:val="007D27C2"/>
    <w:rsid w:val="007E0978"/>
    <w:rsid w:val="007E2FE1"/>
    <w:rsid w:val="007E42C2"/>
    <w:rsid w:val="007E7463"/>
    <w:rsid w:val="007F1933"/>
    <w:rsid w:val="007F212D"/>
    <w:rsid w:val="007F3951"/>
    <w:rsid w:val="007F66E8"/>
    <w:rsid w:val="007F70DC"/>
    <w:rsid w:val="007F776A"/>
    <w:rsid w:val="00801D0D"/>
    <w:rsid w:val="00803A20"/>
    <w:rsid w:val="00814A7A"/>
    <w:rsid w:val="00822A4A"/>
    <w:rsid w:val="008238CA"/>
    <w:rsid w:val="00824E13"/>
    <w:rsid w:val="008320AC"/>
    <w:rsid w:val="0083263C"/>
    <w:rsid w:val="00832E7E"/>
    <w:rsid w:val="00833134"/>
    <w:rsid w:val="00834C7A"/>
    <w:rsid w:val="0083531A"/>
    <w:rsid w:val="00835A1E"/>
    <w:rsid w:val="0083677B"/>
    <w:rsid w:val="00837133"/>
    <w:rsid w:val="00840A53"/>
    <w:rsid w:val="00850E1B"/>
    <w:rsid w:val="008532EB"/>
    <w:rsid w:val="008552FC"/>
    <w:rsid w:val="00855A7A"/>
    <w:rsid w:val="00860817"/>
    <w:rsid w:val="00861AF5"/>
    <w:rsid w:val="00861FE1"/>
    <w:rsid w:val="0087088E"/>
    <w:rsid w:val="00871375"/>
    <w:rsid w:val="0087243E"/>
    <w:rsid w:val="00874A46"/>
    <w:rsid w:val="008762D1"/>
    <w:rsid w:val="00880994"/>
    <w:rsid w:val="00886DF7"/>
    <w:rsid w:val="00890F40"/>
    <w:rsid w:val="008923AF"/>
    <w:rsid w:val="00892447"/>
    <w:rsid w:val="0089612B"/>
    <w:rsid w:val="00897DAF"/>
    <w:rsid w:val="008A1DA6"/>
    <w:rsid w:val="008A1DFB"/>
    <w:rsid w:val="008A251F"/>
    <w:rsid w:val="008A6CD1"/>
    <w:rsid w:val="008B0876"/>
    <w:rsid w:val="008B5F50"/>
    <w:rsid w:val="008B609E"/>
    <w:rsid w:val="008C1A0F"/>
    <w:rsid w:val="008C428E"/>
    <w:rsid w:val="008C5771"/>
    <w:rsid w:val="008C7636"/>
    <w:rsid w:val="008D0939"/>
    <w:rsid w:val="008E0436"/>
    <w:rsid w:val="008E4EDC"/>
    <w:rsid w:val="008E60FB"/>
    <w:rsid w:val="008F50FC"/>
    <w:rsid w:val="00907400"/>
    <w:rsid w:val="009161E9"/>
    <w:rsid w:val="0092173E"/>
    <w:rsid w:val="00925928"/>
    <w:rsid w:val="00933E84"/>
    <w:rsid w:val="00933EEB"/>
    <w:rsid w:val="00935FAE"/>
    <w:rsid w:val="009363CD"/>
    <w:rsid w:val="00936B10"/>
    <w:rsid w:val="009426D6"/>
    <w:rsid w:val="0094307C"/>
    <w:rsid w:val="0094602E"/>
    <w:rsid w:val="00946272"/>
    <w:rsid w:val="00947FFE"/>
    <w:rsid w:val="00952B18"/>
    <w:rsid w:val="00952B58"/>
    <w:rsid w:val="00960B5B"/>
    <w:rsid w:val="00963026"/>
    <w:rsid w:val="00963589"/>
    <w:rsid w:val="009636CF"/>
    <w:rsid w:val="00963B80"/>
    <w:rsid w:val="0096403B"/>
    <w:rsid w:val="00964F6E"/>
    <w:rsid w:val="00965189"/>
    <w:rsid w:val="0096589C"/>
    <w:rsid w:val="00966D52"/>
    <w:rsid w:val="0096741A"/>
    <w:rsid w:val="00970AC7"/>
    <w:rsid w:val="009733EE"/>
    <w:rsid w:val="0097626C"/>
    <w:rsid w:val="00980320"/>
    <w:rsid w:val="00981D49"/>
    <w:rsid w:val="00983A56"/>
    <w:rsid w:val="00985BE1"/>
    <w:rsid w:val="009865BB"/>
    <w:rsid w:val="00990EBB"/>
    <w:rsid w:val="00991367"/>
    <w:rsid w:val="00994D7D"/>
    <w:rsid w:val="00996DB5"/>
    <w:rsid w:val="00997F9A"/>
    <w:rsid w:val="009A3CE3"/>
    <w:rsid w:val="009A7362"/>
    <w:rsid w:val="009B01A9"/>
    <w:rsid w:val="009B5865"/>
    <w:rsid w:val="009C101A"/>
    <w:rsid w:val="009C1164"/>
    <w:rsid w:val="009C141E"/>
    <w:rsid w:val="009C24AF"/>
    <w:rsid w:val="009C3590"/>
    <w:rsid w:val="009C494D"/>
    <w:rsid w:val="009D46EA"/>
    <w:rsid w:val="009D4E91"/>
    <w:rsid w:val="009D6614"/>
    <w:rsid w:val="009D6710"/>
    <w:rsid w:val="009D79D5"/>
    <w:rsid w:val="009E429B"/>
    <w:rsid w:val="009E7C96"/>
    <w:rsid w:val="009F1E93"/>
    <w:rsid w:val="009F289B"/>
    <w:rsid w:val="009F3C26"/>
    <w:rsid w:val="009F3F18"/>
    <w:rsid w:val="00A073F5"/>
    <w:rsid w:val="00A1057A"/>
    <w:rsid w:val="00A148EB"/>
    <w:rsid w:val="00A175E1"/>
    <w:rsid w:val="00A17D29"/>
    <w:rsid w:val="00A17EB5"/>
    <w:rsid w:val="00A25780"/>
    <w:rsid w:val="00A266B8"/>
    <w:rsid w:val="00A301E0"/>
    <w:rsid w:val="00A40D74"/>
    <w:rsid w:val="00A40F1B"/>
    <w:rsid w:val="00A416EF"/>
    <w:rsid w:val="00A50E4A"/>
    <w:rsid w:val="00A53026"/>
    <w:rsid w:val="00A53669"/>
    <w:rsid w:val="00A5530E"/>
    <w:rsid w:val="00A605EC"/>
    <w:rsid w:val="00A60A0F"/>
    <w:rsid w:val="00A61127"/>
    <w:rsid w:val="00A63DE6"/>
    <w:rsid w:val="00A66BB0"/>
    <w:rsid w:val="00A67846"/>
    <w:rsid w:val="00A70303"/>
    <w:rsid w:val="00A70A88"/>
    <w:rsid w:val="00A73E7A"/>
    <w:rsid w:val="00A74685"/>
    <w:rsid w:val="00A761A0"/>
    <w:rsid w:val="00A85349"/>
    <w:rsid w:val="00A862B9"/>
    <w:rsid w:val="00A863E4"/>
    <w:rsid w:val="00A872C6"/>
    <w:rsid w:val="00A936E1"/>
    <w:rsid w:val="00AA2403"/>
    <w:rsid w:val="00AA4A9D"/>
    <w:rsid w:val="00AA4D14"/>
    <w:rsid w:val="00AA5140"/>
    <w:rsid w:val="00AB1C82"/>
    <w:rsid w:val="00AB1E31"/>
    <w:rsid w:val="00AB46BB"/>
    <w:rsid w:val="00AB511B"/>
    <w:rsid w:val="00AB72C1"/>
    <w:rsid w:val="00AC0962"/>
    <w:rsid w:val="00AC29FE"/>
    <w:rsid w:val="00AC414F"/>
    <w:rsid w:val="00AC4557"/>
    <w:rsid w:val="00AC5AA2"/>
    <w:rsid w:val="00AC686F"/>
    <w:rsid w:val="00AC68A8"/>
    <w:rsid w:val="00AD21C4"/>
    <w:rsid w:val="00AD671C"/>
    <w:rsid w:val="00AE28E1"/>
    <w:rsid w:val="00AE4472"/>
    <w:rsid w:val="00AE57AC"/>
    <w:rsid w:val="00AE6840"/>
    <w:rsid w:val="00AF740C"/>
    <w:rsid w:val="00B013C2"/>
    <w:rsid w:val="00B030AC"/>
    <w:rsid w:val="00B065C1"/>
    <w:rsid w:val="00B13412"/>
    <w:rsid w:val="00B14C3B"/>
    <w:rsid w:val="00B1510A"/>
    <w:rsid w:val="00B16072"/>
    <w:rsid w:val="00B20F4B"/>
    <w:rsid w:val="00B2194E"/>
    <w:rsid w:val="00B30ED4"/>
    <w:rsid w:val="00B3582B"/>
    <w:rsid w:val="00B35DB2"/>
    <w:rsid w:val="00B40559"/>
    <w:rsid w:val="00B408D5"/>
    <w:rsid w:val="00B40DA5"/>
    <w:rsid w:val="00B44F5F"/>
    <w:rsid w:val="00B460E2"/>
    <w:rsid w:val="00B4643D"/>
    <w:rsid w:val="00B466AB"/>
    <w:rsid w:val="00B52A40"/>
    <w:rsid w:val="00B53025"/>
    <w:rsid w:val="00B54505"/>
    <w:rsid w:val="00B60216"/>
    <w:rsid w:val="00B62748"/>
    <w:rsid w:val="00B65E3E"/>
    <w:rsid w:val="00B6663E"/>
    <w:rsid w:val="00B71F0C"/>
    <w:rsid w:val="00B72FB7"/>
    <w:rsid w:val="00B77F1D"/>
    <w:rsid w:val="00B83725"/>
    <w:rsid w:val="00B864C1"/>
    <w:rsid w:val="00B87EB2"/>
    <w:rsid w:val="00B90D03"/>
    <w:rsid w:val="00B9382A"/>
    <w:rsid w:val="00B96FD9"/>
    <w:rsid w:val="00BA1468"/>
    <w:rsid w:val="00BA4BA3"/>
    <w:rsid w:val="00BA7CE1"/>
    <w:rsid w:val="00BB6CF8"/>
    <w:rsid w:val="00BC08AF"/>
    <w:rsid w:val="00BC0914"/>
    <w:rsid w:val="00BC1470"/>
    <w:rsid w:val="00BC287B"/>
    <w:rsid w:val="00BC7936"/>
    <w:rsid w:val="00BD4EB9"/>
    <w:rsid w:val="00BE2121"/>
    <w:rsid w:val="00BE2F83"/>
    <w:rsid w:val="00BE3523"/>
    <w:rsid w:val="00BE63C3"/>
    <w:rsid w:val="00BE71CD"/>
    <w:rsid w:val="00BE7986"/>
    <w:rsid w:val="00C00CBD"/>
    <w:rsid w:val="00C048D6"/>
    <w:rsid w:val="00C050E2"/>
    <w:rsid w:val="00C06AAC"/>
    <w:rsid w:val="00C15468"/>
    <w:rsid w:val="00C15E61"/>
    <w:rsid w:val="00C22517"/>
    <w:rsid w:val="00C26A6F"/>
    <w:rsid w:val="00C57DD3"/>
    <w:rsid w:val="00C6010E"/>
    <w:rsid w:val="00C62EC1"/>
    <w:rsid w:val="00C63846"/>
    <w:rsid w:val="00C7008D"/>
    <w:rsid w:val="00C72F22"/>
    <w:rsid w:val="00C80F02"/>
    <w:rsid w:val="00C82AD2"/>
    <w:rsid w:val="00C919E1"/>
    <w:rsid w:val="00C9445B"/>
    <w:rsid w:val="00C95084"/>
    <w:rsid w:val="00C95F02"/>
    <w:rsid w:val="00C965E4"/>
    <w:rsid w:val="00CA1969"/>
    <w:rsid w:val="00CA2A90"/>
    <w:rsid w:val="00CA3B18"/>
    <w:rsid w:val="00CB2161"/>
    <w:rsid w:val="00CB5F41"/>
    <w:rsid w:val="00CC0D30"/>
    <w:rsid w:val="00CC1E19"/>
    <w:rsid w:val="00CC4467"/>
    <w:rsid w:val="00CC6C69"/>
    <w:rsid w:val="00CD06A6"/>
    <w:rsid w:val="00CD1A8B"/>
    <w:rsid w:val="00CD31F6"/>
    <w:rsid w:val="00CD451C"/>
    <w:rsid w:val="00CE0133"/>
    <w:rsid w:val="00CE5F27"/>
    <w:rsid w:val="00CE6132"/>
    <w:rsid w:val="00CF0033"/>
    <w:rsid w:val="00CF3C44"/>
    <w:rsid w:val="00CF7481"/>
    <w:rsid w:val="00D02DF6"/>
    <w:rsid w:val="00D03F5E"/>
    <w:rsid w:val="00D06D99"/>
    <w:rsid w:val="00D10CB4"/>
    <w:rsid w:val="00D2044B"/>
    <w:rsid w:val="00D31BC8"/>
    <w:rsid w:val="00D32329"/>
    <w:rsid w:val="00D3279E"/>
    <w:rsid w:val="00D335DD"/>
    <w:rsid w:val="00D35330"/>
    <w:rsid w:val="00D35889"/>
    <w:rsid w:val="00D35D7C"/>
    <w:rsid w:val="00D365B8"/>
    <w:rsid w:val="00D400EC"/>
    <w:rsid w:val="00D4277D"/>
    <w:rsid w:val="00D44AD8"/>
    <w:rsid w:val="00D44F0B"/>
    <w:rsid w:val="00D544B1"/>
    <w:rsid w:val="00D557F3"/>
    <w:rsid w:val="00D60DAC"/>
    <w:rsid w:val="00D647D0"/>
    <w:rsid w:val="00D650B4"/>
    <w:rsid w:val="00D70135"/>
    <w:rsid w:val="00D72A74"/>
    <w:rsid w:val="00D7770B"/>
    <w:rsid w:val="00D8204D"/>
    <w:rsid w:val="00D83426"/>
    <w:rsid w:val="00D84679"/>
    <w:rsid w:val="00D8730B"/>
    <w:rsid w:val="00D8770B"/>
    <w:rsid w:val="00D87BF4"/>
    <w:rsid w:val="00D9225D"/>
    <w:rsid w:val="00D97187"/>
    <w:rsid w:val="00DA12F3"/>
    <w:rsid w:val="00DB4311"/>
    <w:rsid w:val="00DB4432"/>
    <w:rsid w:val="00DB4F2B"/>
    <w:rsid w:val="00DC3EA0"/>
    <w:rsid w:val="00DC5169"/>
    <w:rsid w:val="00DC5A2E"/>
    <w:rsid w:val="00DD1930"/>
    <w:rsid w:val="00DD3B9F"/>
    <w:rsid w:val="00DD49F2"/>
    <w:rsid w:val="00DD4F00"/>
    <w:rsid w:val="00DE2C63"/>
    <w:rsid w:val="00DE32D4"/>
    <w:rsid w:val="00DE503C"/>
    <w:rsid w:val="00DE53F2"/>
    <w:rsid w:val="00DE54E4"/>
    <w:rsid w:val="00DF7438"/>
    <w:rsid w:val="00E0011F"/>
    <w:rsid w:val="00E012E0"/>
    <w:rsid w:val="00E01C6E"/>
    <w:rsid w:val="00E0339B"/>
    <w:rsid w:val="00E03FA3"/>
    <w:rsid w:val="00E066D2"/>
    <w:rsid w:val="00E15529"/>
    <w:rsid w:val="00E1627C"/>
    <w:rsid w:val="00E20E7A"/>
    <w:rsid w:val="00E25443"/>
    <w:rsid w:val="00E258B7"/>
    <w:rsid w:val="00E264CE"/>
    <w:rsid w:val="00E301F0"/>
    <w:rsid w:val="00E34780"/>
    <w:rsid w:val="00E36CBE"/>
    <w:rsid w:val="00E37A0F"/>
    <w:rsid w:val="00E4085E"/>
    <w:rsid w:val="00E4281E"/>
    <w:rsid w:val="00E43EC9"/>
    <w:rsid w:val="00E4484E"/>
    <w:rsid w:val="00E451C1"/>
    <w:rsid w:val="00E675BB"/>
    <w:rsid w:val="00E67AD1"/>
    <w:rsid w:val="00E724C8"/>
    <w:rsid w:val="00E73479"/>
    <w:rsid w:val="00E7347B"/>
    <w:rsid w:val="00E73E77"/>
    <w:rsid w:val="00E801AF"/>
    <w:rsid w:val="00E803AC"/>
    <w:rsid w:val="00E80FE9"/>
    <w:rsid w:val="00E849B5"/>
    <w:rsid w:val="00E9090F"/>
    <w:rsid w:val="00E924F9"/>
    <w:rsid w:val="00E95031"/>
    <w:rsid w:val="00EA3E19"/>
    <w:rsid w:val="00EA758B"/>
    <w:rsid w:val="00EB30AE"/>
    <w:rsid w:val="00EB56E2"/>
    <w:rsid w:val="00EB5935"/>
    <w:rsid w:val="00EB6369"/>
    <w:rsid w:val="00EC29B7"/>
    <w:rsid w:val="00ED3BB1"/>
    <w:rsid w:val="00ED4310"/>
    <w:rsid w:val="00ED5D5A"/>
    <w:rsid w:val="00ED60AB"/>
    <w:rsid w:val="00EE17CE"/>
    <w:rsid w:val="00EE66ED"/>
    <w:rsid w:val="00EF09F2"/>
    <w:rsid w:val="00EF4886"/>
    <w:rsid w:val="00EF5582"/>
    <w:rsid w:val="00F00A33"/>
    <w:rsid w:val="00F0297B"/>
    <w:rsid w:val="00F110F2"/>
    <w:rsid w:val="00F113DB"/>
    <w:rsid w:val="00F119FE"/>
    <w:rsid w:val="00F11AD6"/>
    <w:rsid w:val="00F16BE9"/>
    <w:rsid w:val="00F23123"/>
    <w:rsid w:val="00F23390"/>
    <w:rsid w:val="00F2346B"/>
    <w:rsid w:val="00F248B5"/>
    <w:rsid w:val="00F24C89"/>
    <w:rsid w:val="00F269A6"/>
    <w:rsid w:val="00F2723A"/>
    <w:rsid w:val="00F32AD9"/>
    <w:rsid w:val="00F42C30"/>
    <w:rsid w:val="00F4325B"/>
    <w:rsid w:val="00F4353D"/>
    <w:rsid w:val="00F44A36"/>
    <w:rsid w:val="00F47107"/>
    <w:rsid w:val="00F5102A"/>
    <w:rsid w:val="00F5112C"/>
    <w:rsid w:val="00F52E63"/>
    <w:rsid w:val="00F53804"/>
    <w:rsid w:val="00F569DE"/>
    <w:rsid w:val="00F63454"/>
    <w:rsid w:val="00F6348E"/>
    <w:rsid w:val="00F70FAF"/>
    <w:rsid w:val="00F75B1C"/>
    <w:rsid w:val="00F818A8"/>
    <w:rsid w:val="00F8236E"/>
    <w:rsid w:val="00F861B8"/>
    <w:rsid w:val="00F87650"/>
    <w:rsid w:val="00F87DCC"/>
    <w:rsid w:val="00F90C7E"/>
    <w:rsid w:val="00F92839"/>
    <w:rsid w:val="00F94572"/>
    <w:rsid w:val="00FB0905"/>
    <w:rsid w:val="00FB2B18"/>
    <w:rsid w:val="00FB3462"/>
    <w:rsid w:val="00FB3D0D"/>
    <w:rsid w:val="00FC1D7B"/>
    <w:rsid w:val="00FC2E6D"/>
    <w:rsid w:val="00FC4D7E"/>
    <w:rsid w:val="00FC61DA"/>
    <w:rsid w:val="00FD05C8"/>
    <w:rsid w:val="00FE1100"/>
    <w:rsid w:val="00FE2B11"/>
    <w:rsid w:val="00FE6339"/>
    <w:rsid w:val="00FE6B1E"/>
    <w:rsid w:val="00FE7BF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D043"/>
  <w15:chartTrackingRefBased/>
  <w15:docId w15:val="{0E8A5730-AA7B-2044-A03D-516A135B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B49"/>
    <w:pPr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FA3"/>
    <w:pPr>
      <w:keepNext/>
      <w:autoSpaceDE w:val="0"/>
      <w:autoSpaceDN w:val="0"/>
      <w:adjustRightInd w:val="0"/>
      <w:spacing w:before="480" w:after="240" w:line="480" w:lineRule="auto"/>
      <w:outlineLvl w:val="0"/>
    </w:pPr>
    <w:rPr>
      <w:rFonts w:ascii="Arial Bold" w:eastAsia="Times New Roman" w:hAnsi="Arial Bold" w:cs="Times New Roman"/>
      <w:b/>
      <w:bCs/>
      <w:caps/>
      <w:szCs w:val="28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97C"/>
    <w:pPr>
      <w:keepNext/>
      <w:autoSpaceDE w:val="0"/>
      <w:autoSpaceDN w:val="0"/>
      <w:adjustRightInd w:val="0"/>
      <w:spacing w:before="240" w:after="240" w:line="480" w:lineRule="auto"/>
      <w:outlineLvl w:val="1"/>
    </w:pPr>
    <w:rPr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qFormat/>
    <w:rsid w:val="001F6D02"/>
    <w:pPr>
      <w:keepNext/>
      <w:autoSpaceDE w:val="0"/>
      <w:autoSpaceDN w:val="0"/>
      <w:adjustRightInd w:val="0"/>
      <w:spacing w:before="240" w:line="480" w:lineRule="auto"/>
      <w:outlineLvl w:val="2"/>
    </w:pPr>
    <w:rPr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link w:val="1Char"/>
    <w:qFormat/>
    <w:rsid w:val="00344328"/>
    <w:pPr>
      <w:numPr>
        <w:numId w:val="5"/>
      </w:numPr>
      <w:spacing w:before="240" w:after="240" w:line="480" w:lineRule="auto"/>
    </w:pPr>
    <w:rPr>
      <w:iCs/>
      <w:color w:val="000000"/>
    </w:rPr>
  </w:style>
  <w:style w:type="paragraph" w:customStyle="1" w:styleId="2">
    <w:name w:val="2"/>
    <w:basedOn w:val="1"/>
    <w:qFormat/>
    <w:rsid w:val="007A746E"/>
    <w:pPr>
      <w:numPr>
        <w:ilvl w:val="1"/>
      </w:numPr>
    </w:pPr>
  </w:style>
  <w:style w:type="paragraph" w:customStyle="1" w:styleId="3">
    <w:name w:val="3"/>
    <w:basedOn w:val="2"/>
    <w:qFormat/>
    <w:rsid w:val="007A746E"/>
    <w:pPr>
      <w:numPr>
        <w:ilvl w:val="2"/>
      </w:numPr>
    </w:pPr>
  </w:style>
  <w:style w:type="paragraph" w:customStyle="1" w:styleId="4">
    <w:name w:val="4"/>
    <w:basedOn w:val="2"/>
    <w:qFormat/>
    <w:rsid w:val="007A746E"/>
    <w:pPr>
      <w:numPr>
        <w:ilvl w:val="3"/>
      </w:numPr>
    </w:pPr>
    <w:rPr>
      <w:iCs w:val="0"/>
    </w:rPr>
  </w:style>
  <w:style w:type="paragraph" w:customStyle="1" w:styleId="5">
    <w:name w:val="5"/>
    <w:basedOn w:val="4"/>
    <w:qFormat/>
    <w:rsid w:val="007A746E"/>
    <w:pPr>
      <w:numPr>
        <w:ilvl w:val="4"/>
      </w:numPr>
    </w:pPr>
    <w:rPr>
      <w:iCs/>
      <w:szCs w:val="16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7A7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6E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A746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qFormat/>
    <w:rsid w:val="00BC1470"/>
    <w:pPr>
      <w:spacing w:after="60"/>
      <w:ind w:left="380" w:hanging="38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BC1470"/>
    <w:rPr>
      <w:rFonts w:ascii="Arial" w:hAnsi="Arial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6C428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A7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6E"/>
    <w:rPr>
      <w:rFonts w:ascii="Arial" w:hAnsi="Arial"/>
      <w:sz w:val="24"/>
      <w:lang w:val="en-GB"/>
    </w:rPr>
  </w:style>
  <w:style w:type="character" w:customStyle="1" w:styleId="Heading1Char">
    <w:name w:val="Heading 1 Char"/>
    <w:link w:val="Heading1"/>
    <w:uiPriority w:val="9"/>
    <w:rsid w:val="00E03FA3"/>
    <w:rPr>
      <w:rFonts w:ascii="Arial Bold" w:eastAsia="Times New Roman" w:hAnsi="Arial Bold" w:cs="Times New Roman"/>
      <w:b/>
      <w:bCs/>
      <w:caps/>
      <w:sz w:val="24"/>
      <w:szCs w:val="28"/>
      <w:lang w:val="en-ZA"/>
    </w:rPr>
  </w:style>
  <w:style w:type="character" w:customStyle="1" w:styleId="Heading2Char">
    <w:name w:val="Heading 2 Char"/>
    <w:link w:val="Heading2"/>
    <w:uiPriority w:val="9"/>
    <w:rsid w:val="007B497C"/>
    <w:rPr>
      <w:rFonts w:ascii="Arial" w:hAnsi="Arial"/>
      <w:bCs/>
      <w:sz w:val="24"/>
      <w:szCs w:val="26"/>
      <w:u w:val="single"/>
    </w:rPr>
  </w:style>
  <w:style w:type="character" w:customStyle="1" w:styleId="Heading3Char">
    <w:name w:val="Heading 3 Char"/>
    <w:link w:val="Heading3"/>
    <w:rsid w:val="001F6D02"/>
    <w:rPr>
      <w:rFonts w:ascii="Arial" w:hAnsi="Arial"/>
      <w:bCs/>
      <w:sz w:val="24"/>
      <w:u w:val="single"/>
      <w:lang w:val="x-none" w:eastAsia="x-none"/>
    </w:rPr>
  </w:style>
  <w:style w:type="paragraph" w:styleId="ListNumber2">
    <w:name w:val="List Number 2"/>
    <w:basedOn w:val="Normal"/>
    <w:uiPriority w:val="99"/>
    <w:semiHidden/>
    <w:unhideWhenUsed/>
    <w:rsid w:val="006C4287"/>
    <w:pPr>
      <w:numPr>
        <w:numId w:val="9"/>
      </w:numPr>
      <w:spacing w:before="240"/>
    </w:pPr>
  </w:style>
  <w:style w:type="paragraph" w:styleId="ListParagraph">
    <w:name w:val="List Paragraph"/>
    <w:basedOn w:val="Normal"/>
    <w:uiPriority w:val="34"/>
    <w:qFormat/>
    <w:rsid w:val="007A746E"/>
    <w:pPr>
      <w:numPr>
        <w:numId w:val="10"/>
      </w:numPr>
      <w:spacing w:before="120" w:after="120" w:line="360" w:lineRule="auto"/>
      <w:outlineLvl w:val="0"/>
    </w:pPr>
    <w:rPr>
      <w:szCs w:val="16"/>
      <w:lang w:eastAsia="en-ZA"/>
    </w:rPr>
  </w:style>
  <w:style w:type="paragraph" w:customStyle="1" w:styleId="Parties">
    <w:name w:val="Parties"/>
    <w:basedOn w:val="Normal"/>
    <w:qFormat/>
    <w:rsid w:val="007A746E"/>
    <w:pPr>
      <w:tabs>
        <w:tab w:val="right" w:pos="8732"/>
      </w:tabs>
      <w:suppressAutoHyphens/>
    </w:pPr>
    <w:rPr>
      <w:szCs w:val="20"/>
    </w:rPr>
  </w:style>
  <w:style w:type="paragraph" w:styleId="Quote">
    <w:name w:val="Quote"/>
    <w:basedOn w:val="Normal"/>
    <w:link w:val="QuoteChar"/>
    <w:uiPriority w:val="29"/>
    <w:qFormat/>
    <w:rsid w:val="00E4484E"/>
    <w:pPr>
      <w:spacing w:before="120" w:after="360" w:line="360" w:lineRule="auto"/>
      <w:ind w:left="1418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484E"/>
    <w:rPr>
      <w:rFonts w:ascii="Arial" w:hAnsi="Arial"/>
      <w:i/>
      <w:i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91367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46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238CA"/>
    <w:pPr>
      <w:tabs>
        <w:tab w:val="right" w:leader="dot" w:pos="8755"/>
      </w:tabs>
      <w:spacing w:before="120" w:after="100"/>
      <w:ind w:left="480"/>
    </w:pPr>
    <w:rPr>
      <w:noProof/>
    </w:rPr>
  </w:style>
  <w:style w:type="paragraph" w:customStyle="1" w:styleId="TramLines">
    <w:name w:val="TramLines"/>
    <w:basedOn w:val="Normal"/>
    <w:next w:val="1"/>
    <w:qFormat/>
    <w:rsid w:val="007A746E"/>
    <w:pPr>
      <w:pBdr>
        <w:top w:val="single" w:sz="8" w:space="12" w:color="auto"/>
        <w:bottom w:val="single" w:sz="8" w:space="12" w:color="auto"/>
      </w:pBdr>
      <w:suppressAutoHyphens/>
      <w:spacing w:after="320"/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C4287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A67846"/>
    <w:pPr>
      <w:keepLines/>
      <w:autoSpaceDE/>
      <w:autoSpaceDN/>
      <w:adjustRightInd/>
      <w:spacing w:line="360" w:lineRule="auto"/>
      <w:outlineLvl w:val="9"/>
    </w:pPr>
    <w:rPr>
      <w:rFonts w:ascii="Arial" w:eastAsiaTheme="majorEastAsia" w:hAnsi="Arial" w:cstheme="majorBidi"/>
      <w:bCs w:val="0"/>
      <w:szCs w:val="32"/>
      <w:lang w:val="en-GB"/>
    </w:rPr>
  </w:style>
  <w:style w:type="numbering" w:customStyle="1" w:styleId="Style1">
    <w:name w:val="Style1"/>
    <w:uiPriority w:val="99"/>
    <w:rsid w:val="00991367"/>
    <w:pPr>
      <w:numPr>
        <w:numId w:val="11"/>
      </w:numPr>
    </w:pPr>
  </w:style>
  <w:style w:type="paragraph" w:customStyle="1" w:styleId="BodyTextIndent4">
    <w:name w:val="Body Text Indent 4"/>
    <w:basedOn w:val="Normal"/>
    <w:rsid w:val="00991367"/>
    <w:pPr>
      <w:suppressAutoHyphens/>
      <w:spacing w:after="320"/>
      <w:ind w:left="3572"/>
    </w:pPr>
    <w:rPr>
      <w:rFonts w:eastAsia="Times New Roman" w:cs="Times New Roman"/>
      <w:szCs w:val="20"/>
      <w:lang w:val="en-ZA"/>
    </w:rPr>
  </w:style>
  <w:style w:type="character" w:styleId="Hyperlink">
    <w:name w:val="Hyperlink"/>
    <w:uiPriority w:val="99"/>
    <w:rsid w:val="009913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67"/>
    <w:pPr>
      <w:ind w:left="567" w:hanging="567"/>
    </w:pPr>
    <w:rPr>
      <w:rFonts w:ascii="Segoe UI" w:eastAsia="Calibri" w:hAnsi="Segoe UI" w:cs="Segoe UI"/>
      <w:sz w:val="18"/>
      <w:szCs w:val="18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67"/>
    <w:rPr>
      <w:rFonts w:ascii="Segoe UI" w:eastAsia="Calibri" w:hAnsi="Segoe UI" w:cs="Segoe UI"/>
      <w:sz w:val="18"/>
      <w:szCs w:val="18"/>
      <w:lang w:val="en-ZA"/>
    </w:rPr>
  </w:style>
  <w:style w:type="paragraph" w:styleId="Revision">
    <w:name w:val="Revision"/>
    <w:hidden/>
    <w:uiPriority w:val="99"/>
    <w:semiHidden/>
    <w:rsid w:val="00991367"/>
    <w:pPr>
      <w:spacing w:after="0" w:line="240" w:lineRule="auto"/>
    </w:pPr>
    <w:rPr>
      <w:rFonts w:ascii="Calibri" w:eastAsia="Calibri" w:hAnsi="Calibri" w:cs="Times New Roman"/>
      <w:lang w:val="en-ZA"/>
    </w:rPr>
  </w:style>
  <w:style w:type="table" w:styleId="TableGrid">
    <w:name w:val="Table Grid"/>
    <w:basedOn w:val="TableNormal"/>
    <w:uiPriority w:val="59"/>
    <w:rsid w:val="0099136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13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ZA"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EB8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344328"/>
  </w:style>
  <w:style w:type="paragraph" w:customStyle="1" w:styleId="alevel1">
    <w:name w:val="alevel1"/>
    <w:basedOn w:val="Normal"/>
    <w:qFormat/>
    <w:rsid w:val="00F113DB"/>
    <w:pPr>
      <w:numPr>
        <w:numId w:val="30"/>
      </w:numPr>
      <w:spacing w:before="240" w:after="200" w:line="480" w:lineRule="auto"/>
    </w:pPr>
    <w:rPr>
      <w:rFonts w:ascii="Times New Roman" w:eastAsia="Times New Roman" w:hAnsi="Times New Roman" w:cs="Times New Roman"/>
      <w:szCs w:val="24"/>
      <w:lang w:val="en-US" w:eastAsia="en-ZA"/>
    </w:rPr>
  </w:style>
  <w:style w:type="paragraph" w:customStyle="1" w:styleId="alevel2">
    <w:name w:val="alevel2"/>
    <w:basedOn w:val="Normal"/>
    <w:qFormat/>
    <w:rsid w:val="00F113DB"/>
    <w:pPr>
      <w:numPr>
        <w:ilvl w:val="1"/>
        <w:numId w:val="30"/>
      </w:numPr>
      <w:tabs>
        <w:tab w:val="clear" w:pos="851"/>
        <w:tab w:val="num" w:pos="1134"/>
      </w:tabs>
      <w:spacing w:before="240" w:after="200" w:line="480" w:lineRule="auto"/>
      <w:ind w:left="1134" w:hanging="1134"/>
    </w:pPr>
    <w:rPr>
      <w:rFonts w:ascii="Times New Roman" w:eastAsia="Times New Roman" w:hAnsi="Times New Roman" w:cs="Times New Roman"/>
      <w:szCs w:val="24"/>
      <w:lang w:val="en-ZA" w:eastAsia="en-ZA"/>
    </w:rPr>
  </w:style>
  <w:style w:type="paragraph" w:customStyle="1" w:styleId="CEFLevel3para">
    <w:name w:val="CEF Level 3 para"/>
    <w:basedOn w:val="Normal"/>
    <w:qFormat/>
    <w:rsid w:val="00F113DB"/>
    <w:pPr>
      <w:numPr>
        <w:ilvl w:val="2"/>
        <w:numId w:val="30"/>
      </w:numPr>
      <w:tabs>
        <w:tab w:val="clear" w:pos="1134"/>
        <w:tab w:val="left" w:pos="1701"/>
      </w:tabs>
      <w:spacing w:before="240" w:after="200" w:line="480" w:lineRule="auto"/>
      <w:ind w:left="1701" w:hanging="1701"/>
    </w:pPr>
    <w:rPr>
      <w:rFonts w:ascii="Times New Roman" w:eastAsia="Times New Roman" w:hAnsi="Times New Roman" w:cs="Times New Roman"/>
      <w:szCs w:val="24"/>
      <w:lang w:val="en-ZA" w:eastAsia="en-ZA"/>
    </w:rPr>
  </w:style>
  <w:style w:type="paragraph" w:customStyle="1" w:styleId="alevel4">
    <w:name w:val="alevel4"/>
    <w:basedOn w:val="Normal"/>
    <w:qFormat/>
    <w:rsid w:val="00F113DB"/>
    <w:pPr>
      <w:numPr>
        <w:ilvl w:val="3"/>
        <w:numId w:val="30"/>
      </w:numPr>
      <w:spacing w:after="200"/>
    </w:pPr>
    <w:rPr>
      <w:rFonts w:eastAsia="Times New Roman" w:cs="Times New Roman"/>
      <w:sz w:val="20"/>
      <w:szCs w:val="20"/>
      <w:lang w:val="en-ZA" w:eastAsia="en-ZA"/>
    </w:rPr>
  </w:style>
  <w:style w:type="paragraph" w:customStyle="1" w:styleId="alevel5">
    <w:name w:val="alevel5"/>
    <w:basedOn w:val="Normal"/>
    <w:qFormat/>
    <w:rsid w:val="00F113DB"/>
    <w:pPr>
      <w:numPr>
        <w:ilvl w:val="4"/>
        <w:numId w:val="30"/>
      </w:numPr>
      <w:spacing w:after="200"/>
    </w:pPr>
    <w:rPr>
      <w:rFonts w:eastAsia="Times New Roman" w:cs="Times New Roman"/>
      <w:sz w:val="20"/>
      <w:szCs w:val="20"/>
      <w:lang w:val="en-ZA" w:eastAsia="en-ZA"/>
    </w:rPr>
  </w:style>
  <w:style w:type="paragraph" w:customStyle="1" w:styleId="alevel6">
    <w:name w:val="alevel6"/>
    <w:basedOn w:val="alevel1"/>
    <w:qFormat/>
    <w:rsid w:val="00F113DB"/>
    <w:pPr>
      <w:numPr>
        <w:ilvl w:val="5"/>
      </w:numPr>
    </w:pPr>
  </w:style>
  <w:style w:type="paragraph" w:customStyle="1" w:styleId="alevel7">
    <w:name w:val="alevel7"/>
    <w:basedOn w:val="alevel6"/>
    <w:qFormat/>
    <w:rsid w:val="00F113DB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D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5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56D"/>
    <w:rPr>
      <w:rFonts w:ascii="Arial" w:hAnsi="Arial"/>
      <w:b/>
      <w:bCs/>
      <w:sz w:val="20"/>
      <w:szCs w:val="20"/>
    </w:rPr>
  </w:style>
  <w:style w:type="paragraph" w:customStyle="1" w:styleId="Para1">
    <w:name w:val="Para1"/>
    <w:basedOn w:val="Normal"/>
    <w:link w:val="Para1Char"/>
    <w:qFormat/>
    <w:rsid w:val="00737317"/>
    <w:pPr>
      <w:numPr>
        <w:numId w:val="34"/>
      </w:numPr>
      <w:spacing w:before="240" w:after="240" w:line="480" w:lineRule="auto"/>
      <w:ind w:right="-335" w:hanging="720"/>
    </w:pPr>
    <w:rPr>
      <w:rFonts w:eastAsia="Times New Roman" w:cs="Times New Roman"/>
      <w:szCs w:val="24"/>
      <w:lang w:eastAsia="en-GB"/>
    </w:rPr>
  </w:style>
  <w:style w:type="paragraph" w:customStyle="1" w:styleId="Para2">
    <w:name w:val="Para2"/>
    <w:basedOn w:val="Normal"/>
    <w:qFormat/>
    <w:rsid w:val="00737317"/>
    <w:pPr>
      <w:numPr>
        <w:ilvl w:val="1"/>
        <w:numId w:val="34"/>
      </w:numPr>
      <w:spacing w:before="240" w:after="240" w:line="480" w:lineRule="auto"/>
      <w:ind w:right="-335"/>
    </w:pPr>
    <w:rPr>
      <w:rFonts w:eastAsia="Times New Roman" w:cs="Times New Roman"/>
      <w:szCs w:val="24"/>
      <w:lang w:eastAsia="en-GB"/>
    </w:rPr>
  </w:style>
  <w:style w:type="character" w:customStyle="1" w:styleId="Para1Char">
    <w:name w:val="Para1 Char"/>
    <w:link w:val="Para1"/>
    <w:rsid w:val="00737317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Para3">
    <w:name w:val="Para3"/>
    <w:basedOn w:val="Normal"/>
    <w:qFormat/>
    <w:rsid w:val="00737317"/>
    <w:pPr>
      <w:numPr>
        <w:ilvl w:val="2"/>
        <w:numId w:val="34"/>
      </w:numPr>
      <w:tabs>
        <w:tab w:val="left" w:pos="2410"/>
      </w:tabs>
      <w:spacing w:before="240" w:after="240" w:line="480" w:lineRule="auto"/>
      <w:ind w:left="2410" w:right="-335" w:hanging="992"/>
    </w:pPr>
    <w:rPr>
      <w:rFonts w:eastAsia="Times New Roman" w:cs="Times New Roman"/>
      <w:szCs w:val="24"/>
      <w:lang w:eastAsia="en-GB"/>
    </w:rPr>
  </w:style>
  <w:style w:type="character" w:customStyle="1" w:styleId="1Char">
    <w:name w:val="1 Char"/>
    <w:basedOn w:val="DefaultParagraphFont"/>
    <w:link w:val="1"/>
    <w:rsid w:val="00832E7E"/>
    <w:rPr>
      <w:rFonts w:ascii="Arial" w:hAnsi="Arial"/>
      <w:i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AFA7-7E75-BA42-B886-E97A1AA0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Mitchell De Beer</cp:lastModifiedBy>
  <cp:revision>3</cp:revision>
  <cp:lastPrinted>2020-06-22T12:07:00Z</cp:lastPrinted>
  <dcterms:created xsi:type="dcterms:W3CDTF">2020-06-23T07:36:00Z</dcterms:created>
  <dcterms:modified xsi:type="dcterms:W3CDTF">2020-06-23T07:36:00Z</dcterms:modified>
</cp:coreProperties>
</file>