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B6A" w:rsidRDefault="007662E7" w:rsidP="005D3B6A">
      <w:pPr>
        <w:spacing w:before="180" w:after="0" w:line="240" w:lineRule="auto"/>
        <w:contextualSpacing/>
        <w:jc w:val="both"/>
        <w:rPr>
          <w:rFonts w:ascii="Arial" w:eastAsia="Times New Roman" w:hAnsi="Arial" w:cs="Arial"/>
          <w:sz w:val="28"/>
          <w:szCs w:val="28"/>
          <w:lang w:val="en-GB" w:eastAsia="en-GB"/>
        </w:rPr>
      </w:pPr>
      <w:r>
        <w:rPr>
          <w:noProof/>
          <w:lang w:val="en-GB" w:eastAsia="en-GB"/>
        </w:rPr>
        <w:drawing>
          <wp:inline distT="0" distB="0" distL="0" distR="0" wp14:anchorId="05C76329" wp14:editId="4D33D4C4">
            <wp:extent cx="2171700" cy="762000"/>
            <wp:effectExtent l="0" t="0" r="0" b="0"/>
            <wp:docPr id="3" name="Picture 1" descr="The dtic logo (trade, industry  &amp; competition) (Ful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tic logo (trade, industry  &amp; competition) (Full 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762000"/>
                    </a:xfrm>
                    <a:prstGeom prst="rect">
                      <a:avLst/>
                    </a:prstGeom>
                    <a:noFill/>
                    <a:ln>
                      <a:noFill/>
                    </a:ln>
                  </pic:spPr>
                </pic:pic>
              </a:graphicData>
            </a:graphic>
          </wp:inline>
        </w:drawing>
      </w:r>
    </w:p>
    <w:p w:rsidR="00936D98" w:rsidRDefault="00936D98" w:rsidP="0031644A">
      <w:pPr>
        <w:spacing w:after="0" w:line="360" w:lineRule="auto"/>
        <w:ind w:left="720" w:hanging="720"/>
        <w:jc w:val="center"/>
        <w:outlineLvl w:val="0"/>
        <w:rPr>
          <w:rFonts w:ascii="Arial" w:hAnsi="Arial" w:cs="Arial"/>
          <w:b/>
          <w:sz w:val="24"/>
          <w:szCs w:val="24"/>
        </w:rPr>
      </w:pPr>
      <w:r w:rsidRPr="00B236EF">
        <w:rPr>
          <w:rFonts w:ascii="Arial" w:hAnsi="Arial" w:cs="Arial"/>
          <w:b/>
          <w:sz w:val="24"/>
          <w:szCs w:val="24"/>
        </w:rPr>
        <w:t>THE NATIONAL ASSEMBLY</w:t>
      </w:r>
    </w:p>
    <w:p w:rsidR="00B236EF" w:rsidRPr="00B236EF" w:rsidRDefault="00B236EF" w:rsidP="0031644A">
      <w:pPr>
        <w:spacing w:after="0" w:line="360" w:lineRule="auto"/>
        <w:ind w:left="720" w:hanging="720"/>
        <w:jc w:val="center"/>
        <w:outlineLvl w:val="0"/>
        <w:rPr>
          <w:rFonts w:ascii="Arial" w:hAnsi="Arial" w:cs="Arial"/>
          <w:b/>
          <w:sz w:val="24"/>
          <w:szCs w:val="24"/>
        </w:rPr>
      </w:pPr>
    </w:p>
    <w:p w:rsidR="00936D98" w:rsidRDefault="00936D98" w:rsidP="0031644A">
      <w:pPr>
        <w:spacing w:after="0" w:line="360" w:lineRule="auto"/>
        <w:ind w:left="720" w:hanging="720"/>
        <w:jc w:val="center"/>
        <w:outlineLvl w:val="0"/>
        <w:rPr>
          <w:rFonts w:ascii="Arial" w:hAnsi="Arial" w:cs="Arial"/>
          <w:b/>
          <w:sz w:val="24"/>
          <w:szCs w:val="24"/>
        </w:rPr>
      </w:pPr>
      <w:r w:rsidRPr="00B236EF">
        <w:rPr>
          <w:rFonts w:ascii="Arial" w:hAnsi="Arial" w:cs="Arial"/>
          <w:b/>
          <w:sz w:val="24"/>
          <w:szCs w:val="24"/>
        </w:rPr>
        <w:t>QUESTION FOR WRITTEN REPLY</w:t>
      </w:r>
    </w:p>
    <w:p w:rsidR="00C20B86" w:rsidRDefault="00C20B86" w:rsidP="00C20B86">
      <w:pPr>
        <w:spacing w:after="0" w:line="360" w:lineRule="auto"/>
        <w:ind w:left="720" w:hanging="720"/>
        <w:outlineLvl w:val="0"/>
        <w:rPr>
          <w:rFonts w:ascii="Arial" w:hAnsi="Arial" w:cs="Arial"/>
          <w:b/>
          <w:sz w:val="24"/>
          <w:szCs w:val="24"/>
        </w:rPr>
      </w:pPr>
    </w:p>
    <w:p w:rsidR="007662E7" w:rsidRDefault="000D6045" w:rsidP="000D6045">
      <w:pPr>
        <w:tabs>
          <w:tab w:val="left" w:pos="4020"/>
        </w:tabs>
        <w:spacing w:before="100" w:beforeAutospacing="1" w:after="100" w:afterAutospacing="1" w:line="276" w:lineRule="auto"/>
        <w:ind w:left="720" w:hanging="720"/>
        <w:jc w:val="both"/>
        <w:outlineLvl w:val="0"/>
        <w:rPr>
          <w:rFonts w:ascii="Arial" w:hAnsi="Arial" w:cs="Arial"/>
          <w:b/>
          <w:noProof/>
          <w:sz w:val="24"/>
          <w:szCs w:val="24"/>
          <w:lang w:val="af-ZA"/>
        </w:rPr>
      </w:pPr>
      <w:r w:rsidRPr="000D6045">
        <w:rPr>
          <w:rFonts w:ascii="Arial" w:hAnsi="Arial" w:cs="Arial"/>
          <w:b/>
          <w:sz w:val="24"/>
          <w:szCs w:val="24"/>
          <w:lang w:val="en-GB"/>
        </w:rPr>
        <w:t xml:space="preserve">QUESTION NO. </w:t>
      </w:r>
      <w:r w:rsidR="00211DC4">
        <w:rPr>
          <w:rFonts w:ascii="Arial" w:hAnsi="Arial" w:cs="Arial"/>
          <w:b/>
          <w:noProof/>
          <w:sz w:val="24"/>
          <w:szCs w:val="24"/>
          <w:lang w:val="af-ZA"/>
        </w:rPr>
        <w:t>373</w:t>
      </w:r>
    </w:p>
    <w:p w:rsidR="000D6045" w:rsidRPr="006F0A4D" w:rsidRDefault="007662E7" w:rsidP="000D6045">
      <w:pPr>
        <w:tabs>
          <w:tab w:val="left" w:pos="4020"/>
        </w:tabs>
        <w:spacing w:before="100" w:beforeAutospacing="1" w:after="100" w:afterAutospacing="1" w:line="276" w:lineRule="auto"/>
        <w:ind w:left="720" w:hanging="720"/>
        <w:jc w:val="both"/>
        <w:outlineLvl w:val="0"/>
        <w:rPr>
          <w:rFonts w:ascii="Arial" w:hAnsi="Arial" w:cs="Arial"/>
          <w:b/>
          <w:sz w:val="24"/>
          <w:szCs w:val="24"/>
          <w:lang w:val="en-GB"/>
        </w:rPr>
      </w:pPr>
      <w:r>
        <w:rPr>
          <w:rFonts w:ascii="Arial" w:hAnsi="Arial" w:cs="Arial"/>
          <w:b/>
          <w:noProof/>
          <w:sz w:val="24"/>
          <w:szCs w:val="24"/>
          <w:lang w:val="af-ZA"/>
        </w:rPr>
        <w:t>DATE PUBLISHED: 19 February 2021</w:t>
      </w:r>
      <w:r w:rsidR="000D6045" w:rsidRPr="006F0A4D">
        <w:rPr>
          <w:rFonts w:ascii="Arial" w:hAnsi="Arial" w:cs="Arial"/>
          <w:b/>
          <w:sz w:val="24"/>
          <w:szCs w:val="24"/>
          <w:lang w:val="en-GB"/>
        </w:rPr>
        <w:tab/>
      </w:r>
    </w:p>
    <w:p w:rsidR="002368CB" w:rsidRDefault="00211DC4" w:rsidP="00455F97">
      <w:pPr>
        <w:spacing w:before="100" w:beforeAutospacing="1" w:after="100" w:afterAutospacing="1" w:line="240" w:lineRule="auto"/>
        <w:jc w:val="both"/>
        <w:rPr>
          <w:rFonts w:ascii="Arial" w:hAnsi="Arial" w:cs="Arial"/>
          <w:b/>
          <w:sz w:val="24"/>
          <w:szCs w:val="24"/>
        </w:rPr>
      </w:pPr>
      <w:r w:rsidRPr="00211DC4">
        <w:rPr>
          <w:rFonts w:ascii="Arial" w:hAnsi="Arial" w:cs="Arial"/>
          <w:b/>
          <w:sz w:val="24"/>
          <w:szCs w:val="24"/>
        </w:rPr>
        <w:t xml:space="preserve">Mr M J Cuthbert (DA) to ask the Minister of </w:t>
      </w:r>
      <w:r>
        <w:rPr>
          <w:rFonts w:ascii="Arial" w:hAnsi="Arial" w:cs="Arial"/>
          <w:b/>
          <w:sz w:val="24"/>
          <w:szCs w:val="24"/>
        </w:rPr>
        <w:t>Trade, Industry and Competition</w:t>
      </w:r>
      <w:r w:rsidR="002368CB" w:rsidRPr="002368CB">
        <w:rPr>
          <w:rFonts w:ascii="Arial" w:hAnsi="Arial" w:cs="Arial"/>
          <w:b/>
          <w:sz w:val="24"/>
          <w:szCs w:val="24"/>
        </w:rPr>
        <w:t xml:space="preserve">: </w:t>
      </w:r>
    </w:p>
    <w:p w:rsidR="002306A7" w:rsidRPr="002306A7" w:rsidRDefault="002306A7" w:rsidP="002306A7">
      <w:pPr>
        <w:spacing w:before="100" w:beforeAutospacing="1" w:after="100" w:afterAutospacing="1" w:line="276" w:lineRule="auto"/>
        <w:ind w:left="720" w:hanging="720"/>
        <w:jc w:val="both"/>
        <w:outlineLvl w:val="0"/>
        <w:rPr>
          <w:rFonts w:ascii="Arial" w:hAnsi="Arial" w:cs="Arial"/>
          <w:sz w:val="24"/>
          <w:szCs w:val="24"/>
        </w:rPr>
      </w:pPr>
      <w:r w:rsidRPr="002306A7">
        <w:rPr>
          <w:rFonts w:ascii="Arial" w:hAnsi="Arial" w:cs="Arial"/>
          <w:sz w:val="24"/>
          <w:szCs w:val="24"/>
        </w:rPr>
        <w:t>(1)</w:t>
      </w:r>
      <w:r w:rsidRPr="002306A7">
        <w:rPr>
          <w:rFonts w:ascii="Arial" w:hAnsi="Arial" w:cs="Arial"/>
          <w:sz w:val="24"/>
          <w:szCs w:val="24"/>
        </w:rPr>
        <w:tab/>
        <w:t>With reference to his reply to question 2802  on 14 December 2020, (a) to whom did the National Lotteries Commission (NLC) pay the sum of R5,5 million, considering the fact that the specified organisation did not possess a bank account and (b) what (i) are the reasons the NLC was allowed to disburse funds to an organisation that did not possess a registered bank account, (ii) was the detailed breakdown of the costs involved in executing the project and (iii) is the physical address of where the project was completed in the Northern Cape;</w:t>
      </w:r>
    </w:p>
    <w:p w:rsidR="002306A7" w:rsidRDefault="002306A7" w:rsidP="002306A7">
      <w:pPr>
        <w:spacing w:before="100" w:beforeAutospacing="1" w:after="100" w:afterAutospacing="1" w:line="276" w:lineRule="auto"/>
        <w:ind w:left="720" w:hanging="720"/>
        <w:jc w:val="both"/>
        <w:outlineLvl w:val="0"/>
        <w:rPr>
          <w:rFonts w:ascii="Arial" w:hAnsi="Arial" w:cs="Arial"/>
          <w:sz w:val="24"/>
          <w:szCs w:val="24"/>
        </w:rPr>
      </w:pPr>
      <w:r w:rsidRPr="002306A7">
        <w:rPr>
          <w:rFonts w:ascii="Arial" w:hAnsi="Arial" w:cs="Arial"/>
          <w:sz w:val="24"/>
          <w:szCs w:val="24"/>
        </w:rPr>
        <w:t>(2)</w:t>
      </w:r>
      <w:r w:rsidRPr="002306A7">
        <w:rPr>
          <w:rFonts w:ascii="Arial" w:hAnsi="Arial" w:cs="Arial"/>
          <w:sz w:val="24"/>
          <w:szCs w:val="24"/>
        </w:rPr>
        <w:tab/>
        <w:t>whether he has included the project in the scope of his department’s investigation into corruption at the NLC; if not, why not; if so, what are the relevant details? NW379E</w:t>
      </w:r>
    </w:p>
    <w:p w:rsidR="00DD36C3" w:rsidRDefault="00DD36C3" w:rsidP="002306A7">
      <w:pPr>
        <w:spacing w:before="100" w:beforeAutospacing="1" w:after="100" w:afterAutospacing="1" w:line="276" w:lineRule="auto"/>
        <w:ind w:left="720" w:hanging="720"/>
        <w:jc w:val="both"/>
        <w:outlineLvl w:val="0"/>
        <w:rPr>
          <w:rFonts w:ascii="Arial" w:hAnsi="Arial" w:cs="Arial"/>
          <w:sz w:val="24"/>
          <w:szCs w:val="24"/>
        </w:rPr>
      </w:pPr>
    </w:p>
    <w:p w:rsidR="00432417" w:rsidRDefault="007662E7" w:rsidP="002306A7">
      <w:pPr>
        <w:spacing w:before="100" w:beforeAutospacing="1" w:after="100" w:afterAutospacing="1" w:line="276" w:lineRule="auto"/>
        <w:ind w:left="720" w:hanging="720"/>
        <w:jc w:val="both"/>
        <w:outlineLvl w:val="0"/>
        <w:rPr>
          <w:rFonts w:ascii="Arial" w:eastAsia="Times New Roman" w:hAnsi="Arial" w:cs="Arial"/>
          <w:b/>
          <w:bCs/>
          <w:sz w:val="24"/>
          <w:szCs w:val="24"/>
          <w:lang w:val="en-US"/>
        </w:rPr>
      </w:pPr>
      <w:r>
        <w:rPr>
          <w:rFonts w:ascii="Arial" w:eastAsia="Times New Roman" w:hAnsi="Arial" w:cs="Arial"/>
          <w:b/>
          <w:bCs/>
          <w:sz w:val="24"/>
          <w:szCs w:val="24"/>
          <w:lang w:val="en-US"/>
        </w:rPr>
        <w:t>REPLY</w:t>
      </w:r>
    </w:p>
    <w:p w:rsidR="007662E7" w:rsidRDefault="007662E7" w:rsidP="007662E7">
      <w:pPr>
        <w:spacing w:after="0" w:line="276" w:lineRule="auto"/>
        <w:jc w:val="both"/>
        <w:rPr>
          <w:rFonts w:ascii="Arial" w:eastAsia="Times New Roman" w:hAnsi="Arial" w:cs="Arial"/>
          <w:bCs/>
          <w:sz w:val="24"/>
          <w:szCs w:val="24"/>
          <w:lang w:val="en-US"/>
        </w:rPr>
      </w:pPr>
      <w:r w:rsidRPr="00E93DEF">
        <w:rPr>
          <w:rFonts w:ascii="Arial" w:eastAsia="Times New Roman" w:hAnsi="Arial" w:cs="Arial"/>
          <w:bCs/>
          <w:sz w:val="24"/>
          <w:szCs w:val="24"/>
          <w:lang w:val="en-US"/>
        </w:rPr>
        <w:t xml:space="preserve">I have been furnished with a reply </w:t>
      </w:r>
      <w:r>
        <w:rPr>
          <w:rFonts w:ascii="Arial" w:eastAsia="Times New Roman" w:hAnsi="Arial" w:cs="Arial"/>
          <w:bCs/>
          <w:sz w:val="24"/>
          <w:szCs w:val="24"/>
          <w:lang w:val="en-US"/>
        </w:rPr>
        <w:t xml:space="preserve">to the question submitted, </w:t>
      </w:r>
      <w:r w:rsidRPr="00E93DEF">
        <w:rPr>
          <w:rFonts w:ascii="Arial" w:eastAsia="Times New Roman" w:hAnsi="Arial" w:cs="Arial"/>
          <w:bCs/>
          <w:sz w:val="24"/>
          <w:szCs w:val="24"/>
          <w:lang w:val="en-US"/>
        </w:rPr>
        <w:t xml:space="preserve">by </w:t>
      </w:r>
      <w:r>
        <w:rPr>
          <w:rFonts w:ascii="Arial" w:eastAsia="Times New Roman" w:hAnsi="Arial" w:cs="Arial"/>
          <w:bCs/>
          <w:sz w:val="24"/>
          <w:szCs w:val="24"/>
          <w:lang w:val="en-US"/>
        </w:rPr>
        <w:t>Ms Thabang Mampane, Commissioner</w:t>
      </w:r>
      <w:r w:rsidRPr="00E93DEF">
        <w:rPr>
          <w:rFonts w:ascii="Arial" w:eastAsia="Times New Roman" w:hAnsi="Arial" w:cs="Arial"/>
          <w:bCs/>
          <w:sz w:val="24"/>
          <w:szCs w:val="24"/>
          <w:lang w:val="en-US"/>
        </w:rPr>
        <w:t xml:space="preserve"> of the National Lotteries Commission</w:t>
      </w:r>
      <w:r>
        <w:rPr>
          <w:rFonts w:ascii="Arial" w:eastAsia="Times New Roman" w:hAnsi="Arial" w:cs="Arial"/>
          <w:bCs/>
          <w:sz w:val="24"/>
          <w:szCs w:val="24"/>
          <w:lang w:val="en-US"/>
        </w:rPr>
        <w:t>.</w:t>
      </w:r>
    </w:p>
    <w:p w:rsidR="007662E7" w:rsidRDefault="007662E7" w:rsidP="007662E7">
      <w:pPr>
        <w:spacing w:after="0" w:line="276" w:lineRule="auto"/>
        <w:jc w:val="both"/>
        <w:rPr>
          <w:rFonts w:ascii="Arial" w:eastAsia="Times New Roman" w:hAnsi="Arial" w:cs="Arial"/>
          <w:bCs/>
          <w:sz w:val="24"/>
          <w:szCs w:val="24"/>
          <w:lang w:val="en-US"/>
        </w:rPr>
      </w:pPr>
    </w:p>
    <w:p w:rsidR="007662E7" w:rsidRDefault="007662E7" w:rsidP="007662E7">
      <w:pPr>
        <w:spacing w:after="0" w:line="276" w:lineRule="auto"/>
        <w:jc w:val="both"/>
        <w:rPr>
          <w:rFonts w:ascii="Arial" w:eastAsia="Times New Roman" w:hAnsi="Arial" w:cs="Arial"/>
          <w:bCs/>
          <w:sz w:val="24"/>
          <w:szCs w:val="24"/>
          <w:lang w:val="en-US"/>
        </w:rPr>
      </w:pPr>
      <w:r>
        <w:rPr>
          <w:rFonts w:ascii="Arial" w:eastAsia="Times New Roman" w:hAnsi="Arial" w:cs="Arial"/>
          <w:bCs/>
          <w:sz w:val="24"/>
          <w:szCs w:val="24"/>
          <w:lang w:val="en-US"/>
        </w:rPr>
        <w:t>Ms Mampane’s reply is as follows:</w:t>
      </w:r>
      <w:r w:rsidRPr="00E93DEF">
        <w:rPr>
          <w:rFonts w:ascii="Arial" w:eastAsia="Times New Roman" w:hAnsi="Arial" w:cs="Arial"/>
          <w:bCs/>
          <w:sz w:val="24"/>
          <w:szCs w:val="24"/>
          <w:lang w:val="en-US"/>
        </w:rPr>
        <w:t xml:space="preserve"> </w:t>
      </w:r>
    </w:p>
    <w:p w:rsidR="007662E7" w:rsidRDefault="007662E7" w:rsidP="007662E7">
      <w:pPr>
        <w:spacing w:after="0" w:line="276" w:lineRule="auto"/>
        <w:jc w:val="both"/>
        <w:rPr>
          <w:rFonts w:ascii="Arial" w:eastAsia="Times New Roman" w:hAnsi="Arial" w:cs="Arial"/>
          <w:bCs/>
          <w:sz w:val="24"/>
          <w:szCs w:val="24"/>
          <w:lang w:val="en-US"/>
        </w:rPr>
      </w:pPr>
      <w:r>
        <w:rPr>
          <w:rFonts w:ascii="Arial" w:eastAsia="Times New Roman" w:hAnsi="Arial" w:cs="Arial"/>
          <w:bCs/>
          <w:sz w:val="24"/>
          <w:szCs w:val="24"/>
          <w:lang w:val="en-US"/>
        </w:rPr>
        <w:t xml:space="preserve"> </w:t>
      </w:r>
    </w:p>
    <w:p w:rsidR="00DD36C3" w:rsidRPr="002767FC" w:rsidRDefault="007662E7" w:rsidP="00DD36C3">
      <w:pPr>
        <w:pStyle w:val="ListParagraph"/>
        <w:numPr>
          <w:ilvl w:val="0"/>
          <w:numId w:val="38"/>
        </w:numPr>
        <w:autoSpaceDE w:val="0"/>
        <w:autoSpaceDN w:val="0"/>
        <w:adjustRightInd w:val="0"/>
        <w:spacing w:after="0" w:line="360" w:lineRule="auto"/>
        <w:jc w:val="both"/>
        <w:rPr>
          <w:rFonts w:ascii="Arial" w:hAnsi="Arial" w:cs="Arial"/>
        </w:rPr>
      </w:pPr>
      <w:r>
        <w:rPr>
          <w:rFonts w:ascii="Arial" w:hAnsi="Arial" w:cs="Arial"/>
        </w:rPr>
        <w:t>“</w:t>
      </w:r>
      <w:r w:rsidR="00DD36C3" w:rsidRPr="002767FC">
        <w:rPr>
          <w:rFonts w:ascii="Arial" w:hAnsi="Arial" w:cs="Arial"/>
        </w:rPr>
        <w:t>Question 2802 did not refer to R 5,</w:t>
      </w:r>
      <w:r w:rsidR="00DD36C3">
        <w:rPr>
          <w:rFonts w:ascii="Arial" w:hAnsi="Arial" w:cs="Arial"/>
        </w:rPr>
        <w:t xml:space="preserve"> </w:t>
      </w:r>
      <w:r w:rsidR="00DD36C3" w:rsidRPr="002767FC">
        <w:rPr>
          <w:rFonts w:ascii="Arial" w:hAnsi="Arial" w:cs="Arial"/>
        </w:rPr>
        <w:t>5 million project in Northern Cape.</w:t>
      </w:r>
    </w:p>
    <w:p w:rsidR="00DD36C3" w:rsidRPr="002767FC" w:rsidRDefault="00DD36C3" w:rsidP="00DD36C3">
      <w:pPr>
        <w:pStyle w:val="ListParagraph"/>
        <w:numPr>
          <w:ilvl w:val="0"/>
          <w:numId w:val="39"/>
        </w:numPr>
        <w:autoSpaceDE w:val="0"/>
        <w:autoSpaceDN w:val="0"/>
        <w:adjustRightInd w:val="0"/>
        <w:spacing w:after="0" w:line="360" w:lineRule="auto"/>
        <w:jc w:val="both"/>
        <w:rPr>
          <w:rFonts w:ascii="Arial" w:hAnsi="Arial" w:cs="Arial"/>
        </w:rPr>
      </w:pPr>
      <w:r w:rsidRPr="002767FC">
        <w:rPr>
          <w:rFonts w:ascii="Arial" w:hAnsi="Arial" w:cs="Arial"/>
        </w:rPr>
        <w:t>The NLC can confirm that funds were disbursed into an account registered in the name of funded organisation.</w:t>
      </w:r>
    </w:p>
    <w:p w:rsidR="00DD36C3" w:rsidRPr="002767FC" w:rsidRDefault="00DD36C3" w:rsidP="00DD36C3">
      <w:pPr>
        <w:pStyle w:val="ListParagraph"/>
        <w:numPr>
          <w:ilvl w:val="0"/>
          <w:numId w:val="39"/>
        </w:numPr>
        <w:autoSpaceDE w:val="0"/>
        <w:autoSpaceDN w:val="0"/>
        <w:adjustRightInd w:val="0"/>
        <w:spacing w:after="0" w:line="360" w:lineRule="auto"/>
        <w:jc w:val="both"/>
        <w:rPr>
          <w:rFonts w:ascii="Arial" w:hAnsi="Arial" w:cs="Arial"/>
        </w:rPr>
      </w:pPr>
      <w:r w:rsidRPr="002767FC">
        <w:rPr>
          <w:rFonts w:ascii="Arial" w:hAnsi="Arial" w:cs="Arial"/>
        </w:rPr>
        <w:t xml:space="preserve">(i) The funds were disbursed into an account registered in the name of funded  </w:t>
      </w:r>
    </w:p>
    <w:p w:rsidR="00DD36C3" w:rsidRPr="00DD36C3" w:rsidRDefault="00DD36C3" w:rsidP="00DD36C3">
      <w:pPr>
        <w:autoSpaceDE w:val="0"/>
        <w:autoSpaceDN w:val="0"/>
        <w:adjustRightInd w:val="0"/>
        <w:spacing w:line="360" w:lineRule="auto"/>
        <w:ind w:firstLine="993"/>
        <w:jc w:val="both"/>
        <w:rPr>
          <w:rFonts w:ascii="Arial" w:hAnsi="Arial" w:cs="Arial"/>
        </w:rPr>
      </w:pPr>
      <w:r w:rsidRPr="00DD36C3">
        <w:rPr>
          <w:rFonts w:ascii="Arial" w:hAnsi="Arial" w:cs="Arial"/>
        </w:rPr>
        <w:t>organisation.</w:t>
      </w:r>
    </w:p>
    <w:p w:rsidR="00DD36C3" w:rsidRPr="00DD36C3" w:rsidRDefault="00DD36C3" w:rsidP="00DD36C3">
      <w:pPr>
        <w:autoSpaceDE w:val="0"/>
        <w:autoSpaceDN w:val="0"/>
        <w:adjustRightInd w:val="0"/>
        <w:spacing w:line="360" w:lineRule="auto"/>
        <w:ind w:firstLine="709"/>
        <w:jc w:val="both"/>
        <w:rPr>
          <w:rFonts w:ascii="Arial" w:hAnsi="Arial" w:cs="Arial"/>
        </w:rPr>
      </w:pPr>
      <w:r w:rsidRPr="00DD36C3">
        <w:rPr>
          <w:rFonts w:ascii="Arial" w:hAnsi="Arial" w:cs="Arial"/>
        </w:rPr>
        <w:t xml:space="preserve">(ii) The funding was for the following line items: Transformation and Development </w:t>
      </w:r>
    </w:p>
    <w:p w:rsidR="00DD36C3" w:rsidRPr="002767FC" w:rsidRDefault="00DD36C3" w:rsidP="00DD36C3">
      <w:pPr>
        <w:pStyle w:val="ListParagraph"/>
        <w:autoSpaceDE w:val="0"/>
        <w:autoSpaceDN w:val="0"/>
        <w:adjustRightInd w:val="0"/>
        <w:spacing w:line="360" w:lineRule="auto"/>
        <w:ind w:left="1080"/>
        <w:jc w:val="both"/>
        <w:rPr>
          <w:rFonts w:ascii="Arial" w:hAnsi="Arial" w:cs="Arial"/>
        </w:rPr>
      </w:pPr>
      <w:r w:rsidRPr="002767FC">
        <w:rPr>
          <w:rFonts w:ascii="Arial" w:hAnsi="Arial" w:cs="Arial"/>
        </w:rPr>
        <w:lastRenderedPageBreak/>
        <w:t xml:space="preserve">Programmes; Sport Equipment and Apparel; and Administration. </w:t>
      </w:r>
    </w:p>
    <w:p w:rsidR="00DD36C3" w:rsidRPr="002767FC" w:rsidRDefault="00DD36C3" w:rsidP="00DD36C3">
      <w:pPr>
        <w:pStyle w:val="ListParagraph"/>
        <w:autoSpaceDE w:val="0"/>
        <w:autoSpaceDN w:val="0"/>
        <w:adjustRightInd w:val="0"/>
        <w:spacing w:line="360" w:lineRule="auto"/>
        <w:ind w:left="1080" w:hanging="371"/>
        <w:jc w:val="both"/>
        <w:rPr>
          <w:rFonts w:ascii="Arial" w:hAnsi="Arial" w:cs="Arial"/>
        </w:rPr>
      </w:pPr>
      <w:r w:rsidRPr="002767FC">
        <w:rPr>
          <w:rFonts w:ascii="Arial" w:hAnsi="Arial" w:cs="Arial"/>
        </w:rPr>
        <w:t>(iii) Alexander Bay.</w:t>
      </w:r>
    </w:p>
    <w:p w:rsidR="00DD36C3" w:rsidRPr="002767FC" w:rsidRDefault="00DD36C3" w:rsidP="00DD36C3">
      <w:pPr>
        <w:pStyle w:val="ListParagraph"/>
        <w:autoSpaceDE w:val="0"/>
        <w:autoSpaceDN w:val="0"/>
        <w:adjustRightInd w:val="0"/>
        <w:spacing w:line="360" w:lineRule="auto"/>
        <w:ind w:left="1080"/>
        <w:jc w:val="both"/>
        <w:rPr>
          <w:rFonts w:ascii="Arial" w:hAnsi="Arial" w:cs="Arial"/>
        </w:rPr>
      </w:pPr>
    </w:p>
    <w:p w:rsidR="00DD36C3" w:rsidRDefault="00DD36C3" w:rsidP="00DD36C3">
      <w:pPr>
        <w:pStyle w:val="ListParagraph"/>
        <w:numPr>
          <w:ilvl w:val="0"/>
          <w:numId w:val="38"/>
        </w:numPr>
        <w:autoSpaceDE w:val="0"/>
        <w:autoSpaceDN w:val="0"/>
        <w:adjustRightInd w:val="0"/>
        <w:spacing w:after="0" w:line="360" w:lineRule="auto"/>
        <w:jc w:val="both"/>
        <w:rPr>
          <w:rFonts w:ascii="Arial" w:hAnsi="Arial" w:cs="Arial"/>
        </w:rPr>
      </w:pPr>
      <w:r w:rsidRPr="002767FC">
        <w:rPr>
          <w:rFonts w:ascii="Arial" w:hAnsi="Arial" w:cs="Arial"/>
        </w:rPr>
        <w:t>The project falls within the scope of projects to be investigated by the Special Investigation Unit.</w:t>
      </w:r>
      <w:r w:rsidR="007662E7">
        <w:rPr>
          <w:rFonts w:ascii="Arial" w:hAnsi="Arial" w:cs="Arial"/>
        </w:rPr>
        <w:t>”</w:t>
      </w:r>
    </w:p>
    <w:p w:rsidR="007662E7" w:rsidRPr="007662E7" w:rsidRDefault="007662E7" w:rsidP="007662E7">
      <w:pPr>
        <w:autoSpaceDE w:val="0"/>
        <w:autoSpaceDN w:val="0"/>
        <w:adjustRightInd w:val="0"/>
        <w:spacing w:after="0" w:line="360" w:lineRule="auto"/>
        <w:jc w:val="both"/>
        <w:rPr>
          <w:rFonts w:ascii="Arial" w:hAnsi="Arial" w:cs="Arial"/>
        </w:rPr>
      </w:pPr>
    </w:p>
    <w:p w:rsidR="002150F1" w:rsidRPr="00C07922" w:rsidRDefault="002150F1" w:rsidP="0031644A">
      <w:pPr>
        <w:spacing w:after="0" w:line="360" w:lineRule="auto"/>
        <w:jc w:val="both"/>
        <w:rPr>
          <w:rFonts w:ascii="Arial" w:hAnsi="Arial" w:cs="Arial"/>
          <w:b/>
          <w:bCs/>
          <w:sz w:val="24"/>
          <w:szCs w:val="24"/>
        </w:rPr>
      </w:pPr>
    </w:p>
    <w:p w:rsidR="00EA5109" w:rsidRPr="00B236EF" w:rsidRDefault="00612B3E" w:rsidP="00612B3E">
      <w:pPr>
        <w:spacing w:line="360" w:lineRule="auto"/>
        <w:jc w:val="center"/>
        <w:rPr>
          <w:rFonts w:ascii="Arial" w:eastAsia="Calibri" w:hAnsi="Arial" w:cs="Arial"/>
          <w:b/>
          <w:bCs/>
          <w:sz w:val="24"/>
          <w:szCs w:val="24"/>
        </w:rPr>
      </w:pPr>
      <w:r>
        <w:rPr>
          <w:rFonts w:ascii="Arial" w:hAnsi="Arial" w:cs="Arial"/>
          <w:b/>
          <w:bCs/>
          <w:sz w:val="24"/>
          <w:szCs w:val="24"/>
        </w:rPr>
        <w:t>-END-</w:t>
      </w:r>
      <w:bookmarkStart w:id="0" w:name="_GoBack"/>
      <w:bookmarkEnd w:id="0"/>
    </w:p>
    <w:sectPr w:rsidR="00EA5109" w:rsidRPr="00B236EF" w:rsidSect="00B236EF">
      <w:headerReference w:type="default" r:id="rId9"/>
      <w:footerReference w:type="default" r:id="rId10"/>
      <w:pgSz w:w="11906" w:h="16838"/>
      <w:pgMar w:top="1264" w:right="1440" w:bottom="426" w:left="1440" w:header="42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9FD" w:rsidRDefault="00F839FD" w:rsidP="006D054B">
      <w:pPr>
        <w:spacing w:after="0" w:line="240" w:lineRule="auto"/>
      </w:pPr>
      <w:r>
        <w:separator/>
      </w:r>
    </w:p>
  </w:endnote>
  <w:endnote w:type="continuationSeparator" w:id="0">
    <w:p w:rsidR="00F839FD" w:rsidRDefault="00F839FD" w:rsidP="006D0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Yu Mincho">
    <w:panose1 w:val="000000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321733"/>
      <w:docPartObj>
        <w:docPartGallery w:val="Page Numbers (Bottom of Page)"/>
        <w:docPartUnique/>
      </w:docPartObj>
    </w:sdtPr>
    <w:sdtEndPr>
      <w:rPr>
        <w:noProof/>
      </w:rPr>
    </w:sdtEndPr>
    <w:sdtContent>
      <w:p w:rsidR="00C90387" w:rsidRDefault="00C90387">
        <w:pPr>
          <w:pStyle w:val="Footer"/>
          <w:jc w:val="center"/>
        </w:pPr>
        <w:r>
          <w:fldChar w:fldCharType="begin"/>
        </w:r>
        <w:r>
          <w:instrText xml:space="preserve"> PAGE   \* MERGEFORMAT </w:instrText>
        </w:r>
        <w:r>
          <w:fldChar w:fldCharType="separate"/>
        </w:r>
        <w:r w:rsidR="00F839FD">
          <w:rPr>
            <w:noProof/>
          </w:rPr>
          <w:t>1</w:t>
        </w:r>
        <w:r>
          <w:rPr>
            <w:noProof/>
          </w:rPr>
          <w:fldChar w:fldCharType="end"/>
        </w:r>
      </w:p>
    </w:sdtContent>
  </w:sdt>
  <w:p w:rsidR="00C90387" w:rsidRDefault="00B70823" w:rsidP="00C90387">
    <w:pPr>
      <w:pStyle w:val="Footer"/>
      <w:jc w:val="center"/>
    </w:pPr>
    <w:r>
      <w:t>Parliamentary Question</w:t>
    </w:r>
    <w:r w:rsidR="00450499">
      <w:t xml:space="preserve">: NA PQ </w:t>
    </w:r>
    <w:r w:rsidR="00211DC4">
      <w:t>373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9FD" w:rsidRDefault="00F839FD" w:rsidP="006D054B">
      <w:pPr>
        <w:spacing w:after="0" w:line="240" w:lineRule="auto"/>
      </w:pPr>
      <w:r>
        <w:separator/>
      </w:r>
    </w:p>
  </w:footnote>
  <w:footnote w:type="continuationSeparator" w:id="0">
    <w:p w:rsidR="00F839FD" w:rsidRDefault="00F839FD" w:rsidP="006D0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387" w:rsidRDefault="00C90387" w:rsidP="00B236EF">
    <w:pPr>
      <w:pStyle w:val="Header"/>
    </w:pPr>
  </w:p>
  <w:p w:rsidR="00C90387" w:rsidRDefault="00C90387" w:rsidP="00B236EF">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6664"/>
    <w:multiLevelType w:val="hybridMultilevel"/>
    <w:tmpl w:val="FA7C26A2"/>
    <w:lvl w:ilvl="0" w:tplc="7BC2683A">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064E122E"/>
    <w:multiLevelType w:val="hybridMultilevel"/>
    <w:tmpl w:val="F9B89586"/>
    <w:lvl w:ilvl="0" w:tplc="78A0373A">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303E35"/>
    <w:multiLevelType w:val="hybridMultilevel"/>
    <w:tmpl w:val="5F0A5AA4"/>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11AA"/>
    <w:multiLevelType w:val="hybridMultilevel"/>
    <w:tmpl w:val="EF88D9A6"/>
    <w:lvl w:ilvl="0" w:tplc="ADF62B98">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1CD2052"/>
    <w:multiLevelType w:val="hybridMultilevel"/>
    <w:tmpl w:val="53821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8D049B"/>
    <w:multiLevelType w:val="hybridMultilevel"/>
    <w:tmpl w:val="C2EEC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64E74"/>
    <w:multiLevelType w:val="hybridMultilevel"/>
    <w:tmpl w:val="228A9146"/>
    <w:lvl w:ilvl="0" w:tplc="067E6362">
      <w:start w:val="1"/>
      <w:numFmt w:val="decimal"/>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1B24AD"/>
    <w:multiLevelType w:val="hybridMultilevel"/>
    <w:tmpl w:val="EE30371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2322791F"/>
    <w:multiLevelType w:val="hybridMultilevel"/>
    <w:tmpl w:val="C00E66B2"/>
    <w:lvl w:ilvl="0" w:tplc="067E636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23EF43C7"/>
    <w:multiLevelType w:val="hybridMultilevel"/>
    <w:tmpl w:val="A4C6C614"/>
    <w:lvl w:ilvl="0" w:tplc="20000017">
      <w:start w:val="1"/>
      <w:numFmt w:val="lowerLetter"/>
      <w:lvlText w:val="%1)"/>
      <w:lvlJc w:val="left"/>
      <w:pPr>
        <w:ind w:left="1069" w:hanging="360"/>
      </w:pPr>
    </w:lvl>
    <w:lvl w:ilvl="1" w:tplc="2000001B">
      <w:start w:val="1"/>
      <w:numFmt w:val="lowerRoman"/>
      <w:lvlText w:val="%2."/>
      <w:lvlJc w:val="right"/>
      <w:pPr>
        <w:ind w:left="2160" w:hanging="360"/>
      </w:pPr>
    </w:lvl>
    <w:lvl w:ilvl="2" w:tplc="FCA4B60A">
      <w:start w:val="1"/>
      <w:numFmt w:val="lowerLetter"/>
      <w:lvlText w:val="(%3)"/>
      <w:lvlJc w:val="left"/>
      <w:pPr>
        <w:ind w:left="3060" w:hanging="360"/>
      </w:pPr>
      <w:rPr>
        <w:rFonts w:ascii="Trebuchet MS" w:hAnsi="Trebuchet MS" w:hint="default"/>
        <w:sz w:val="24"/>
      </w:rPr>
    </w:lvl>
    <w:lvl w:ilvl="3" w:tplc="BF48CE26">
      <w:start w:val="13"/>
      <w:numFmt w:val="decimal"/>
      <w:lvlText w:val="%4."/>
      <w:lvlJc w:val="left"/>
      <w:pPr>
        <w:ind w:left="3600" w:hanging="360"/>
      </w:pPr>
      <w:rPr>
        <w:b w:val="0"/>
      </w:r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0" w15:restartNumberingAfterBreak="0">
    <w:nsid w:val="2B046D47"/>
    <w:multiLevelType w:val="hybridMultilevel"/>
    <w:tmpl w:val="E444B9AC"/>
    <w:lvl w:ilvl="0" w:tplc="628C0242">
      <w:start w:val="1"/>
      <w:numFmt w:val="lowerLetter"/>
      <w:lvlText w:val="(%1)"/>
      <w:lvlJc w:val="left"/>
      <w:pPr>
        <w:ind w:left="720" w:hanging="360"/>
      </w:pPr>
      <w:rPr>
        <w:rFonts w:eastAsia="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B636A"/>
    <w:multiLevelType w:val="hybridMultilevel"/>
    <w:tmpl w:val="E444B9AC"/>
    <w:lvl w:ilvl="0" w:tplc="628C0242">
      <w:start w:val="1"/>
      <w:numFmt w:val="lowerLetter"/>
      <w:lvlText w:val="(%1)"/>
      <w:lvlJc w:val="left"/>
      <w:pPr>
        <w:ind w:left="720" w:hanging="360"/>
      </w:pPr>
      <w:rPr>
        <w:rFonts w:eastAsia="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01756"/>
    <w:multiLevelType w:val="hybridMultilevel"/>
    <w:tmpl w:val="CE1E0472"/>
    <w:lvl w:ilvl="0" w:tplc="5236744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0C95599"/>
    <w:multiLevelType w:val="hybridMultilevel"/>
    <w:tmpl w:val="165C4760"/>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02D3C"/>
    <w:multiLevelType w:val="hybridMultilevel"/>
    <w:tmpl w:val="1E8ADA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32672A6"/>
    <w:multiLevelType w:val="hybridMultilevel"/>
    <w:tmpl w:val="3C749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ED36DB"/>
    <w:multiLevelType w:val="hybridMultilevel"/>
    <w:tmpl w:val="6C2429B0"/>
    <w:lvl w:ilvl="0" w:tplc="1C090017">
      <w:start w:val="1"/>
      <w:numFmt w:val="lowerLetter"/>
      <w:lvlText w:val="%1)"/>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4474816"/>
    <w:multiLevelType w:val="hybridMultilevel"/>
    <w:tmpl w:val="AE3E0F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5A96063"/>
    <w:multiLevelType w:val="hybridMultilevel"/>
    <w:tmpl w:val="65B2DB20"/>
    <w:lvl w:ilvl="0" w:tplc="9FD0685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7230786"/>
    <w:multiLevelType w:val="hybridMultilevel"/>
    <w:tmpl w:val="AA8E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357F79"/>
    <w:multiLevelType w:val="hybridMultilevel"/>
    <w:tmpl w:val="166A343E"/>
    <w:lvl w:ilvl="0" w:tplc="7E6801B4">
      <w:start w:val="1"/>
      <w:numFmt w:val="lowerRoman"/>
      <w:lvlText w:val="(%1)"/>
      <w:lvlJc w:val="left"/>
      <w:pPr>
        <w:ind w:left="720" w:hanging="360"/>
      </w:pPr>
      <w:rPr>
        <w:rFonts w:ascii="Arial" w:eastAsiaTheme="minorHAnsi" w:hAnsi="Arial" w:cs="Arial"/>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4763523"/>
    <w:multiLevelType w:val="hybridMultilevel"/>
    <w:tmpl w:val="8AD20BCC"/>
    <w:lvl w:ilvl="0" w:tplc="209EBA62">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49A7ED3"/>
    <w:multiLevelType w:val="hybridMultilevel"/>
    <w:tmpl w:val="7F6CCA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78501F3"/>
    <w:multiLevelType w:val="hybridMultilevel"/>
    <w:tmpl w:val="A8847AD6"/>
    <w:lvl w:ilvl="0" w:tplc="AB765DA2">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47886F5C"/>
    <w:multiLevelType w:val="hybridMultilevel"/>
    <w:tmpl w:val="DBD033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C03A4A"/>
    <w:multiLevelType w:val="hybridMultilevel"/>
    <w:tmpl w:val="77CE8684"/>
    <w:lvl w:ilvl="0" w:tplc="5856670A">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52037443"/>
    <w:multiLevelType w:val="hybridMultilevel"/>
    <w:tmpl w:val="EC702B36"/>
    <w:lvl w:ilvl="0" w:tplc="327E7E5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527F1E0E"/>
    <w:multiLevelType w:val="hybridMultilevel"/>
    <w:tmpl w:val="616AAC2C"/>
    <w:lvl w:ilvl="0" w:tplc="BCB84EF0">
      <w:start w:val="1"/>
      <w:numFmt w:val="decimal"/>
      <w:lvlText w:val="(%1)"/>
      <w:lvlJc w:val="left"/>
      <w:pPr>
        <w:ind w:left="720" w:hanging="360"/>
      </w:pPr>
      <w:rPr>
        <w:rFonts w:hint="default"/>
        <w:b w:val="0"/>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D804032"/>
    <w:multiLevelType w:val="hybridMultilevel"/>
    <w:tmpl w:val="AD46FFCA"/>
    <w:lvl w:ilvl="0" w:tplc="2CECA850">
      <w:start w:val="1"/>
      <w:numFmt w:val="decimal"/>
      <w:lvlText w:val="(%1)"/>
      <w:lvlJc w:val="left"/>
      <w:pPr>
        <w:ind w:left="360" w:hanging="360"/>
      </w:pPr>
      <w:rPr>
        <w:rFonts w:asciiTheme="minorHAnsi" w:hAnsiTheme="minorHAnsi" w:cstheme="minorBidi" w:hint="default"/>
        <w:sz w:val="22"/>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5E692F66"/>
    <w:multiLevelType w:val="hybridMultilevel"/>
    <w:tmpl w:val="4670B0C8"/>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D56222"/>
    <w:multiLevelType w:val="hybridMultilevel"/>
    <w:tmpl w:val="40042D36"/>
    <w:lvl w:ilvl="0" w:tplc="1C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E10125"/>
    <w:multiLevelType w:val="hybridMultilevel"/>
    <w:tmpl w:val="512EDB5A"/>
    <w:lvl w:ilvl="0" w:tplc="0CE64AE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4B5346"/>
    <w:multiLevelType w:val="hybridMultilevel"/>
    <w:tmpl w:val="855816B8"/>
    <w:lvl w:ilvl="0" w:tplc="054C91B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15:restartNumberingAfterBreak="0">
    <w:nsid w:val="75D66DDF"/>
    <w:multiLevelType w:val="hybridMultilevel"/>
    <w:tmpl w:val="7BAE366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4" w15:restartNumberingAfterBreak="0">
    <w:nsid w:val="791D120D"/>
    <w:multiLevelType w:val="hybridMultilevel"/>
    <w:tmpl w:val="36F6FD1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B8622FC"/>
    <w:multiLevelType w:val="hybridMultilevel"/>
    <w:tmpl w:val="BE7E9C80"/>
    <w:lvl w:ilvl="0" w:tplc="73E0D9D8">
      <w:start w:val="1"/>
      <w:numFmt w:val="lowerLetter"/>
      <w:lvlText w:val="(%1)"/>
      <w:lvlJc w:val="left"/>
      <w:pPr>
        <w:ind w:left="644" w:hanging="360"/>
      </w:pPr>
      <w:rPr>
        <w:rFonts w:hint="default"/>
      </w:rPr>
    </w:lvl>
    <w:lvl w:ilvl="1" w:tplc="1C090019">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36" w15:restartNumberingAfterBreak="0">
    <w:nsid w:val="7F665156"/>
    <w:multiLevelType w:val="hybridMultilevel"/>
    <w:tmpl w:val="EE864EC4"/>
    <w:lvl w:ilvl="0" w:tplc="0A4AFF54">
      <w:start w:val="1"/>
      <w:numFmt w:val="lowerLetter"/>
      <w:lvlText w:val="(%1)"/>
      <w:lvlJc w:val="left"/>
      <w:pPr>
        <w:ind w:left="360" w:hanging="360"/>
      </w:pPr>
      <w:rPr>
        <w:rFonts w:hint="default"/>
        <w:sz w:val="2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33"/>
  </w:num>
  <w:num w:numId="2">
    <w:abstractNumId w:val="33"/>
  </w:num>
  <w:num w:numId="3">
    <w:abstractNumId w:val="21"/>
  </w:num>
  <w:num w:numId="4">
    <w:abstractNumId w:val="9"/>
    <w:lvlOverride w:ilvl="0">
      <w:startOverride w:val="1"/>
    </w:lvlOverride>
    <w:lvlOverride w:ilvl="1">
      <w:startOverride w:val="1"/>
    </w:lvlOverride>
    <w:lvlOverride w:ilvl="2">
      <w:startOverride w:val="1"/>
    </w:lvlOverride>
    <w:lvlOverride w:ilvl="3">
      <w:startOverride w:val="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4"/>
  </w:num>
  <w:num w:numId="7">
    <w:abstractNumId w:val="6"/>
  </w:num>
  <w:num w:numId="8">
    <w:abstractNumId w:val="27"/>
  </w:num>
  <w:num w:numId="9">
    <w:abstractNumId w:val="20"/>
  </w:num>
  <w:num w:numId="10">
    <w:abstractNumId w:val="1"/>
  </w:num>
  <w:num w:numId="11">
    <w:abstractNumId w:val="16"/>
  </w:num>
  <w:num w:numId="12">
    <w:abstractNumId w:val="22"/>
  </w:num>
  <w:num w:numId="13">
    <w:abstractNumId w:val="31"/>
  </w:num>
  <w:num w:numId="14">
    <w:abstractNumId w:val="14"/>
  </w:num>
  <w:num w:numId="15">
    <w:abstractNumId w:val="4"/>
  </w:num>
  <w:num w:numId="16">
    <w:abstractNumId w:val="15"/>
  </w:num>
  <w:num w:numId="17">
    <w:abstractNumId w:val="24"/>
  </w:num>
  <w:num w:numId="18">
    <w:abstractNumId w:val="19"/>
  </w:num>
  <w:num w:numId="19">
    <w:abstractNumId w:val="23"/>
  </w:num>
  <w:num w:numId="20">
    <w:abstractNumId w:val="2"/>
  </w:num>
  <w:num w:numId="21">
    <w:abstractNumId w:val="29"/>
  </w:num>
  <w:num w:numId="22">
    <w:abstractNumId w:val="13"/>
  </w:num>
  <w:num w:numId="23">
    <w:abstractNumId w:val="17"/>
  </w:num>
  <w:num w:numId="24">
    <w:abstractNumId w:val="10"/>
  </w:num>
  <w:num w:numId="25">
    <w:abstractNumId w:val="11"/>
  </w:num>
  <w:num w:numId="26">
    <w:abstractNumId w:val="5"/>
  </w:num>
  <w:num w:numId="27">
    <w:abstractNumId w:val="3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0"/>
  </w:num>
  <w:num w:numId="31">
    <w:abstractNumId w:val="32"/>
  </w:num>
  <w:num w:numId="32">
    <w:abstractNumId w:val="36"/>
  </w:num>
  <w:num w:numId="33">
    <w:abstractNumId w:val="28"/>
  </w:num>
  <w:num w:numId="34">
    <w:abstractNumId w:val="18"/>
  </w:num>
  <w:num w:numId="35">
    <w:abstractNumId w:val="8"/>
  </w:num>
  <w:num w:numId="36">
    <w:abstractNumId w:val="3"/>
  </w:num>
  <w:num w:numId="37">
    <w:abstractNumId w:val="25"/>
  </w:num>
  <w:num w:numId="38">
    <w:abstractNumId w:val="26"/>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351"/>
    <w:rsid w:val="00004549"/>
    <w:rsid w:val="00006948"/>
    <w:rsid w:val="000077EE"/>
    <w:rsid w:val="00014467"/>
    <w:rsid w:val="000148F3"/>
    <w:rsid w:val="00030EF0"/>
    <w:rsid w:val="0003191E"/>
    <w:rsid w:val="00031D1F"/>
    <w:rsid w:val="00041805"/>
    <w:rsid w:val="00046D78"/>
    <w:rsid w:val="00057BE8"/>
    <w:rsid w:val="000629A5"/>
    <w:rsid w:val="0006536D"/>
    <w:rsid w:val="0006700B"/>
    <w:rsid w:val="00071E10"/>
    <w:rsid w:val="000B0517"/>
    <w:rsid w:val="000B2DB1"/>
    <w:rsid w:val="000C209D"/>
    <w:rsid w:val="000C4638"/>
    <w:rsid w:val="000D3BB4"/>
    <w:rsid w:val="000D6045"/>
    <w:rsid w:val="000D608B"/>
    <w:rsid w:val="000F6860"/>
    <w:rsid w:val="000F730D"/>
    <w:rsid w:val="00115727"/>
    <w:rsid w:val="00130895"/>
    <w:rsid w:val="001442F0"/>
    <w:rsid w:val="0016019E"/>
    <w:rsid w:val="001602E3"/>
    <w:rsid w:val="00172E12"/>
    <w:rsid w:val="00173512"/>
    <w:rsid w:val="00176749"/>
    <w:rsid w:val="00177FEC"/>
    <w:rsid w:val="00182352"/>
    <w:rsid w:val="001877AA"/>
    <w:rsid w:val="0019258D"/>
    <w:rsid w:val="00197D18"/>
    <w:rsid w:val="001A33E4"/>
    <w:rsid w:val="001E2965"/>
    <w:rsid w:val="00211DC4"/>
    <w:rsid w:val="00212F7F"/>
    <w:rsid w:val="002150F1"/>
    <w:rsid w:val="00226F0C"/>
    <w:rsid w:val="002306A7"/>
    <w:rsid w:val="00231380"/>
    <w:rsid w:val="002329A1"/>
    <w:rsid w:val="00232CE5"/>
    <w:rsid w:val="0023521C"/>
    <w:rsid w:val="002368CB"/>
    <w:rsid w:val="0024155F"/>
    <w:rsid w:val="00242E7F"/>
    <w:rsid w:val="002447C0"/>
    <w:rsid w:val="002459C4"/>
    <w:rsid w:val="00251810"/>
    <w:rsid w:val="002534B7"/>
    <w:rsid w:val="00275207"/>
    <w:rsid w:val="0028153A"/>
    <w:rsid w:val="002855D7"/>
    <w:rsid w:val="0028785A"/>
    <w:rsid w:val="0029040E"/>
    <w:rsid w:val="0029231C"/>
    <w:rsid w:val="00294D96"/>
    <w:rsid w:val="002A1D56"/>
    <w:rsid w:val="002A46DB"/>
    <w:rsid w:val="002A5258"/>
    <w:rsid w:val="002B0ED2"/>
    <w:rsid w:val="002C1B9E"/>
    <w:rsid w:val="002D0830"/>
    <w:rsid w:val="002D69F4"/>
    <w:rsid w:val="00301F58"/>
    <w:rsid w:val="00304C05"/>
    <w:rsid w:val="0031644A"/>
    <w:rsid w:val="00331194"/>
    <w:rsid w:val="00332C21"/>
    <w:rsid w:val="00336052"/>
    <w:rsid w:val="00342A59"/>
    <w:rsid w:val="00351BDA"/>
    <w:rsid w:val="00353870"/>
    <w:rsid w:val="00355851"/>
    <w:rsid w:val="003632E6"/>
    <w:rsid w:val="00377FD4"/>
    <w:rsid w:val="0038197F"/>
    <w:rsid w:val="00383F6C"/>
    <w:rsid w:val="003849F7"/>
    <w:rsid w:val="00385BF1"/>
    <w:rsid w:val="003A3726"/>
    <w:rsid w:val="003B2450"/>
    <w:rsid w:val="003C5DAD"/>
    <w:rsid w:val="003D6475"/>
    <w:rsid w:val="00402C36"/>
    <w:rsid w:val="00405055"/>
    <w:rsid w:val="00414059"/>
    <w:rsid w:val="00414E30"/>
    <w:rsid w:val="00431C51"/>
    <w:rsid w:val="00432417"/>
    <w:rsid w:val="004348E7"/>
    <w:rsid w:val="00437E8B"/>
    <w:rsid w:val="004469F4"/>
    <w:rsid w:val="00450499"/>
    <w:rsid w:val="00455F97"/>
    <w:rsid w:val="00461B7A"/>
    <w:rsid w:val="00484CF4"/>
    <w:rsid w:val="00490B5B"/>
    <w:rsid w:val="00493614"/>
    <w:rsid w:val="004B2BE0"/>
    <w:rsid w:val="004B512B"/>
    <w:rsid w:val="004B6B46"/>
    <w:rsid w:val="004C432F"/>
    <w:rsid w:val="004D0F02"/>
    <w:rsid w:val="004E2E71"/>
    <w:rsid w:val="004F21E0"/>
    <w:rsid w:val="004F29FF"/>
    <w:rsid w:val="004F429F"/>
    <w:rsid w:val="004F6E62"/>
    <w:rsid w:val="0051724E"/>
    <w:rsid w:val="00522CB2"/>
    <w:rsid w:val="00526B52"/>
    <w:rsid w:val="00532838"/>
    <w:rsid w:val="005401FB"/>
    <w:rsid w:val="00546254"/>
    <w:rsid w:val="0054791A"/>
    <w:rsid w:val="005624DD"/>
    <w:rsid w:val="00567F57"/>
    <w:rsid w:val="00575A3A"/>
    <w:rsid w:val="00585078"/>
    <w:rsid w:val="0058630C"/>
    <w:rsid w:val="00597203"/>
    <w:rsid w:val="005A5FEE"/>
    <w:rsid w:val="005C183A"/>
    <w:rsid w:val="005C3727"/>
    <w:rsid w:val="005D0895"/>
    <w:rsid w:val="005D0BA3"/>
    <w:rsid w:val="005D3B6A"/>
    <w:rsid w:val="005E30FD"/>
    <w:rsid w:val="00605B19"/>
    <w:rsid w:val="00605C8D"/>
    <w:rsid w:val="00612B3E"/>
    <w:rsid w:val="006212FC"/>
    <w:rsid w:val="00622A03"/>
    <w:rsid w:val="00630075"/>
    <w:rsid w:val="00640078"/>
    <w:rsid w:val="00640E3F"/>
    <w:rsid w:val="006420D0"/>
    <w:rsid w:val="006445D1"/>
    <w:rsid w:val="00645F45"/>
    <w:rsid w:val="006847A1"/>
    <w:rsid w:val="0068622F"/>
    <w:rsid w:val="006932B2"/>
    <w:rsid w:val="00694349"/>
    <w:rsid w:val="006B0FE2"/>
    <w:rsid w:val="006B1132"/>
    <w:rsid w:val="006B606B"/>
    <w:rsid w:val="006C6F31"/>
    <w:rsid w:val="006D054B"/>
    <w:rsid w:val="006D0D2E"/>
    <w:rsid w:val="006E5CFB"/>
    <w:rsid w:val="006F0A4D"/>
    <w:rsid w:val="00707C88"/>
    <w:rsid w:val="0072078E"/>
    <w:rsid w:val="00746C90"/>
    <w:rsid w:val="007477F1"/>
    <w:rsid w:val="00755CC6"/>
    <w:rsid w:val="007574E5"/>
    <w:rsid w:val="00761225"/>
    <w:rsid w:val="00764318"/>
    <w:rsid w:val="007662E7"/>
    <w:rsid w:val="0078637F"/>
    <w:rsid w:val="007874E8"/>
    <w:rsid w:val="00792751"/>
    <w:rsid w:val="007A39A1"/>
    <w:rsid w:val="007B14C3"/>
    <w:rsid w:val="007B412F"/>
    <w:rsid w:val="007B7DA8"/>
    <w:rsid w:val="007C0F9A"/>
    <w:rsid w:val="007D1596"/>
    <w:rsid w:val="007D1D58"/>
    <w:rsid w:val="007D2A4F"/>
    <w:rsid w:val="007F37C9"/>
    <w:rsid w:val="007F5435"/>
    <w:rsid w:val="00803209"/>
    <w:rsid w:val="008154B1"/>
    <w:rsid w:val="00833E81"/>
    <w:rsid w:val="00841350"/>
    <w:rsid w:val="008528EA"/>
    <w:rsid w:val="00853BDC"/>
    <w:rsid w:val="00855ABA"/>
    <w:rsid w:val="008634FA"/>
    <w:rsid w:val="00891DBB"/>
    <w:rsid w:val="00892467"/>
    <w:rsid w:val="00894F69"/>
    <w:rsid w:val="008A31A0"/>
    <w:rsid w:val="008A796E"/>
    <w:rsid w:val="008D06C0"/>
    <w:rsid w:val="008F2BF5"/>
    <w:rsid w:val="00911828"/>
    <w:rsid w:val="00916351"/>
    <w:rsid w:val="0093226B"/>
    <w:rsid w:val="00936D98"/>
    <w:rsid w:val="009433BE"/>
    <w:rsid w:val="0094388C"/>
    <w:rsid w:val="00962A53"/>
    <w:rsid w:val="009644E4"/>
    <w:rsid w:val="00970287"/>
    <w:rsid w:val="009910BC"/>
    <w:rsid w:val="0099215A"/>
    <w:rsid w:val="009A0FF0"/>
    <w:rsid w:val="009C3E7C"/>
    <w:rsid w:val="009D1E80"/>
    <w:rsid w:val="009D6756"/>
    <w:rsid w:val="009D6C77"/>
    <w:rsid w:val="009F3102"/>
    <w:rsid w:val="009F4DA1"/>
    <w:rsid w:val="009F79FD"/>
    <w:rsid w:val="009F7DCC"/>
    <w:rsid w:val="00A01A30"/>
    <w:rsid w:val="00A1169C"/>
    <w:rsid w:val="00A1795F"/>
    <w:rsid w:val="00A21156"/>
    <w:rsid w:val="00A4327B"/>
    <w:rsid w:val="00A46E81"/>
    <w:rsid w:val="00A557B1"/>
    <w:rsid w:val="00A669C1"/>
    <w:rsid w:val="00A81AFD"/>
    <w:rsid w:val="00A8329E"/>
    <w:rsid w:val="00A84F6F"/>
    <w:rsid w:val="00A922E1"/>
    <w:rsid w:val="00AB1371"/>
    <w:rsid w:val="00AB27A3"/>
    <w:rsid w:val="00AB6763"/>
    <w:rsid w:val="00AC2D13"/>
    <w:rsid w:val="00AC42AA"/>
    <w:rsid w:val="00AD1369"/>
    <w:rsid w:val="00AD5816"/>
    <w:rsid w:val="00AD5AE5"/>
    <w:rsid w:val="00AD7FCF"/>
    <w:rsid w:val="00AE418E"/>
    <w:rsid w:val="00AE59AB"/>
    <w:rsid w:val="00AE642E"/>
    <w:rsid w:val="00AE6F53"/>
    <w:rsid w:val="00AF23A5"/>
    <w:rsid w:val="00AF2B6D"/>
    <w:rsid w:val="00AF736F"/>
    <w:rsid w:val="00B04589"/>
    <w:rsid w:val="00B21A58"/>
    <w:rsid w:val="00B2231A"/>
    <w:rsid w:val="00B236EF"/>
    <w:rsid w:val="00B263F6"/>
    <w:rsid w:val="00B43F0E"/>
    <w:rsid w:val="00B536E7"/>
    <w:rsid w:val="00B54A00"/>
    <w:rsid w:val="00B5532B"/>
    <w:rsid w:val="00B55CFF"/>
    <w:rsid w:val="00B61B07"/>
    <w:rsid w:val="00B66060"/>
    <w:rsid w:val="00B66578"/>
    <w:rsid w:val="00B70823"/>
    <w:rsid w:val="00B77AE5"/>
    <w:rsid w:val="00B9157F"/>
    <w:rsid w:val="00BA3106"/>
    <w:rsid w:val="00BA3DD8"/>
    <w:rsid w:val="00BB36A7"/>
    <w:rsid w:val="00BB497F"/>
    <w:rsid w:val="00BB62D5"/>
    <w:rsid w:val="00BC478C"/>
    <w:rsid w:val="00BC607B"/>
    <w:rsid w:val="00BC7558"/>
    <w:rsid w:val="00BF4AC5"/>
    <w:rsid w:val="00C02FFC"/>
    <w:rsid w:val="00C0398D"/>
    <w:rsid w:val="00C05717"/>
    <w:rsid w:val="00C07922"/>
    <w:rsid w:val="00C1754E"/>
    <w:rsid w:val="00C17749"/>
    <w:rsid w:val="00C20B86"/>
    <w:rsid w:val="00C23C1E"/>
    <w:rsid w:val="00C26949"/>
    <w:rsid w:val="00C32BB4"/>
    <w:rsid w:val="00C4613A"/>
    <w:rsid w:val="00C56886"/>
    <w:rsid w:val="00C60F52"/>
    <w:rsid w:val="00C71BF9"/>
    <w:rsid w:val="00C77734"/>
    <w:rsid w:val="00C84F7E"/>
    <w:rsid w:val="00C8544C"/>
    <w:rsid w:val="00C85DD8"/>
    <w:rsid w:val="00C87296"/>
    <w:rsid w:val="00C90387"/>
    <w:rsid w:val="00C923B0"/>
    <w:rsid w:val="00C9270E"/>
    <w:rsid w:val="00CC0725"/>
    <w:rsid w:val="00CC1044"/>
    <w:rsid w:val="00CC3AE1"/>
    <w:rsid w:val="00CC7044"/>
    <w:rsid w:val="00CD0132"/>
    <w:rsid w:val="00D02EE1"/>
    <w:rsid w:val="00D13244"/>
    <w:rsid w:val="00D3539F"/>
    <w:rsid w:val="00D37942"/>
    <w:rsid w:val="00D410C1"/>
    <w:rsid w:val="00D462DD"/>
    <w:rsid w:val="00D52868"/>
    <w:rsid w:val="00D66290"/>
    <w:rsid w:val="00D722D0"/>
    <w:rsid w:val="00D75E12"/>
    <w:rsid w:val="00D81223"/>
    <w:rsid w:val="00D906CA"/>
    <w:rsid w:val="00D93BDC"/>
    <w:rsid w:val="00D95D80"/>
    <w:rsid w:val="00D97348"/>
    <w:rsid w:val="00DA24F7"/>
    <w:rsid w:val="00DC0177"/>
    <w:rsid w:val="00DD063F"/>
    <w:rsid w:val="00DD36C3"/>
    <w:rsid w:val="00DE45A5"/>
    <w:rsid w:val="00DE4BB9"/>
    <w:rsid w:val="00E44BAD"/>
    <w:rsid w:val="00E554C9"/>
    <w:rsid w:val="00E6096E"/>
    <w:rsid w:val="00E6241E"/>
    <w:rsid w:val="00E846E6"/>
    <w:rsid w:val="00E900D5"/>
    <w:rsid w:val="00EA2BA8"/>
    <w:rsid w:val="00EA5109"/>
    <w:rsid w:val="00EA51FF"/>
    <w:rsid w:val="00EA6E2E"/>
    <w:rsid w:val="00EB35C4"/>
    <w:rsid w:val="00EC7AAB"/>
    <w:rsid w:val="00ED46F3"/>
    <w:rsid w:val="00EE05BB"/>
    <w:rsid w:val="00EE6E0C"/>
    <w:rsid w:val="00EF6351"/>
    <w:rsid w:val="00F04A3B"/>
    <w:rsid w:val="00F065DF"/>
    <w:rsid w:val="00F118BF"/>
    <w:rsid w:val="00F15796"/>
    <w:rsid w:val="00F20BA6"/>
    <w:rsid w:val="00F32232"/>
    <w:rsid w:val="00F3784D"/>
    <w:rsid w:val="00F408B3"/>
    <w:rsid w:val="00F51CB8"/>
    <w:rsid w:val="00F652B8"/>
    <w:rsid w:val="00F665B1"/>
    <w:rsid w:val="00F671DD"/>
    <w:rsid w:val="00F716B6"/>
    <w:rsid w:val="00F8074E"/>
    <w:rsid w:val="00F829BC"/>
    <w:rsid w:val="00F839FD"/>
    <w:rsid w:val="00F9020F"/>
    <w:rsid w:val="00FB765E"/>
    <w:rsid w:val="00FC3523"/>
    <w:rsid w:val="00FC3609"/>
    <w:rsid w:val="00FC502E"/>
    <w:rsid w:val="00FD0332"/>
    <w:rsid w:val="00FD1E8A"/>
    <w:rsid w:val="00FD7453"/>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FAD52"/>
  <w15:docId w15:val="{3823E57C-DA5B-4042-B11A-033B2777C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35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16351"/>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16351"/>
    <w:rPr>
      <w:rFonts w:ascii="Times New Roman" w:eastAsia="Times New Roman" w:hAnsi="Times New Roman" w:cs="Times New Roman"/>
      <w:sz w:val="24"/>
      <w:szCs w:val="24"/>
      <w:lang w:val="en-US"/>
    </w:rPr>
  </w:style>
  <w:style w:type="paragraph" w:styleId="ListParagraph">
    <w:name w:val="List Paragraph"/>
    <w:aliases w:val="Grey Bullet List,Grey Bullet Style,Sub Bullet,List Paragraph1,Normal 1,Table/Figure Heading"/>
    <w:basedOn w:val="Normal"/>
    <w:link w:val="ListParagraphChar"/>
    <w:uiPriority w:val="34"/>
    <w:qFormat/>
    <w:rsid w:val="00916351"/>
    <w:pPr>
      <w:ind w:left="720"/>
      <w:contextualSpacing/>
    </w:pPr>
  </w:style>
  <w:style w:type="paragraph" w:styleId="Footer">
    <w:name w:val="footer"/>
    <w:basedOn w:val="Normal"/>
    <w:link w:val="FooterChar"/>
    <w:uiPriority w:val="99"/>
    <w:unhideWhenUsed/>
    <w:rsid w:val="006D0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54B"/>
  </w:style>
  <w:style w:type="paragraph" w:styleId="FootnoteText">
    <w:name w:val="footnote text"/>
    <w:basedOn w:val="Normal"/>
    <w:link w:val="FootnoteTextChar"/>
    <w:uiPriority w:val="99"/>
    <w:semiHidden/>
    <w:unhideWhenUsed/>
    <w:rsid w:val="00253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4B7"/>
    <w:rPr>
      <w:sz w:val="20"/>
      <w:szCs w:val="20"/>
    </w:rPr>
  </w:style>
  <w:style w:type="character" w:styleId="FootnoteReference">
    <w:name w:val="footnote reference"/>
    <w:basedOn w:val="DefaultParagraphFont"/>
    <w:uiPriority w:val="99"/>
    <w:semiHidden/>
    <w:unhideWhenUsed/>
    <w:rsid w:val="002534B7"/>
    <w:rPr>
      <w:vertAlign w:val="superscript"/>
    </w:rPr>
  </w:style>
  <w:style w:type="paragraph" w:styleId="BalloonText">
    <w:name w:val="Balloon Text"/>
    <w:basedOn w:val="Normal"/>
    <w:link w:val="BalloonTextChar"/>
    <w:uiPriority w:val="99"/>
    <w:semiHidden/>
    <w:unhideWhenUsed/>
    <w:rsid w:val="000D608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08B"/>
    <w:rPr>
      <w:rFonts w:ascii="Lucida Grande" w:hAnsi="Lucida Grande" w:cs="Lucida Grande"/>
      <w:sz w:val="18"/>
      <w:szCs w:val="18"/>
    </w:rPr>
  </w:style>
  <w:style w:type="character" w:customStyle="1" w:styleId="ListParagraphChar">
    <w:name w:val="List Paragraph Char"/>
    <w:aliases w:val="Grey Bullet List Char,Grey Bullet Style Char,Sub Bullet Char,List Paragraph1 Char,Normal 1 Char,Table/Figure Heading Char"/>
    <w:link w:val="ListParagraph"/>
    <w:uiPriority w:val="34"/>
    <w:locked/>
    <w:rsid w:val="00C90387"/>
  </w:style>
  <w:style w:type="paragraph" w:styleId="NormalWeb">
    <w:name w:val="Normal (Web)"/>
    <w:basedOn w:val="Normal"/>
    <w:uiPriority w:val="99"/>
    <w:unhideWhenUsed/>
    <w:rsid w:val="00C90387"/>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Body1">
    <w:name w:val="Body 1"/>
    <w:rsid w:val="00C90387"/>
    <w:pPr>
      <w:spacing w:after="0" w:line="240" w:lineRule="auto"/>
      <w:outlineLvl w:val="0"/>
    </w:pPr>
    <w:rPr>
      <w:rFonts w:ascii="Times New Roman" w:eastAsia="Arial Unicode MS" w:hAnsi="Times New Roman" w:cs="Times New Roman"/>
      <w:color w:val="000000"/>
      <w:sz w:val="24"/>
      <w:szCs w:val="20"/>
      <w:u w:color="000000"/>
      <w:lang w:eastAsia="en-ZA"/>
    </w:rPr>
  </w:style>
  <w:style w:type="character" w:styleId="CommentReference">
    <w:name w:val="annotation reference"/>
    <w:basedOn w:val="DefaultParagraphFont"/>
    <w:uiPriority w:val="99"/>
    <w:semiHidden/>
    <w:unhideWhenUsed/>
    <w:rsid w:val="00B61B07"/>
    <w:rPr>
      <w:sz w:val="16"/>
      <w:szCs w:val="16"/>
    </w:rPr>
  </w:style>
  <w:style w:type="paragraph" w:styleId="CommentText">
    <w:name w:val="annotation text"/>
    <w:basedOn w:val="Normal"/>
    <w:link w:val="CommentTextChar"/>
    <w:uiPriority w:val="99"/>
    <w:semiHidden/>
    <w:unhideWhenUsed/>
    <w:rsid w:val="00B61B07"/>
    <w:pPr>
      <w:spacing w:line="240" w:lineRule="auto"/>
    </w:pPr>
    <w:rPr>
      <w:sz w:val="20"/>
      <w:szCs w:val="20"/>
    </w:rPr>
  </w:style>
  <w:style w:type="character" w:customStyle="1" w:styleId="CommentTextChar">
    <w:name w:val="Comment Text Char"/>
    <w:basedOn w:val="DefaultParagraphFont"/>
    <w:link w:val="CommentText"/>
    <w:uiPriority w:val="99"/>
    <w:semiHidden/>
    <w:rsid w:val="00B61B07"/>
    <w:rPr>
      <w:sz w:val="20"/>
      <w:szCs w:val="20"/>
    </w:rPr>
  </w:style>
  <w:style w:type="paragraph" w:styleId="CommentSubject">
    <w:name w:val="annotation subject"/>
    <w:basedOn w:val="CommentText"/>
    <w:next w:val="CommentText"/>
    <w:link w:val="CommentSubjectChar"/>
    <w:uiPriority w:val="99"/>
    <w:semiHidden/>
    <w:unhideWhenUsed/>
    <w:rsid w:val="00B61B07"/>
    <w:rPr>
      <w:b/>
      <w:bCs/>
    </w:rPr>
  </w:style>
  <w:style w:type="character" w:customStyle="1" w:styleId="CommentSubjectChar">
    <w:name w:val="Comment Subject Char"/>
    <w:basedOn w:val="CommentTextChar"/>
    <w:link w:val="CommentSubject"/>
    <w:uiPriority w:val="99"/>
    <w:semiHidden/>
    <w:rsid w:val="00B61B07"/>
    <w:rPr>
      <w:b/>
      <w:bCs/>
      <w:sz w:val="20"/>
      <w:szCs w:val="20"/>
    </w:rPr>
  </w:style>
  <w:style w:type="paragraph" w:customStyle="1" w:styleId="Pa3">
    <w:name w:val="Pa3"/>
    <w:basedOn w:val="Normal"/>
    <w:next w:val="Normal"/>
    <w:uiPriority w:val="99"/>
    <w:rsid w:val="00853BDC"/>
    <w:pPr>
      <w:autoSpaceDE w:val="0"/>
      <w:autoSpaceDN w:val="0"/>
      <w:adjustRightInd w:val="0"/>
      <w:spacing w:after="0" w:line="181" w:lineRule="atLeast"/>
    </w:pPr>
    <w:rPr>
      <w:rFonts w:ascii="Calibri" w:eastAsia="Calibri" w:hAnsi="Calibri" w:cs="Times New Roman"/>
      <w:sz w:val="24"/>
      <w:szCs w:val="24"/>
      <w:lang w:eastAsia="en-ZA"/>
    </w:rPr>
  </w:style>
  <w:style w:type="character" w:customStyle="1" w:styleId="st1">
    <w:name w:val="st1"/>
    <w:rsid w:val="00EC7AAB"/>
    <w:rPr>
      <w:rFonts w:cs="Times New Roman"/>
    </w:rPr>
  </w:style>
  <w:style w:type="character" w:styleId="Emphasis">
    <w:name w:val="Emphasis"/>
    <w:basedOn w:val="DefaultParagraphFont"/>
    <w:uiPriority w:val="20"/>
    <w:qFormat/>
    <w:rsid w:val="00EC7AAB"/>
    <w:rPr>
      <w:rFonts w:cs="Times New Roman"/>
      <w:i/>
      <w:iCs/>
    </w:rPr>
  </w:style>
  <w:style w:type="table" w:styleId="TableGrid">
    <w:name w:val="Table Grid"/>
    <w:basedOn w:val="TableNormal"/>
    <w:uiPriority w:val="39"/>
    <w:rsid w:val="007A39A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19011">
      <w:bodyDiv w:val="1"/>
      <w:marLeft w:val="0"/>
      <w:marRight w:val="0"/>
      <w:marTop w:val="0"/>
      <w:marBottom w:val="0"/>
      <w:divBdr>
        <w:top w:val="none" w:sz="0" w:space="0" w:color="auto"/>
        <w:left w:val="none" w:sz="0" w:space="0" w:color="auto"/>
        <w:bottom w:val="none" w:sz="0" w:space="0" w:color="auto"/>
        <w:right w:val="none" w:sz="0" w:space="0" w:color="auto"/>
      </w:divBdr>
    </w:div>
    <w:div w:id="296568251">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03853284">
          <w:marLeft w:val="0"/>
          <w:marRight w:val="0"/>
          <w:marTop w:val="0"/>
          <w:marBottom w:val="0"/>
          <w:divBdr>
            <w:top w:val="none" w:sz="0" w:space="0" w:color="auto"/>
            <w:left w:val="none" w:sz="0" w:space="0" w:color="auto"/>
            <w:bottom w:val="single" w:sz="6" w:space="9" w:color="C8C8C8"/>
            <w:right w:val="none" w:sz="0" w:space="0" w:color="auto"/>
          </w:divBdr>
          <w:divsChild>
            <w:div w:id="8142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0686">
      <w:bodyDiv w:val="1"/>
      <w:marLeft w:val="0"/>
      <w:marRight w:val="0"/>
      <w:marTop w:val="0"/>
      <w:marBottom w:val="0"/>
      <w:divBdr>
        <w:top w:val="none" w:sz="0" w:space="0" w:color="auto"/>
        <w:left w:val="none" w:sz="0" w:space="0" w:color="auto"/>
        <w:bottom w:val="none" w:sz="0" w:space="0" w:color="auto"/>
        <w:right w:val="none" w:sz="0" w:space="0" w:color="auto"/>
      </w:divBdr>
      <w:divsChild>
        <w:div w:id="951396805">
          <w:marLeft w:val="0"/>
          <w:marRight w:val="0"/>
          <w:marTop w:val="0"/>
          <w:marBottom w:val="0"/>
          <w:divBdr>
            <w:top w:val="none" w:sz="0" w:space="0" w:color="auto"/>
            <w:left w:val="none" w:sz="0" w:space="0" w:color="auto"/>
            <w:bottom w:val="none" w:sz="0" w:space="0" w:color="auto"/>
            <w:right w:val="none" w:sz="0" w:space="0" w:color="auto"/>
          </w:divBdr>
        </w:div>
        <w:div w:id="2065526202">
          <w:marLeft w:val="0"/>
          <w:marRight w:val="0"/>
          <w:marTop w:val="0"/>
          <w:marBottom w:val="0"/>
          <w:divBdr>
            <w:top w:val="none" w:sz="0" w:space="0" w:color="auto"/>
            <w:left w:val="none" w:sz="0" w:space="0" w:color="auto"/>
            <w:bottom w:val="none" w:sz="0" w:space="0" w:color="auto"/>
            <w:right w:val="none" w:sz="0" w:space="0" w:color="auto"/>
          </w:divBdr>
        </w:div>
      </w:divsChild>
    </w:div>
    <w:div w:id="446966561">
      <w:bodyDiv w:val="1"/>
      <w:marLeft w:val="0"/>
      <w:marRight w:val="0"/>
      <w:marTop w:val="0"/>
      <w:marBottom w:val="0"/>
      <w:divBdr>
        <w:top w:val="none" w:sz="0" w:space="0" w:color="auto"/>
        <w:left w:val="none" w:sz="0" w:space="0" w:color="auto"/>
        <w:bottom w:val="none" w:sz="0" w:space="0" w:color="auto"/>
        <w:right w:val="none" w:sz="0" w:space="0" w:color="auto"/>
      </w:divBdr>
    </w:div>
    <w:div w:id="579681465">
      <w:bodyDiv w:val="1"/>
      <w:marLeft w:val="0"/>
      <w:marRight w:val="0"/>
      <w:marTop w:val="0"/>
      <w:marBottom w:val="0"/>
      <w:divBdr>
        <w:top w:val="none" w:sz="0" w:space="0" w:color="auto"/>
        <w:left w:val="none" w:sz="0" w:space="0" w:color="auto"/>
        <w:bottom w:val="none" w:sz="0" w:space="0" w:color="auto"/>
        <w:right w:val="none" w:sz="0" w:space="0" w:color="auto"/>
      </w:divBdr>
    </w:div>
    <w:div w:id="605505146">
      <w:bodyDiv w:val="1"/>
      <w:marLeft w:val="240"/>
      <w:marRight w:val="240"/>
      <w:marTop w:val="240"/>
      <w:marBottom w:val="60"/>
      <w:divBdr>
        <w:top w:val="none" w:sz="0" w:space="0" w:color="auto"/>
        <w:left w:val="none" w:sz="0" w:space="0" w:color="auto"/>
        <w:bottom w:val="none" w:sz="0" w:space="0" w:color="auto"/>
        <w:right w:val="none" w:sz="0" w:space="0" w:color="auto"/>
      </w:divBdr>
      <w:divsChild>
        <w:div w:id="1504198635">
          <w:marLeft w:val="0"/>
          <w:marRight w:val="0"/>
          <w:marTop w:val="0"/>
          <w:marBottom w:val="0"/>
          <w:divBdr>
            <w:top w:val="none" w:sz="0" w:space="0" w:color="auto"/>
            <w:left w:val="none" w:sz="0" w:space="0" w:color="auto"/>
            <w:bottom w:val="single" w:sz="6" w:space="9" w:color="C8C8C8"/>
            <w:right w:val="none" w:sz="0" w:space="0" w:color="auto"/>
          </w:divBdr>
          <w:divsChild>
            <w:div w:id="15544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6112">
      <w:bodyDiv w:val="1"/>
      <w:marLeft w:val="0"/>
      <w:marRight w:val="0"/>
      <w:marTop w:val="0"/>
      <w:marBottom w:val="0"/>
      <w:divBdr>
        <w:top w:val="none" w:sz="0" w:space="0" w:color="auto"/>
        <w:left w:val="none" w:sz="0" w:space="0" w:color="auto"/>
        <w:bottom w:val="none" w:sz="0" w:space="0" w:color="auto"/>
        <w:right w:val="none" w:sz="0" w:space="0" w:color="auto"/>
      </w:divBdr>
    </w:div>
    <w:div w:id="1026909336">
      <w:bodyDiv w:val="1"/>
      <w:marLeft w:val="0"/>
      <w:marRight w:val="0"/>
      <w:marTop w:val="0"/>
      <w:marBottom w:val="0"/>
      <w:divBdr>
        <w:top w:val="none" w:sz="0" w:space="0" w:color="auto"/>
        <w:left w:val="none" w:sz="0" w:space="0" w:color="auto"/>
        <w:bottom w:val="none" w:sz="0" w:space="0" w:color="auto"/>
        <w:right w:val="none" w:sz="0" w:space="0" w:color="auto"/>
      </w:divBdr>
    </w:div>
    <w:div w:id="1179008445">
      <w:bodyDiv w:val="1"/>
      <w:marLeft w:val="0"/>
      <w:marRight w:val="0"/>
      <w:marTop w:val="0"/>
      <w:marBottom w:val="0"/>
      <w:divBdr>
        <w:top w:val="none" w:sz="0" w:space="0" w:color="auto"/>
        <w:left w:val="none" w:sz="0" w:space="0" w:color="auto"/>
        <w:bottom w:val="none" w:sz="0" w:space="0" w:color="auto"/>
        <w:right w:val="none" w:sz="0" w:space="0" w:color="auto"/>
      </w:divBdr>
    </w:div>
    <w:div w:id="1213662552">
      <w:bodyDiv w:val="1"/>
      <w:marLeft w:val="0"/>
      <w:marRight w:val="0"/>
      <w:marTop w:val="0"/>
      <w:marBottom w:val="0"/>
      <w:divBdr>
        <w:top w:val="none" w:sz="0" w:space="0" w:color="auto"/>
        <w:left w:val="none" w:sz="0" w:space="0" w:color="auto"/>
        <w:bottom w:val="none" w:sz="0" w:space="0" w:color="auto"/>
        <w:right w:val="none" w:sz="0" w:space="0" w:color="auto"/>
      </w:divBdr>
    </w:div>
    <w:div w:id="1363437163">
      <w:bodyDiv w:val="1"/>
      <w:marLeft w:val="0"/>
      <w:marRight w:val="0"/>
      <w:marTop w:val="0"/>
      <w:marBottom w:val="0"/>
      <w:divBdr>
        <w:top w:val="none" w:sz="0" w:space="0" w:color="auto"/>
        <w:left w:val="none" w:sz="0" w:space="0" w:color="auto"/>
        <w:bottom w:val="none" w:sz="0" w:space="0" w:color="auto"/>
        <w:right w:val="none" w:sz="0" w:space="0" w:color="auto"/>
      </w:divBdr>
    </w:div>
    <w:div w:id="1396471909">
      <w:bodyDiv w:val="1"/>
      <w:marLeft w:val="0"/>
      <w:marRight w:val="0"/>
      <w:marTop w:val="0"/>
      <w:marBottom w:val="0"/>
      <w:divBdr>
        <w:top w:val="none" w:sz="0" w:space="0" w:color="auto"/>
        <w:left w:val="none" w:sz="0" w:space="0" w:color="auto"/>
        <w:bottom w:val="none" w:sz="0" w:space="0" w:color="auto"/>
        <w:right w:val="none" w:sz="0" w:space="0" w:color="auto"/>
      </w:divBdr>
    </w:div>
    <w:div w:id="1620331596">
      <w:bodyDiv w:val="1"/>
      <w:marLeft w:val="240"/>
      <w:marRight w:val="240"/>
      <w:marTop w:val="240"/>
      <w:marBottom w:val="60"/>
      <w:divBdr>
        <w:top w:val="none" w:sz="0" w:space="0" w:color="auto"/>
        <w:left w:val="none" w:sz="0" w:space="0" w:color="auto"/>
        <w:bottom w:val="none" w:sz="0" w:space="0" w:color="auto"/>
        <w:right w:val="none" w:sz="0" w:space="0" w:color="auto"/>
      </w:divBdr>
      <w:divsChild>
        <w:div w:id="607354424">
          <w:marLeft w:val="0"/>
          <w:marRight w:val="0"/>
          <w:marTop w:val="0"/>
          <w:marBottom w:val="0"/>
          <w:divBdr>
            <w:top w:val="none" w:sz="0" w:space="0" w:color="auto"/>
            <w:left w:val="none" w:sz="0" w:space="0" w:color="auto"/>
            <w:bottom w:val="single" w:sz="6" w:space="9" w:color="C8C8C8"/>
            <w:right w:val="none" w:sz="0" w:space="0" w:color="auto"/>
          </w:divBdr>
          <w:divsChild>
            <w:div w:id="12843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06246-9636-46F4-B6DD-2ABFA5A8D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244</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Tsholofelo Mushi</cp:lastModifiedBy>
  <cp:revision>2</cp:revision>
  <cp:lastPrinted>2021-02-23T15:02:00Z</cp:lastPrinted>
  <dcterms:created xsi:type="dcterms:W3CDTF">2021-03-05T12:12:00Z</dcterms:created>
  <dcterms:modified xsi:type="dcterms:W3CDTF">2021-03-05T12:12:00Z</dcterms:modified>
</cp:coreProperties>
</file>