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62" w:rsidRDefault="006C22EF" w:rsidP="00B1766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 Narrow" w:eastAsia="Arial Unicode MS" w:hAnsi="Arial Narrow" w:cs="Arial Unicode MS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655403">
        <w:rPr>
          <w:rFonts w:ascii="Arial Narrow" w:eastAsia="Arial Unicode MS" w:hAnsi="Arial Narrow" w:cs="Arial Unicode MS"/>
          <w:b/>
          <w:bCs/>
          <w:noProof/>
          <w:color w:val="000000"/>
          <w:sz w:val="24"/>
          <w:szCs w:val="24"/>
          <w:u w:color="000000"/>
          <w:bdr w:val="nil"/>
          <w:lang w:eastAsia="en-ZA"/>
        </w:rPr>
        <w:drawing>
          <wp:anchor distT="0" distB="0" distL="114300" distR="114300" simplePos="0" relativeHeight="251658240" behindDoc="0" locked="0" layoutInCell="1" allowOverlap="1">
            <wp:simplePos x="3490623" y="723569"/>
            <wp:positionH relativeFrom="column">
              <wp:posOffset>3495095</wp:posOffset>
            </wp:positionH>
            <wp:positionV relativeFrom="paragraph">
              <wp:align>top</wp:align>
            </wp:positionV>
            <wp:extent cx="571500" cy="800100"/>
            <wp:effectExtent l="0" t="0" r="0" b="0"/>
            <wp:wrapSquare wrapText="bothSides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C22EF" w:rsidRPr="00655403" w:rsidRDefault="00B17662" w:rsidP="00B1766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 Narrow" w:eastAsia="Arial Unicode MS" w:hAnsi="Arial Narrow" w:cs="Arial Unicode MS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ascii="Arial Narrow" w:eastAsia="Arial Unicode MS" w:hAnsi="Arial Narrow" w:cs="Arial Unicode MS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br w:type="textWrapping" w:clear="all"/>
      </w:r>
    </w:p>
    <w:p w:rsidR="006C22EF" w:rsidRPr="00655403" w:rsidRDefault="006C22EF" w:rsidP="006C22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 Narrow" w:eastAsia="Arial Unicode MS" w:hAnsi="Arial Narrow" w:cs="Arial Unicode MS"/>
          <w:b/>
          <w:bCs/>
          <w:color w:val="000000"/>
          <w:sz w:val="20"/>
          <w:szCs w:val="20"/>
          <w:u w:color="000000"/>
          <w:bdr w:val="nil"/>
          <w:lang w:val="en-US" w:eastAsia="en-GB"/>
        </w:rPr>
      </w:pPr>
    </w:p>
    <w:p w:rsidR="006C22EF" w:rsidRPr="00655403" w:rsidRDefault="006C22EF" w:rsidP="006C22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4"/>
        <w:jc w:val="center"/>
        <w:rPr>
          <w:rFonts w:ascii="Arial Narrow" w:eastAsia="Arial Unicode MS" w:hAnsi="Arial Narrow" w:cs="Arial Unicode MS"/>
          <w:b/>
          <w:bCs/>
          <w:color w:val="003300"/>
          <w:sz w:val="20"/>
          <w:szCs w:val="20"/>
          <w:u w:color="003300"/>
          <w:bdr w:val="nil"/>
          <w:lang w:val="en-US" w:eastAsia="en-GB"/>
        </w:rPr>
      </w:pPr>
      <w:r w:rsidRPr="00655403">
        <w:rPr>
          <w:rFonts w:ascii="Arial Narrow" w:eastAsia="Arial Unicode MS" w:hAnsi="Arial Narrow" w:cs="Arial Unicode MS"/>
          <w:b/>
          <w:bCs/>
          <w:color w:val="003300"/>
          <w:sz w:val="20"/>
          <w:szCs w:val="20"/>
          <w:u w:color="003300"/>
          <w:bdr w:val="nil"/>
          <w:lang w:val="en-US" w:eastAsia="en-GB"/>
        </w:rPr>
        <w:t>MINISTRY OF TOURISM</w:t>
      </w:r>
    </w:p>
    <w:p w:rsidR="006C22EF" w:rsidRPr="00655403" w:rsidRDefault="006C22EF" w:rsidP="006C22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4"/>
        <w:jc w:val="center"/>
        <w:rPr>
          <w:rFonts w:ascii="Arial Narrow" w:eastAsia="Arial Unicode MS" w:hAnsi="Arial Narrow" w:cs="Arial Unicode MS"/>
          <w:b/>
          <w:bCs/>
          <w:color w:val="003300"/>
          <w:sz w:val="20"/>
          <w:szCs w:val="20"/>
          <w:u w:color="003300"/>
          <w:bdr w:val="nil"/>
          <w:lang w:val="en-US" w:eastAsia="en-GB"/>
        </w:rPr>
      </w:pPr>
      <w:r w:rsidRPr="00655403">
        <w:rPr>
          <w:rFonts w:ascii="Arial Narrow" w:eastAsia="Arial Unicode MS" w:hAnsi="Arial Narrow" w:cs="Arial Unicode MS"/>
          <w:b/>
          <w:bCs/>
          <w:color w:val="003300"/>
          <w:sz w:val="20"/>
          <w:szCs w:val="20"/>
          <w:u w:color="003300"/>
          <w:bdr w:val="nil"/>
          <w:lang w:val="en-US" w:eastAsia="en-GB"/>
        </w:rPr>
        <w:t>REPUBLIC OF SOUTH AFRICA</w:t>
      </w:r>
    </w:p>
    <w:p w:rsidR="006C22EF" w:rsidRPr="00655403" w:rsidRDefault="006C22EF" w:rsidP="006C22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4"/>
        <w:jc w:val="center"/>
        <w:rPr>
          <w:rFonts w:ascii="Arial Narrow" w:eastAsia="Arial Unicode MS" w:hAnsi="Arial Narrow" w:cs="Arial Unicode MS"/>
          <w:b/>
          <w:bCs/>
          <w:color w:val="000000"/>
          <w:sz w:val="16"/>
          <w:szCs w:val="16"/>
          <w:u w:color="000000"/>
          <w:bdr w:val="nil"/>
          <w:lang w:val="en-US" w:eastAsia="en-GB"/>
        </w:rPr>
      </w:pPr>
    </w:p>
    <w:p w:rsidR="006C22EF" w:rsidRPr="00655403" w:rsidRDefault="006C22EF" w:rsidP="006C22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4"/>
        <w:jc w:val="center"/>
        <w:rPr>
          <w:rFonts w:ascii="Arial Narrow" w:eastAsia="Arial Unicode MS" w:hAnsi="Arial Narrow" w:cs="Arial Unicode MS"/>
          <w:color w:val="000000"/>
          <w:sz w:val="16"/>
          <w:szCs w:val="16"/>
          <w:u w:color="000000"/>
          <w:bdr w:val="nil"/>
          <w:lang w:val="en-US" w:eastAsia="en-GB"/>
        </w:rPr>
      </w:pPr>
      <w:r w:rsidRPr="00655403">
        <w:rPr>
          <w:rFonts w:ascii="Arial Narrow" w:eastAsia="Arial Unicode MS" w:hAnsi="Arial Narrow" w:cs="Arial Unicode MS"/>
          <w:color w:val="000000"/>
          <w:sz w:val="16"/>
          <w:szCs w:val="16"/>
          <w:u w:color="000000"/>
          <w:bdr w:val="nil"/>
          <w:lang w:val="en-US" w:eastAsia="en-GB"/>
        </w:rPr>
        <w:t>Private Bag X424, Pretoria, 0001, South Africa. Tel. (+27 12) 444 6780, Fax (+27 12) 444 7027</w:t>
      </w:r>
    </w:p>
    <w:p w:rsidR="006C22EF" w:rsidRPr="00655403" w:rsidRDefault="006C22EF" w:rsidP="006C22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4"/>
        <w:jc w:val="center"/>
        <w:rPr>
          <w:rFonts w:ascii="Arial Narrow" w:eastAsia="Arial Unicode MS" w:hAnsi="Arial Narrow" w:cs="Arial Unicode MS"/>
          <w:color w:val="000000"/>
          <w:sz w:val="16"/>
          <w:szCs w:val="16"/>
          <w:u w:color="000000"/>
          <w:bdr w:val="nil"/>
          <w:lang w:val="en-US" w:eastAsia="en-GB"/>
        </w:rPr>
      </w:pPr>
      <w:r w:rsidRPr="00655403">
        <w:rPr>
          <w:rFonts w:ascii="Arial Narrow" w:eastAsia="Arial Unicode MS" w:hAnsi="Arial Narrow" w:cs="Arial Unicode MS"/>
          <w:color w:val="000000"/>
          <w:sz w:val="16"/>
          <w:szCs w:val="16"/>
          <w:u w:color="000000"/>
          <w:bdr w:val="nil"/>
          <w:lang w:val="en-US" w:eastAsia="en-GB"/>
        </w:rPr>
        <w:t>Private Bag X9154, Cape Town, 8000, South Africa. Tel. (+27 21) 469 5800, Fax: (+27 21) 465 3216</w:t>
      </w:r>
    </w:p>
    <w:p w:rsidR="006C22EF" w:rsidRDefault="006C22EF" w:rsidP="006C22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 Narrow" w:eastAsia="Arial Unicode MS" w:hAnsi="Arial Narrow" w:cs="Times New Roman"/>
          <w:b/>
          <w:bCs/>
          <w:sz w:val="24"/>
          <w:szCs w:val="24"/>
          <w:u w:val="single"/>
          <w:bdr w:val="nil"/>
          <w:lang w:val="en-US"/>
        </w:rPr>
      </w:pPr>
    </w:p>
    <w:p w:rsidR="0083640D" w:rsidRPr="00655403" w:rsidRDefault="0083640D" w:rsidP="006C22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 Narrow" w:eastAsia="Arial Unicode MS" w:hAnsi="Arial Narrow" w:cs="Times New Roman"/>
          <w:b/>
          <w:bCs/>
          <w:sz w:val="24"/>
          <w:szCs w:val="24"/>
          <w:u w:val="single"/>
          <w:bdr w:val="nil"/>
          <w:lang w:val="en-US"/>
        </w:rPr>
      </w:pPr>
    </w:p>
    <w:p w:rsidR="006C22EF" w:rsidRPr="00655403" w:rsidRDefault="006C22EF" w:rsidP="006C22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en-GB"/>
        </w:rPr>
      </w:pPr>
      <w:r w:rsidRPr="00655403">
        <w:rPr>
          <w:rFonts w:ascii="Arial Narrow" w:eastAsia="Arial Unicode MS" w:hAnsi="Arial Narrow" w:cs="Times New Roman"/>
          <w:b/>
          <w:bCs/>
          <w:sz w:val="24"/>
          <w:szCs w:val="24"/>
          <w:u w:val="single"/>
          <w:bdr w:val="nil"/>
          <w:lang w:val="en-US"/>
        </w:rPr>
        <w:t>NATIONAL ASSEMBLY:</w:t>
      </w:r>
    </w:p>
    <w:p w:rsidR="006C22EF" w:rsidRPr="00655403" w:rsidRDefault="006C22EF" w:rsidP="006C22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 Narrow" w:eastAsia="Arial Unicode MS" w:hAnsi="Arial Narrow" w:cs="Times New Roman"/>
          <w:b/>
          <w:bCs/>
          <w:sz w:val="24"/>
          <w:szCs w:val="24"/>
          <w:bdr w:val="nil"/>
          <w:lang w:val="en-US"/>
        </w:rPr>
      </w:pPr>
    </w:p>
    <w:p w:rsidR="006C22EF" w:rsidRPr="00655403" w:rsidRDefault="006C22EF" w:rsidP="006C22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 Narrow" w:eastAsia="Arial Unicode MS" w:hAnsi="Arial Narrow" w:cs="Arial"/>
          <w:b/>
          <w:sz w:val="24"/>
          <w:szCs w:val="24"/>
          <w:bdr w:val="nil"/>
          <w:lang w:val="en-US"/>
        </w:rPr>
      </w:pPr>
      <w:r w:rsidRPr="00655403">
        <w:rPr>
          <w:rFonts w:ascii="Arial Narrow" w:eastAsia="Arial Unicode MS" w:hAnsi="Arial Narrow" w:cs="Times New Roman"/>
          <w:b/>
          <w:bCs/>
          <w:sz w:val="24"/>
          <w:szCs w:val="24"/>
          <w:bdr w:val="nil"/>
          <w:lang w:val="en-US"/>
        </w:rPr>
        <w:t>QUESTION FOR WRITTEN REPLY:</w:t>
      </w:r>
    </w:p>
    <w:p w:rsidR="006C22EF" w:rsidRPr="00655403" w:rsidRDefault="007515BB" w:rsidP="006C22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142" w:firstLine="142"/>
        <w:rPr>
          <w:rFonts w:ascii="Arial Narrow" w:eastAsia="Arial Unicode MS" w:hAnsi="Arial Narrow" w:cs="Times New Roman"/>
          <w:b/>
          <w:bCs/>
          <w:sz w:val="24"/>
          <w:szCs w:val="24"/>
          <w:bdr w:val="nil"/>
          <w:lang w:val="en-US"/>
        </w:rPr>
      </w:pPr>
      <w:r>
        <w:rPr>
          <w:rFonts w:ascii="Arial Narrow" w:eastAsia="Arial Unicode MS" w:hAnsi="Arial Narrow" w:cs="Times New Roman"/>
          <w:b/>
          <w:bCs/>
          <w:sz w:val="24"/>
          <w:szCs w:val="24"/>
          <w:bdr w:val="nil"/>
          <w:lang w:val="en-US"/>
        </w:rPr>
        <w:t>Question Number:</w:t>
      </w:r>
      <w:r>
        <w:rPr>
          <w:rFonts w:ascii="Arial Narrow" w:eastAsia="Arial Unicode MS" w:hAnsi="Arial Narrow" w:cs="Times New Roman"/>
          <w:b/>
          <w:bCs/>
          <w:sz w:val="24"/>
          <w:szCs w:val="24"/>
          <w:bdr w:val="nil"/>
          <w:lang w:val="en-US"/>
        </w:rPr>
        <w:tab/>
        <w:t>1594</w:t>
      </w:r>
    </w:p>
    <w:p w:rsidR="006C22EF" w:rsidRPr="00655403" w:rsidRDefault="002F279D" w:rsidP="006C22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142" w:firstLine="142"/>
        <w:rPr>
          <w:rFonts w:ascii="Arial Narrow" w:eastAsia="Arial Unicode MS" w:hAnsi="Arial Narrow" w:cs="Times New Roman"/>
          <w:b/>
          <w:bCs/>
          <w:sz w:val="24"/>
          <w:szCs w:val="24"/>
          <w:bdr w:val="nil"/>
          <w:lang w:val="en-US"/>
        </w:rPr>
      </w:pPr>
      <w:r>
        <w:rPr>
          <w:rFonts w:ascii="Arial Narrow" w:eastAsia="Arial Unicode MS" w:hAnsi="Arial Narrow" w:cs="Times New Roman"/>
          <w:b/>
          <w:bCs/>
          <w:sz w:val="24"/>
          <w:szCs w:val="24"/>
          <w:bdr w:val="nil"/>
          <w:lang w:val="en-US"/>
        </w:rPr>
        <w:t>Date of Publication:</w:t>
      </w:r>
      <w:r>
        <w:rPr>
          <w:rFonts w:ascii="Arial Narrow" w:eastAsia="Arial Unicode MS" w:hAnsi="Arial Narrow" w:cs="Times New Roman"/>
          <w:b/>
          <w:bCs/>
          <w:sz w:val="24"/>
          <w:szCs w:val="24"/>
          <w:bdr w:val="nil"/>
          <w:lang w:val="en-US"/>
        </w:rPr>
        <w:tab/>
      </w:r>
      <w:r w:rsidR="007515BB">
        <w:rPr>
          <w:rFonts w:ascii="Arial Narrow" w:eastAsia="Arial Unicode MS" w:hAnsi="Arial Narrow" w:cs="Times New Roman"/>
          <w:b/>
          <w:bCs/>
          <w:sz w:val="24"/>
          <w:szCs w:val="24"/>
          <w:bdr w:val="nil"/>
          <w:lang w:val="en-US"/>
        </w:rPr>
        <w:t>28</w:t>
      </w:r>
      <w:r w:rsidR="00F91B33">
        <w:rPr>
          <w:rFonts w:ascii="Arial Narrow" w:eastAsia="Arial Unicode MS" w:hAnsi="Arial Narrow" w:cs="Times New Roman"/>
          <w:b/>
          <w:bCs/>
          <w:sz w:val="24"/>
          <w:szCs w:val="24"/>
          <w:bdr w:val="nil"/>
          <w:lang w:val="en-US"/>
        </w:rPr>
        <w:t xml:space="preserve"> Ma</w:t>
      </w:r>
      <w:r w:rsidR="008B5DD3">
        <w:rPr>
          <w:rFonts w:ascii="Arial Narrow" w:eastAsia="Arial Unicode MS" w:hAnsi="Arial Narrow" w:cs="Times New Roman"/>
          <w:b/>
          <w:bCs/>
          <w:sz w:val="24"/>
          <w:szCs w:val="24"/>
          <w:bdr w:val="nil"/>
          <w:lang w:val="en-US"/>
        </w:rPr>
        <w:t>y</w:t>
      </w:r>
      <w:r w:rsidR="00501635">
        <w:rPr>
          <w:rFonts w:ascii="Arial Narrow" w:eastAsia="Arial Unicode MS" w:hAnsi="Arial Narrow" w:cs="Times New Roman"/>
          <w:b/>
          <w:bCs/>
          <w:sz w:val="24"/>
          <w:szCs w:val="24"/>
          <w:bdr w:val="nil"/>
          <w:lang w:val="en-US"/>
        </w:rPr>
        <w:t xml:space="preserve"> 2021</w:t>
      </w:r>
    </w:p>
    <w:p w:rsidR="00501635" w:rsidRDefault="007515BB" w:rsidP="006C22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 Narrow" w:eastAsia="Arial Unicode MS" w:hAnsi="Arial Narrow" w:cs="Times New Roman"/>
          <w:b/>
          <w:bCs/>
          <w:sz w:val="24"/>
          <w:szCs w:val="24"/>
          <w:bdr w:val="nil"/>
          <w:lang w:val="en-US"/>
        </w:rPr>
      </w:pPr>
      <w:r>
        <w:rPr>
          <w:rFonts w:ascii="Arial Narrow" w:eastAsia="Arial Unicode MS" w:hAnsi="Arial Narrow" w:cs="Times New Roman"/>
          <w:b/>
          <w:bCs/>
          <w:sz w:val="24"/>
          <w:szCs w:val="24"/>
          <w:bdr w:val="nil"/>
          <w:lang w:val="en-US"/>
        </w:rPr>
        <w:t>NA IQP Number:</w:t>
      </w:r>
      <w:r>
        <w:rPr>
          <w:rFonts w:ascii="Arial Narrow" w:eastAsia="Arial Unicode MS" w:hAnsi="Arial Narrow" w:cs="Times New Roman"/>
          <w:b/>
          <w:bCs/>
          <w:sz w:val="24"/>
          <w:szCs w:val="24"/>
          <w:bdr w:val="nil"/>
          <w:lang w:val="en-US"/>
        </w:rPr>
        <w:tab/>
        <w:t>15</w:t>
      </w:r>
    </w:p>
    <w:p w:rsidR="006C22EF" w:rsidRPr="00655403" w:rsidRDefault="00B12CA0" w:rsidP="006C22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 Narrow" w:eastAsia="Arial Unicode MS" w:hAnsi="Arial Narrow" w:cs="Times New Roman"/>
          <w:b/>
          <w:bCs/>
          <w:sz w:val="24"/>
          <w:szCs w:val="24"/>
          <w:bdr w:val="nil"/>
          <w:lang w:val="en-US"/>
        </w:rPr>
      </w:pPr>
      <w:r w:rsidRPr="00655403">
        <w:rPr>
          <w:rFonts w:ascii="Arial Narrow" w:eastAsia="Arial Unicode MS" w:hAnsi="Arial Narrow" w:cs="Times New Roman"/>
          <w:b/>
          <w:bCs/>
          <w:sz w:val="24"/>
          <w:szCs w:val="24"/>
          <w:bdr w:val="nil"/>
          <w:lang w:val="en-US"/>
        </w:rPr>
        <w:t>Date of reply:</w:t>
      </w:r>
      <w:r w:rsidR="00480069">
        <w:rPr>
          <w:rFonts w:ascii="Arial Narrow" w:eastAsia="Arial Unicode MS" w:hAnsi="Arial Narrow" w:cs="Times New Roman"/>
          <w:b/>
          <w:bCs/>
          <w:sz w:val="24"/>
          <w:szCs w:val="24"/>
          <w:bdr w:val="nil"/>
          <w:lang w:val="en-US"/>
        </w:rPr>
        <w:tab/>
        <w:t>08 Ju</w:t>
      </w:r>
      <w:r w:rsidR="00E0095A">
        <w:rPr>
          <w:rFonts w:ascii="Arial Narrow" w:eastAsia="Arial Unicode MS" w:hAnsi="Arial Narrow" w:cs="Times New Roman"/>
          <w:b/>
          <w:bCs/>
          <w:sz w:val="24"/>
          <w:szCs w:val="24"/>
          <w:bdr w:val="nil"/>
          <w:lang w:val="en-US"/>
        </w:rPr>
        <w:t>ne</w:t>
      </w:r>
      <w:bookmarkStart w:id="0" w:name="_GoBack"/>
      <w:bookmarkEnd w:id="0"/>
      <w:r w:rsidR="00480069">
        <w:rPr>
          <w:rFonts w:ascii="Arial Narrow" w:eastAsia="Arial Unicode MS" w:hAnsi="Arial Narrow" w:cs="Times New Roman"/>
          <w:b/>
          <w:bCs/>
          <w:sz w:val="24"/>
          <w:szCs w:val="24"/>
          <w:bdr w:val="nil"/>
          <w:lang w:val="en-US"/>
        </w:rPr>
        <w:t xml:space="preserve"> 2021</w:t>
      </w:r>
      <w:r w:rsidRPr="00655403">
        <w:rPr>
          <w:rFonts w:ascii="Arial Narrow" w:eastAsia="Arial Unicode MS" w:hAnsi="Arial Narrow" w:cs="Times New Roman"/>
          <w:b/>
          <w:bCs/>
          <w:sz w:val="24"/>
          <w:szCs w:val="24"/>
          <w:bdr w:val="nil"/>
          <w:lang w:val="en-US"/>
        </w:rPr>
        <w:tab/>
      </w:r>
      <w:r w:rsidRPr="00655403">
        <w:rPr>
          <w:rFonts w:ascii="Arial Narrow" w:eastAsia="Arial Unicode MS" w:hAnsi="Arial Narrow" w:cs="Times New Roman"/>
          <w:b/>
          <w:bCs/>
          <w:sz w:val="24"/>
          <w:szCs w:val="24"/>
          <w:bdr w:val="nil"/>
          <w:lang w:val="en-US"/>
        </w:rPr>
        <w:tab/>
      </w:r>
    </w:p>
    <w:p w:rsidR="002F397B" w:rsidRDefault="002F397B" w:rsidP="006C22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142" w:firstLine="142"/>
        <w:rPr>
          <w:rFonts w:ascii="Arial Narrow" w:eastAsia="Arial Unicode MS" w:hAnsi="Arial Narrow" w:cs="Times New Roman"/>
          <w:b/>
          <w:bCs/>
          <w:sz w:val="24"/>
          <w:szCs w:val="24"/>
          <w:u w:val="single"/>
          <w:bdr w:val="nil"/>
          <w:lang w:val="en-US"/>
        </w:rPr>
      </w:pPr>
    </w:p>
    <w:p w:rsidR="00BC2B1A" w:rsidRPr="00655403" w:rsidRDefault="00BC2B1A" w:rsidP="006C22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142" w:firstLine="142"/>
        <w:rPr>
          <w:rFonts w:ascii="Arial Narrow" w:eastAsia="Arial Unicode MS" w:hAnsi="Arial Narrow" w:cs="Times New Roman"/>
          <w:b/>
          <w:bCs/>
          <w:sz w:val="24"/>
          <w:szCs w:val="24"/>
          <w:u w:val="single"/>
          <w:bdr w:val="nil"/>
          <w:lang w:val="en-US"/>
        </w:rPr>
      </w:pPr>
    </w:p>
    <w:p w:rsidR="00BC2B1A" w:rsidRDefault="00BC2B1A" w:rsidP="00BC2B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600" w:lineRule="auto"/>
        <w:jc w:val="both"/>
        <w:rPr>
          <w:rFonts w:ascii="Arial Narrow" w:eastAsia="Calibri" w:hAnsi="Arial Narrow" w:cs="Times New Roman"/>
          <w:b/>
          <w:sz w:val="24"/>
          <w:szCs w:val="24"/>
          <w:lang w:val="af-ZA"/>
        </w:rPr>
      </w:pPr>
      <w:r w:rsidRPr="00BC2B1A">
        <w:rPr>
          <w:rFonts w:ascii="Arial Narrow" w:eastAsia="Calibri" w:hAnsi="Arial Narrow" w:cs="Times New Roman"/>
          <w:b/>
          <w:sz w:val="24"/>
          <w:szCs w:val="24"/>
          <w:lang w:val="af-ZA"/>
        </w:rPr>
        <w:t xml:space="preserve">Mr </w:t>
      </w:r>
      <w:r w:rsidR="007515BB">
        <w:rPr>
          <w:rFonts w:ascii="Arial Narrow" w:eastAsia="Calibri" w:hAnsi="Arial Narrow" w:cs="Times New Roman"/>
          <w:b/>
          <w:sz w:val="24"/>
          <w:szCs w:val="24"/>
          <w:lang w:val="af-ZA"/>
        </w:rPr>
        <w:t>H S Gumbi</w:t>
      </w:r>
      <w:r w:rsidRPr="00BC2B1A">
        <w:rPr>
          <w:rFonts w:ascii="Arial Narrow" w:eastAsia="Calibri" w:hAnsi="Arial Narrow" w:cs="Times New Roman"/>
          <w:b/>
          <w:sz w:val="24"/>
          <w:szCs w:val="24"/>
          <w:lang w:val="af-ZA"/>
        </w:rPr>
        <w:t xml:space="preserve"> (DA) to ask the Minister of Tourism:</w:t>
      </w:r>
    </w:p>
    <w:p w:rsidR="007515BB" w:rsidRPr="007515BB" w:rsidRDefault="007515BB" w:rsidP="007515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20" w:hanging="720"/>
        <w:jc w:val="both"/>
        <w:rPr>
          <w:rFonts w:ascii="Arial Narrow" w:eastAsia="Calibri" w:hAnsi="Arial Narrow" w:cs="Times New Roman"/>
          <w:sz w:val="24"/>
          <w:szCs w:val="24"/>
        </w:rPr>
      </w:pPr>
      <w:r w:rsidRPr="007515BB">
        <w:rPr>
          <w:rFonts w:ascii="Arial Narrow" w:eastAsia="Calibri" w:hAnsi="Arial Narrow" w:cs="Times New Roman"/>
          <w:sz w:val="24"/>
          <w:szCs w:val="24"/>
        </w:rPr>
        <w:t>(1)</w:t>
      </w:r>
      <w:r w:rsidRPr="007515BB">
        <w:rPr>
          <w:rFonts w:ascii="Arial Narrow" w:eastAsia="Calibri" w:hAnsi="Arial Narrow" w:cs="Times New Roman"/>
          <w:sz w:val="24"/>
          <w:szCs w:val="24"/>
        </w:rPr>
        <w:tab/>
        <w:t xml:space="preserve">What was the purpose of the Ministerial cook off with Mr </w:t>
      </w:r>
      <w:proofErr w:type="spellStart"/>
      <w:r w:rsidRPr="007515BB">
        <w:rPr>
          <w:rFonts w:ascii="Arial Narrow" w:eastAsia="Calibri" w:hAnsi="Arial Narrow" w:cs="Times New Roman"/>
          <w:sz w:val="24"/>
          <w:szCs w:val="24"/>
        </w:rPr>
        <w:t>Somizi</w:t>
      </w:r>
      <w:proofErr w:type="spellEnd"/>
      <w:r w:rsidRPr="007515BB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7515BB">
        <w:rPr>
          <w:rFonts w:ascii="Arial Narrow" w:eastAsia="Calibri" w:hAnsi="Arial Narrow" w:cs="Times New Roman"/>
          <w:sz w:val="24"/>
          <w:szCs w:val="24"/>
        </w:rPr>
        <w:t>Mhlongo</w:t>
      </w:r>
      <w:proofErr w:type="spellEnd"/>
      <w:r w:rsidRPr="007515BB">
        <w:rPr>
          <w:rFonts w:ascii="Arial Narrow" w:eastAsia="Calibri" w:hAnsi="Arial Narrow" w:cs="Times New Roman"/>
          <w:sz w:val="24"/>
          <w:szCs w:val="24"/>
        </w:rPr>
        <w:t xml:space="preserve"> on 17 May 2021 ahead of the Budget Vote of her department;</w:t>
      </w:r>
    </w:p>
    <w:p w:rsidR="005F2E76" w:rsidRDefault="007515BB" w:rsidP="007515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20" w:hanging="720"/>
        <w:jc w:val="both"/>
        <w:rPr>
          <w:rFonts w:ascii="Arial Narrow" w:eastAsia="Calibri" w:hAnsi="Arial Narrow" w:cs="Times New Roman"/>
          <w:sz w:val="24"/>
          <w:szCs w:val="24"/>
          <w:lang w:val="af-ZA"/>
        </w:rPr>
      </w:pPr>
      <w:r w:rsidRPr="007515BB">
        <w:rPr>
          <w:rFonts w:ascii="Arial Narrow" w:eastAsia="Calibri" w:hAnsi="Arial Narrow" w:cs="Times New Roman"/>
          <w:sz w:val="24"/>
          <w:szCs w:val="24"/>
        </w:rPr>
        <w:t>(2)</w:t>
      </w:r>
      <w:r w:rsidRPr="007515BB">
        <w:rPr>
          <w:rFonts w:ascii="Arial Narrow" w:eastAsia="Calibri" w:hAnsi="Arial Narrow" w:cs="Times New Roman"/>
          <w:sz w:val="24"/>
          <w:szCs w:val="24"/>
        </w:rPr>
        <w:tab/>
        <w:t>whether any State resources were used to host the event; if not, what is the position in this regard; if so, (a) what amount did the event cost, (b) from what budget were the funds obtained and (c) on what statutory grounds did she rely in this regard?</w:t>
      </w:r>
      <w:r w:rsidRPr="007515BB">
        <w:rPr>
          <w:rFonts w:ascii="Arial Narrow" w:eastAsia="Calibri" w:hAnsi="Arial Narrow" w:cs="Times New Roman"/>
          <w:sz w:val="24"/>
          <w:szCs w:val="24"/>
        </w:rPr>
        <w:tab/>
      </w:r>
      <w:r w:rsidRPr="007515BB">
        <w:rPr>
          <w:rFonts w:ascii="Arial Narrow" w:eastAsia="Calibri" w:hAnsi="Arial Narrow" w:cs="Times New Roman"/>
          <w:sz w:val="24"/>
          <w:szCs w:val="24"/>
        </w:rPr>
        <w:tab/>
      </w:r>
      <w:r w:rsidRPr="007515BB">
        <w:rPr>
          <w:rFonts w:ascii="Arial Narrow" w:eastAsia="Calibri" w:hAnsi="Arial Narrow" w:cs="Times New Roman"/>
          <w:sz w:val="24"/>
          <w:szCs w:val="24"/>
        </w:rPr>
        <w:tab/>
      </w:r>
      <w:r w:rsidRPr="007515BB">
        <w:rPr>
          <w:rFonts w:ascii="Arial Narrow" w:eastAsia="Calibri" w:hAnsi="Arial Narrow" w:cs="Times New Roman"/>
          <w:sz w:val="24"/>
          <w:szCs w:val="24"/>
        </w:rPr>
        <w:tab/>
      </w:r>
      <w:r w:rsidRPr="007515BB">
        <w:rPr>
          <w:rFonts w:ascii="Arial Narrow" w:eastAsia="Calibri" w:hAnsi="Arial Narrow" w:cs="Times New Roman"/>
          <w:sz w:val="24"/>
          <w:szCs w:val="24"/>
        </w:rPr>
        <w:tab/>
      </w:r>
      <w:r w:rsidRPr="007515BB">
        <w:rPr>
          <w:rFonts w:ascii="Arial Narrow" w:eastAsia="Calibri" w:hAnsi="Arial Narrow" w:cs="Times New Roman"/>
          <w:sz w:val="24"/>
          <w:szCs w:val="24"/>
        </w:rPr>
        <w:tab/>
      </w:r>
      <w:r w:rsidRPr="007515BB">
        <w:rPr>
          <w:rFonts w:ascii="Arial Narrow" w:eastAsia="Calibri" w:hAnsi="Arial Narrow" w:cs="Times New Roman"/>
          <w:sz w:val="24"/>
          <w:szCs w:val="24"/>
        </w:rPr>
        <w:tab/>
      </w:r>
      <w:r w:rsidRPr="007515BB"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Pr="007515BB">
        <w:rPr>
          <w:rFonts w:ascii="Arial Narrow" w:eastAsia="Calibri" w:hAnsi="Arial Narrow" w:cs="Times New Roman"/>
          <w:sz w:val="24"/>
          <w:szCs w:val="24"/>
        </w:rPr>
        <w:t>NW1800E</w:t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="0093143D" w:rsidRPr="0093143D">
        <w:rPr>
          <w:rFonts w:ascii="Arial Narrow" w:eastAsia="Calibri" w:hAnsi="Arial Narrow" w:cs="Times New Roman"/>
          <w:sz w:val="24"/>
          <w:szCs w:val="24"/>
        </w:rPr>
        <w:tab/>
      </w:r>
      <w:r w:rsidR="0093143D" w:rsidRPr="0093143D">
        <w:rPr>
          <w:rFonts w:ascii="Arial Narrow" w:eastAsia="Calibri" w:hAnsi="Arial Narrow" w:cs="Times New Roman"/>
          <w:sz w:val="24"/>
          <w:szCs w:val="24"/>
        </w:rPr>
        <w:tab/>
      </w:r>
      <w:r w:rsidR="0093143D" w:rsidRPr="0093143D">
        <w:rPr>
          <w:rFonts w:ascii="Arial Narrow" w:eastAsia="Calibri" w:hAnsi="Arial Narrow" w:cs="Times New Roman"/>
          <w:sz w:val="24"/>
          <w:szCs w:val="24"/>
        </w:rPr>
        <w:tab/>
      </w:r>
      <w:r w:rsidR="0093143D" w:rsidRPr="0093143D">
        <w:rPr>
          <w:rFonts w:ascii="Arial Narrow" w:eastAsia="Calibri" w:hAnsi="Arial Narrow" w:cs="Times New Roman"/>
          <w:sz w:val="24"/>
          <w:szCs w:val="24"/>
        </w:rPr>
        <w:tab/>
      </w:r>
      <w:r w:rsidR="0093143D" w:rsidRPr="0093143D">
        <w:rPr>
          <w:rFonts w:ascii="Arial Narrow" w:eastAsia="Calibri" w:hAnsi="Arial Narrow" w:cs="Times New Roman"/>
          <w:sz w:val="24"/>
          <w:szCs w:val="24"/>
        </w:rPr>
        <w:tab/>
      </w:r>
      <w:r w:rsidR="0093143D" w:rsidRPr="0093143D">
        <w:rPr>
          <w:rFonts w:ascii="Arial Narrow" w:eastAsia="Calibri" w:hAnsi="Arial Narrow" w:cs="Times New Roman"/>
          <w:sz w:val="24"/>
          <w:szCs w:val="24"/>
        </w:rPr>
        <w:tab/>
      </w:r>
      <w:r w:rsidR="0093143D" w:rsidRPr="0093143D">
        <w:rPr>
          <w:rFonts w:ascii="Arial Narrow" w:eastAsia="Calibri" w:hAnsi="Arial Narrow" w:cs="Times New Roman"/>
          <w:sz w:val="24"/>
          <w:szCs w:val="24"/>
        </w:rPr>
        <w:tab/>
      </w:r>
      <w:r w:rsidR="0093143D" w:rsidRPr="0093143D">
        <w:rPr>
          <w:rFonts w:ascii="Arial Narrow" w:eastAsia="Calibri" w:hAnsi="Arial Narrow" w:cs="Times New Roman"/>
          <w:sz w:val="24"/>
          <w:szCs w:val="24"/>
        </w:rPr>
        <w:tab/>
      </w:r>
    </w:p>
    <w:p w:rsidR="00E54B68" w:rsidRDefault="00655403" w:rsidP="006C22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142" w:firstLine="142"/>
        <w:rPr>
          <w:rFonts w:ascii="Arial Narrow" w:eastAsia="Arial Unicode MS" w:hAnsi="Arial Narrow" w:cs="Times New Roman"/>
          <w:b/>
          <w:bCs/>
          <w:sz w:val="24"/>
          <w:szCs w:val="24"/>
          <w:bdr w:val="nil"/>
          <w:lang w:val="en-US"/>
        </w:rPr>
      </w:pPr>
      <w:r>
        <w:rPr>
          <w:rFonts w:ascii="Arial Narrow" w:eastAsia="Arial Unicode MS" w:hAnsi="Arial Narrow" w:cs="Times New Roman"/>
          <w:b/>
          <w:bCs/>
          <w:sz w:val="24"/>
          <w:szCs w:val="24"/>
          <w:bdr w:val="nil"/>
          <w:lang w:val="en-US"/>
        </w:rPr>
        <w:t>REPLY:</w:t>
      </w:r>
    </w:p>
    <w:p w:rsidR="00267BB2" w:rsidRDefault="00267BB2" w:rsidP="006C22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142" w:firstLine="142"/>
        <w:rPr>
          <w:rFonts w:ascii="Arial Narrow" w:eastAsia="Arial Unicode MS" w:hAnsi="Arial Narrow" w:cs="Times New Roman"/>
          <w:b/>
          <w:bCs/>
          <w:sz w:val="24"/>
          <w:szCs w:val="24"/>
          <w:bdr w:val="nil"/>
          <w:lang w:val="en-US"/>
        </w:rPr>
      </w:pPr>
    </w:p>
    <w:p w:rsidR="007515BB" w:rsidRDefault="007515BB" w:rsidP="007515BB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360" w:lineRule="auto"/>
        <w:ind w:left="567" w:hanging="567"/>
        <w:jc w:val="both"/>
        <w:rPr>
          <w:rFonts w:ascii="Arial Narrow" w:eastAsia="Calibri" w:hAnsi="Arial Narrow" w:cs="Times New Roman"/>
          <w:sz w:val="24"/>
          <w:szCs w:val="24"/>
        </w:rPr>
      </w:pPr>
      <w:r w:rsidRPr="007515BB">
        <w:rPr>
          <w:rFonts w:ascii="Arial Narrow" w:eastAsia="Calibri" w:hAnsi="Arial Narrow" w:cs="Times New Roman"/>
          <w:sz w:val="24"/>
          <w:szCs w:val="24"/>
        </w:rPr>
        <w:t>(1)</w:t>
      </w:r>
      <w:r w:rsidRPr="007515BB">
        <w:rPr>
          <w:rFonts w:ascii="Arial Narrow" w:eastAsia="Calibri" w:hAnsi="Arial Narrow" w:cs="Times New Roman"/>
          <w:sz w:val="24"/>
          <w:szCs w:val="24"/>
        </w:rPr>
        <w:tab/>
      </w:r>
      <w:r w:rsidR="00287E62">
        <w:rPr>
          <w:rFonts w:ascii="Arial Narrow" w:eastAsia="Calibri" w:hAnsi="Arial Narrow" w:cs="Times New Roman"/>
          <w:sz w:val="24"/>
          <w:szCs w:val="24"/>
        </w:rPr>
        <w:t>The Ministerial cock-</w:t>
      </w:r>
      <w:r w:rsidR="001E53E8">
        <w:rPr>
          <w:rFonts w:ascii="Arial Narrow" w:eastAsia="Calibri" w:hAnsi="Arial Narrow" w:cs="Times New Roman"/>
          <w:sz w:val="24"/>
          <w:szCs w:val="24"/>
        </w:rPr>
        <w:t>off</w:t>
      </w:r>
      <w:r w:rsidR="00287E62">
        <w:rPr>
          <w:rFonts w:ascii="Arial Narrow" w:eastAsia="Calibri" w:hAnsi="Arial Narrow" w:cs="Times New Roman"/>
          <w:sz w:val="24"/>
          <w:szCs w:val="24"/>
        </w:rPr>
        <w:t xml:space="preserve"> was part of </w:t>
      </w:r>
      <w:r w:rsidR="00D60A79">
        <w:rPr>
          <w:rFonts w:ascii="Arial Narrow" w:eastAsia="Calibri" w:hAnsi="Arial Narrow" w:cs="Times New Roman"/>
          <w:sz w:val="24"/>
          <w:szCs w:val="24"/>
        </w:rPr>
        <w:t>the pre</w:t>
      </w:r>
      <w:r w:rsidR="006154C7">
        <w:rPr>
          <w:rFonts w:ascii="Arial Narrow" w:eastAsia="Calibri" w:hAnsi="Arial Narrow" w:cs="Times New Roman"/>
          <w:sz w:val="24"/>
          <w:szCs w:val="24"/>
        </w:rPr>
        <w:t>-</w:t>
      </w:r>
      <w:r w:rsidR="00B34B4E">
        <w:rPr>
          <w:rFonts w:ascii="Arial Narrow" w:eastAsia="Calibri" w:hAnsi="Arial Narrow" w:cs="Times New Roman"/>
          <w:sz w:val="24"/>
          <w:szCs w:val="24"/>
        </w:rPr>
        <w:t xml:space="preserve">Tourism </w:t>
      </w:r>
      <w:r w:rsidR="00B17662">
        <w:rPr>
          <w:rFonts w:ascii="Arial Narrow" w:eastAsia="Calibri" w:hAnsi="Arial Narrow" w:cs="Times New Roman"/>
          <w:sz w:val="24"/>
          <w:szCs w:val="24"/>
        </w:rPr>
        <w:t xml:space="preserve">Budget </w:t>
      </w:r>
      <w:r w:rsidR="00B34B4E">
        <w:rPr>
          <w:rFonts w:ascii="Arial Narrow" w:eastAsia="Calibri" w:hAnsi="Arial Narrow" w:cs="Times New Roman"/>
          <w:sz w:val="24"/>
          <w:szCs w:val="24"/>
        </w:rPr>
        <w:t>Vote</w:t>
      </w:r>
      <w:r w:rsidR="00E61095">
        <w:rPr>
          <w:rFonts w:ascii="Arial Narrow" w:eastAsia="Calibri" w:hAnsi="Arial Narrow" w:cs="Times New Roman"/>
          <w:sz w:val="24"/>
          <w:szCs w:val="24"/>
        </w:rPr>
        <w:t xml:space="preserve"> departmental</w:t>
      </w:r>
      <w:r w:rsidR="00B34B4E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287E62">
        <w:rPr>
          <w:rFonts w:ascii="Arial Narrow" w:eastAsia="Calibri" w:hAnsi="Arial Narrow" w:cs="Times New Roman"/>
          <w:sz w:val="24"/>
          <w:szCs w:val="24"/>
        </w:rPr>
        <w:t>awareness activities</w:t>
      </w:r>
      <w:r w:rsidR="00790E21">
        <w:rPr>
          <w:rFonts w:ascii="Arial Narrow" w:eastAsia="Calibri" w:hAnsi="Arial Narrow" w:cs="Times New Roman"/>
          <w:sz w:val="24"/>
          <w:szCs w:val="24"/>
        </w:rPr>
        <w:t>, showcasing the work of the department</w:t>
      </w:r>
      <w:r w:rsidR="00E973B9">
        <w:rPr>
          <w:rFonts w:ascii="Arial Narrow" w:eastAsia="Calibri" w:hAnsi="Arial Narrow" w:cs="Times New Roman"/>
          <w:sz w:val="24"/>
          <w:szCs w:val="24"/>
        </w:rPr>
        <w:t xml:space="preserve"> in terms of the participation of graduate Chefs </w:t>
      </w:r>
      <w:r w:rsidR="006154C7">
        <w:rPr>
          <w:rFonts w:ascii="Arial Narrow" w:eastAsia="Calibri" w:hAnsi="Arial Narrow" w:cs="Times New Roman"/>
          <w:sz w:val="24"/>
          <w:szCs w:val="24"/>
        </w:rPr>
        <w:t>from its training programmes</w:t>
      </w:r>
      <w:r w:rsidR="00D5748B">
        <w:rPr>
          <w:rFonts w:ascii="Arial Narrow" w:eastAsia="Calibri" w:hAnsi="Arial Narrow" w:cs="Times New Roman"/>
          <w:sz w:val="24"/>
          <w:szCs w:val="24"/>
        </w:rPr>
        <w:t xml:space="preserve"> as well as </w:t>
      </w:r>
      <w:r w:rsidR="00790E21">
        <w:rPr>
          <w:rFonts w:ascii="Arial Narrow" w:eastAsia="Calibri" w:hAnsi="Arial Narrow" w:cs="Times New Roman"/>
          <w:sz w:val="24"/>
          <w:szCs w:val="24"/>
        </w:rPr>
        <w:t>promoting a culture of eating out particularly at township establishment</w:t>
      </w:r>
      <w:r w:rsidR="00D60A79">
        <w:rPr>
          <w:rFonts w:ascii="Arial Narrow" w:eastAsia="Calibri" w:hAnsi="Arial Narrow" w:cs="Times New Roman"/>
          <w:sz w:val="24"/>
          <w:szCs w:val="24"/>
        </w:rPr>
        <w:t>s</w:t>
      </w:r>
      <w:r w:rsidR="00D5748B">
        <w:rPr>
          <w:rFonts w:ascii="Arial Narrow" w:eastAsia="Calibri" w:hAnsi="Arial Narrow" w:cs="Times New Roman"/>
          <w:sz w:val="24"/>
          <w:szCs w:val="24"/>
        </w:rPr>
        <w:t>.</w:t>
      </w:r>
    </w:p>
    <w:p w:rsidR="007515BB" w:rsidRDefault="007515BB" w:rsidP="007515BB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360" w:lineRule="auto"/>
        <w:ind w:left="567" w:hanging="567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7515BB" w:rsidRDefault="007515BB" w:rsidP="007515BB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360" w:lineRule="auto"/>
        <w:ind w:left="567" w:hanging="567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7515BB" w:rsidRDefault="007515BB" w:rsidP="007515BB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360" w:lineRule="auto"/>
        <w:ind w:left="567" w:hanging="567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7515BB" w:rsidRPr="007515BB" w:rsidRDefault="007515BB" w:rsidP="007515BB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360" w:lineRule="auto"/>
        <w:ind w:left="567" w:hanging="567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D60A79" w:rsidRDefault="007515BB" w:rsidP="00D60A79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360" w:lineRule="auto"/>
        <w:ind w:left="567" w:hanging="567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  <w:r>
        <w:rPr>
          <w:rFonts w:ascii="Arial Narrow" w:eastAsia="Calibri" w:hAnsi="Arial Narrow" w:cs="Times New Roman"/>
          <w:sz w:val="24"/>
          <w:szCs w:val="24"/>
        </w:rPr>
        <w:lastRenderedPageBreak/>
        <w:t>(2)</w:t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Pr="007515BB">
        <w:rPr>
          <w:rFonts w:ascii="Arial Narrow" w:eastAsia="Calibri" w:hAnsi="Arial Narrow" w:cs="Times New Roman"/>
          <w:sz w:val="24"/>
          <w:szCs w:val="24"/>
        </w:rPr>
        <w:t>(</w:t>
      </w:r>
      <w:r w:rsidR="00425100" w:rsidRPr="007515BB">
        <w:rPr>
          <w:rFonts w:ascii="Arial Narrow" w:eastAsia="Calibri" w:hAnsi="Arial Narrow" w:cs="Times New Roman"/>
          <w:sz w:val="24"/>
          <w:szCs w:val="24"/>
        </w:rPr>
        <w:t xml:space="preserve">a) </w:t>
      </w:r>
      <w:r w:rsidR="00425100">
        <w:rPr>
          <w:rFonts w:ascii="Arial Narrow" w:eastAsia="Calibri" w:hAnsi="Arial Narrow" w:cs="Times New Roman"/>
          <w:sz w:val="24"/>
          <w:szCs w:val="24"/>
        </w:rPr>
        <w:t>The</w:t>
      </w:r>
      <w:r w:rsidR="00DA6609">
        <w:rPr>
          <w:rFonts w:ascii="Arial Narrow" w:eastAsia="Calibri" w:hAnsi="Arial Narrow" w:cs="Times New Roman"/>
          <w:sz w:val="24"/>
          <w:szCs w:val="24"/>
        </w:rPr>
        <w:t xml:space="preserve"> event </w:t>
      </w:r>
      <w:r w:rsidR="00770B52">
        <w:rPr>
          <w:rFonts w:ascii="Arial Narrow" w:eastAsia="Calibri" w:hAnsi="Arial Narrow" w:cs="Times New Roman"/>
          <w:sz w:val="24"/>
          <w:szCs w:val="24"/>
        </w:rPr>
        <w:t xml:space="preserve">cost </w:t>
      </w:r>
      <w:r w:rsidR="00DA6609">
        <w:rPr>
          <w:rFonts w:ascii="Arial Narrow" w:eastAsia="Calibri" w:hAnsi="Arial Narrow" w:cs="Times New Roman"/>
          <w:sz w:val="24"/>
          <w:szCs w:val="24"/>
        </w:rPr>
        <w:t>was R150</w:t>
      </w:r>
      <w:r w:rsidR="001E53E8">
        <w:rPr>
          <w:rFonts w:ascii="Arial Narrow" w:eastAsia="Calibri" w:hAnsi="Arial Narrow" w:cs="Times New Roman"/>
          <w:sz w:val="24"/>
          <w:szCs w:val="24"/>
        </w:rPr>
        <w:t> </w:t>
      </w:r>
      <w:r w:rsidR="00DA6609">
        <w:rPr>
          <w:rFonts w:ascii="Arial Narrow" w:eastAsia="Calibri" w:hAnsi="Arial Narrow" w:cs="Times New Roman"/>
          <w:sz w:val="24"/>
          <w:szCs w:val="24"/>
        </w:rPr>
        <w:t>000</w:t>
      </w:r>
      <w:r w:rsidR="001E53E8">
        <w:rPr>
          <w:rFonts w:ascii="Arial Narrow" w:eastAsia="Calibri" w:hAnsi="Arial Narrow" w:cs="Times New Roman"/>
          <w:sz w:val="24"/>
          <w:szCs w:val="24"/>
        </w:rPr>
        <w:t>,00</w:t>
      </w:r>
      <w:r w:rsidR="00DA6609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1E53E8">
        <w:rPr>
          <w:rFonts w:ascii="Arial Narrow" w:eastAsia="Calibri" w:hAnsi="Arial Narrow" w:cs="Times New Roman"/>
          <w:sz w:val="24"/>
          <w:szCs w:val="24"/>
        </w:rPr>
        <w:t>(One</w:t>
      </w:r>
      <w:r w:rsidR="00DA6609">
        <w:rPr>
          <w:rFonts w:ascii="Arial Narrow" w:eastAsia="Calibri" w:hAnsi="Arial Narrow" w:cs="Times New Roman"/>
          <w:sz w:val="24"/>
          <w:szCs w:val="24"/>
        </w:rPr>
        <w:t xml:space="preserve"> hundred and fift</w:t>
      </w:r>
      <w:r w:rsidR="00425100">
        <w:rPr>
          <w:rFonts w:ascii="Arial Narrow" w:eastAsia="Calibri" w:hAnsi="Arial Narrow" w:cs="Times New Roman"/>
          <w:sz w:val="24"/>
          <w:szCs w:val="24"/>
        </w:rPr>
        <w:t xml:space="preserve">y thousand rand) </w:t>
      </w:r>
      <w:r w:rsidR="00770B52">
        <w:rPr>
          <w:rFonts w:ascii="Arial Narrow" w:eastAsia="Calibri" w:hAnsi="Arial Narrow" w:cs="Times New Roman"/>
          <w:sz w:val="24"/>
          <w:szCs w:val="24"/>
        </w:rPr>
        <w:t>covering</w:t>
      </w:r>
      <w:r w:rsidR="00425100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D60A79">
        <w:rPr>
          <w:rFonts w:ascii="Arial Narrow" w:eastAsia="Calibri" w:hAnsi="Arial Narrow" w:cs="Times New Roman"/>
          <w:sz w:val="24"/>
          <w:szCs w:val="24"/>
        </w:rPr>
        <w:t>the venue</w:t>
      </w:r>
      <w:r w:rsidR="00E970E5">
        <w:rPr>
          <w:rFonts w:ascii="Arial Narrow" w:eastAsia="Calibri" w:hAnsi="Arial Narrow" w:cs="Times New Roman"/>
          <w:sz w:val="24"/>
          <w:szCs w:val="24"/>
          <w:lang w:val="en-US"/>
        </w:rPr>
        <w:t xml:space="preserve"> and mobile kitch</w:t>
      </w:r>
      <w:r w:rsidR="00F85D94">
        <w:rPr>
          <w:rFonts w:ascii="Arial Narrow" w:eastAsia="Calibri" w:hAnsi="Arial Narrow" w:cs="Times New Roman"/>
          <w:sz w:val="24"/>
          <w:szCs w:val="24"/>
          <w:lang w:val="en-US"/>
        </w:rPr>
        <w:t xml:space="preserve">en </w:t>
      </w:r>
      <w:r w:rsidR="00E970E5">
        <w:rPr>
          <w:rFonts w:ascii="Arial Narrow" w:eastAsia="Calibri" w:hAnsi="Arial Narrow" w:cs="Times New Roman"/>
          <w:sz w:val="24"/>
          <w:szCs w:val="24"/>
          <w:lang w:val="en-US"/>
        </w:rPr>
        <w:t>hire</w:t>
      </w:r>
      <w:r w:rsidR="007936C5">
        <w:rPr>
          <w:rFonts w:ascii="Arial Narrow" w:eastAsia="Calibri" w:hAnsi="Arial Narrow" w:cs="Times New Roman"/>
          <w:sz w:val="24"/>
          <w:szCs w:val="24"/>
          <w:lang w:val="en-US"/>
        </w:rPr>
        <w:t xml:space="preserve">, </w:t>
      </w:r>
      <w:r w:rsidR="00E970E5">
        <w:rPr>
          <w:rFonts w:ascii="Arial Narrow" w:eastAsia="Calibri" w:hAnsi="Arial Narrow" w:cs="Times New Roman"/>
          <w:sz w:val="24"/>
          <w:szCs w:val="24"/>
          <w:lang w:val="en-US"/>
        </w:rPr>
        <w:t>event staff</w:t>
      </w:r>
      <w:r w:rsidR="00F85D94">
        <w:rPr>
          <w:rFonts w:ascii="Arial Narrow" w:eastAsia="Calibri" w:hAnsi="Arial Narrow" w:cs="Times New Roman"/>
          <w:sz w:val="24"/>
          <w:szCs w:val="24"/>
          <w:lang w:val="en-US"/>
        </w:rPr>
        <w:t xml:space="preserve">ing, safety and event compliance </w:t>
      </w:r>
      <w:r w:rsidR="00BD399E">
        <w:rPr>
          <w:rFonts w:ascii="Arial Narrow" w:eastAsia="Calibri" w:hAnsi="Arial Narrow" w:cs="Times New Roman"/>
          <w:sz w:val="24"/>
          <w:szCs w:val="24"/>
          <w:lang w:val="en-US"/>
        </w:rPr>
        <w:t>requirements</w:t>
      </w:r>
      <w:r w:rsidR="00F85D94">
        <w:rPr>
          <w:rFonts w:ascii="Arial Narrow" w:eastAsia="Calibri" w:hAnsi="Arial Narrow" w:cs="Times New Roman"/>
          <w:sz w:val="24"/>
          <w:szCs w:val="24"/>
          <w:lang w:val="en-US"/>
        </w:rPr>
        <w:t xml:space="preserve">, the </w:t>
      </w:r>
      <w:r w:rsidR="00A644E9">
        <w:rPr>
          <w:rFonts w:ascii="Arial Narrow" w:eastAsia="Calibri" w:hAnsi="Arial Narrow" w:cs="Times New Roman"/>
          <w:sz w:val="24"/>
          <w:szCs w:val="24"/>
          <w:lang w:val="en-US"/>
        </w:rPr>
        <w:t>stage, sound system, food supplies</w:t>
      </w:r>
      <w:r w:rsidR="00820701">
        <w:rPr>
          <w:rFonts w:ascii="Arial Narrow" w:eastAsia="Calibri" w:hAnsi="Arial Narrow" w:cs="Times New Roman"/>
          <w:sz w:val="24"/>
          <w:szCs w:val="24"/>
          <w:lang w:val="en-US"/>
        </w:rPr>
        <w:t xml:space="preserve">, exhibition setup, </w:t>
      </w:r>
      <w:r w:rsidR="00BD399E">
        <w:rPr>
          <w:rFonts w:ascii="Arial Narrow" w:eastAsia="Calibri" w:hAnsi="Arial Narrow" w:cs="Times New Roman"/>
          <w:sz w:val="24"/>
          <w:szCs w:val="24"/>
          <w:lang w:val="en-US"/>
        </w:rPr>
        <w:t>publicity including live-streaming of activities and sound system.</w:t>
      </w:r>
    </w:p>
    <w:p w:rsidR="007D1310" w:rsidRPr="00B0539D" w:rsidRDefault="00D60A79" w:rsidP="00D60A79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360" w:lineRule="auto"/>
        <w:ind w:left="567" w:hanging="567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  <w:lang w:val="en-US"/>
        </w:rPr>
        <w:tab/>
      </w:r>
      <w:r w:rsidR="00132CF6">
        <w:rPr>
          <w:rFonts w:ascii="Arial Narrow" w:eastAsia="Calibri" w:hAnsi="Arial Narrow" w:cs="Times New Roman"/>
          <w:sz w:val="24"/>
          <w:szCs w:val="24"/>
          <w:lang w:val="en-US"/>
        </w:rPr>
        <w:t xml:space="preserve"> It is also important to state that </w:t>
      </w:r>
      <w:r w:rsidR="00331555">
        <w:rPr>
          <w:rFonts w:ascii="Arial Narrow" w:eastAsia="Calibri" w:hAnsi="Arial Narrow" w:cs="Times New Roman"/>
          <w:sz w:val="24"/>
          <w:szCs w:val="24"/>
          <w:lang w:val="en-US"/>
        </w:rPr>
        <w:t xml:space="preserve">there was no payment made </w:t>
      </w:r>
      <w:r w:rsidR="00B17662">
        <w:rPr>
          <w:rFonts w:ascii="Arial Narrow" w:eastAsia="Calibri" w:hAnsi="Arial Narrow" w:cs="Times New Roman"/>
          <w:sz w:val="24"/>
          <w:szCs w:val="24"/>
          <w:lang w:val="en-US"/>
        </w:rPr>
        <w:t xml:space="preserve">to </w:t>
      </w:r>
      <w:proofErr w:type="spellStart"/>
      <w:r w:rsidR="006518B4">
        <w:rPr>
          <w:rFonts w:ascii="Arial Narrow" w:eastAsia="Calibri" w:hAnsi="Arial Narrow" w:cs="Times New Roman"/>
          <w:sz w:val="24"/>
          <w:szCs w:val="24"/>
          <w:lang w:val="en-US"/>
        </w:rPr>
        <w:t>Mr</w:t>
      </w:r>
      <w:proofErr w:type="spellEnd"/>
      <w:r w:rsidR="006518B4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="006518B4">
        <w:rPr>
          <w:rFonts w:ascii="Arial Narrow" w:eastAsia="Calibri" w:hAnsi="Arial Narrow" w:cs="Times New Roman"/>
          <w:sz w:val="24"/>
          <w:szCs w:val="24"/>
          <w:lang w:val="en-US"/>
        </w:rPr>
        <w:t>Somizi</w:t>
      </w:r>
      <w:proofErr w:type="spellEnd"/>
      <w:r w:rsidR="006518B4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="006518B4">
        <w:rPr>
          <w:rFonts w:ascii="Arial Narrow" w:eastAsia="Calibri" w:hAnsi="Arial Narrow" w:cs="Times New Roman"/>
          <w:sz w:val="24"/>
          <w:szCs w:val="24"/>
          <w:lang w:val="en-US"/>
        </w:rPr>
        <w:t>Mhlongo</w:t>
      </w:r>
      <w:proofErr w:type="spellEnd"/>
      <w:r w:rsidR="007D4BD3">
        <w:rPr>
          <w:rFonts w:ascii="Arial Narrow" w:eastAsia="Calibri" w:hAnsi="Arial Narrow" w:cs="Times New Roman"/>
          <w:sz w:val="24"/>
          <w:szCs w:val="24"/>
          <w:lang w:val="en-US"/>
        </w:rPr>
        <w:t xml:space="preserve"> and the department notes with concern the general public perception that he benefited from the event, which is not the case.</w:t>
      </w:r>
    </w:p>
    <w:p w:rsidR="00BD399E" w:rsidRPr="00BD399E" w:rsidRDefault="00BD399E" w:rsidP="00BD399E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360" w:lineRule="auto"/>
        <w:ind w:left="1440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7515BB" w:rsidRPr="007D4BD3" w:rsidRDefault="007515BB" w:rsidP="007D4BD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360" w:lineRule="auto"/>
        <w:ind w:left="1134" w:hanging="567"/>
        <w:jc w:val="both"/>
        <w:rPr>
          <w:rFonts w:ascii="Arial Narrow" w:eastAsia="Calibri" w:hAnsi="Arial Narrow" w:cs="Times New Roman"/>
          <w:sz w:val="24"/>
          <w:szCs w:val="24"/>
        </w:rPr>
      </w:pPr>
      <w:r w:rsidRPr="007515BB">
        <w:rPr>
          <w:rFonts w:ascii="Arial Narrow" w:eastAsia="Calibri" w:hAnsi="Arial Narrow" w:cs="Times New Roman"/>
          <w:sz w:val="24"/>
          <w:szCs w:val="24"/>
        </w:rPr>
        <w:t>(b)</w:t>
      </w:r>
      <w:r w:rsidR="00425100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7515BB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DA6609">
        <w:rPr>
          <w:rFonts w:ascii="Arial Narrow" w:eastAsia="Calibri" w:hAnsi="Arial Narrow" w:cs="Times New Roman"/>
          <w:sz w:val="24"/>
          <w:szCs w:val="24"/>
        </w:rPr>
        <w:t>The funds were obtained from the C</w:t>
      </w:r>
      <w:r w:rsidR="00AC25BC">
        <w:rPr>
          <w:rFonts w:ascii="Arial Narrow" w:eastAsia="Calibri" w:hAnsi="Arial Narrow" w:cs="Times New Roman"/>
          <w:sz w:val="24"/>
          <w:szCs w:val="24"/>
        </w:rPr>
        <w:t>hief Directorate</w:t>
      </w:r>
      <w:r w:rsidR="00DA6609">
        <w:rPr>
          <w:rFonts w:ascii="Arial Narrow" w:eastAsia="Calibri" w:hAnsi="Arial Narrow" w:cs="Times New Roman"/>
          <w:sz w:val="24"/>
          <w:szCs w:val="24"/>
        </w:rPr>
        <w:t>: Communications f</w:t>
      </w:r>
      <w:r w:rsidR="00287E62">
        <w:rPr>
          <w:rFonts w:ascii="Arial Narrow" w:eastAsia="Calibri" w:hAnsi="Arial Narrow" w:cs="Times New Roman"/>
          <w:sz w:val="24"/>
          <w:szCs w:val="24"/>
        </w:rPr>
        <w:t>rom</w:t>
      </w:r>
      <w:r w:rsidR="00DA6609">
        <w:rPr>
          <w:rFonts w:ascii="Arial Narrow" w:eastAsia="Calibri" w:hAnsi="Arial Narrow" w:cs="Times New Roman"/>
          <w:sz w:val="24"/>
          <w:szCs w:val="24"/>
        </w:rPr>
        <w:t xml:space="preserve"> its </w:t>
      </w:r>
      <w:r w:rsidR="00DE7574">
        <w:rPr>
          <w:rFonts w:ascii="Arial Narrow" w:eastAsia="Calibri" w:hAnsi="Arial Narrow" w:cs="Times New Roman"/>
          <w:sz w:val="24"/>
          <w:szCs w:val="24"/>
        </w:rPr>
        <w:t>2021/22 MTEF</w:t>
      </w:r>
      <w:r w:rsidR="007D4BD3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DA6609" w:rsidRPr="007D4BD3">
        <w:rPr>
          <w:rFonts w:ascii="Arial Narrow" w:eastAsia="Calibri" w:hAnsi="Arial Narrow" w:cs="Times New Roman"/>
          <w:sz w:val="24"/>
          <w:szCs w:val="24"/>
        </w:rPr>
        <w:t>allocation</w:t>
      </w:r>
      <w:r w:rsidR="001E53E8" w:rsidRPr="007D4BD3">
        <w:rPr>
          <w:rFonts w:ascii="Arial Narrow" w:eastAsia="Calibri" w:hAnsi="Arial Narrow" w:cs="Times New Roman"/>
          <w:sz w:val="24"/>
          <w:szCs w:val="24"/>
        </w:rPr>
        <w:t>.</w:t>
      </w:r>
      <w:r w:rsidR="00DA6609" w:rsidRPr="007D4BD3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425100" w:rsidRDefault="00425100" w:rsidP="007D1310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360" w:lineRule="auto"/>
        <w:ind w:left="1134" w:hanging="567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54543B" w:rsidRDefault="007515BB" w:rsidP="00DE757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360" w:lineRule="auto"/>
        <w:ind w:left="1134" w:hanging="567"/>
        <w:jc w:val="both"/>
        <w:rPr>
          <w:rFonts w:ascii="Arial Narrow" w:eastAsia="Calibri" w:hAnsi="Arial Narrow" w:cs="Times New Roman"/>
          <w:sz w:val="24"/>
          <w:szCs w:val="24"/>
        </w:rPr>
      </w:pPr>
      <w:r w:rsidRPr="007515BB">
        <w:rPr>
          <w:rFonts w:ascii="Arial Narrow" w:eastAsia="Calibri" w:hAnsi="Arial Narrow" w:cs="Times New Roman"/>
          <w:sz w:val="24"/>
          <w:szCs w:val="24"/>
        </w:rPr>
        <w:t>(c)</w:t>
      </w:r>
      <w:r w:rsidR="00AC25BC">
        <w:rPr>
          <w:rFonts w:ascii="Arial Narrow" w:eastAsia="Calibri" w:hAnsi="Arial Narrow" w:cs="Times New Roman"/>
          <w:sz w:val="24"/>
          <w:szCs w:val="24"/>
        </w:rPr>
        <w:tab/>
      </w:r>
      <w:r w:rsidR="00377638">
        <w:rPr>
          <w:rFonts w:ascii="Arial Narrow" w:eastAsia="Calibri" w:hAnsi="Arial Narrow" w:cs="Times New Roman"/>
          <w:sz w:val="24"/>
          <w:szCs w:val="24"/>
        </w:rPr>
        <w:t xml:space="preserve">The </w:t>
      </w:r>
      <w:r w:rsidR="00C02D89">
        <w:rPr>
          <w:rFonts w:ascii="Arial Narrow" w:eastAsia="Calibri" w:hAnsi="Arial Narrow" w:cs="Times New Roman"/>
          <w:sz w:val="24"/>
          <w:szCs w:val="24"/>
        </w:rPr>
        <w:t>Tourism</w:t>
      </w:r>
      <w:r w:rsidR="00DE7574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425100">
        <w:rPr>
          <w:rFonts w:ascii="Arial Narrow" w:eastAsia="Calibri" w:hAnsi="Arial Narrow" w:cs="Times New Roman"/>
          <w:sz w:val="24"/>
          <w:szCs w:val="24"/>
        </w:rPr>
        <w:t>Act,</w:t>
      </w:r>
      <w:r w:rsidR="00DE7574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C02D89">
        <w:rPr>
          <w:rFonts w:ascii="Arial Narrow" w:eastAsia="Calibri" w:hAnsi="Arial Narrow" w:cs="Times New Roman"/>
          <w:sz w:val="24"/>
          <w:szCs w:val="24"/>
        </w:rPr>
        <w:t xml:space="preserve">No 3 of 2014 </w:t>
      </w:r>
      <w:r w:rsidR="00D60A79">
        <w:rPr>
          <w:rFonts w:ascii="Arial Narrow" w:eastAsia="Calibri" w:hAnsi="Arial Narrow" w:cs="Times New Roman"/>
          <w:sz w:val="24"/>
          <w:szCs w:val="24"/>
        </w:rPr>
        <w:t>provi</w:t>
      </w:r>
      <w:r w:rsidR="00FB7514">
        <w:rPr>
          <w:rFonts w:ascii="Arial Narrow" w:eastAsia="Calibri" w:hAnsi="Arial Narrow" w:cs="Times New Roman"/>
          <w:sz w:val="24"/>
          <w:szCs w:val="24"/>
        </w:rPr>
        <w:t xml:space="preserve">des </w:t>
      </w:r>
      <w:r w:rsidR="00D60A79">
        <w:rPr>
          <w:rFonts w:ascii="Arial Narrow" w:eastAsia="Calibri" w:hAnsi="Arial Narrow" w:cs="Times New Roman"/>
          <w:sz w:val="24"/>
          <w:szCs w:val="24"/>
        </w:rPr>
        <w:t xml:space="preserve">for </w:t>
      </w:r>
      <w:r w:rsidR="00FB7514">
        <w:rPr>
          <w:rFonts w:ascii="Arial Narrow" w:eastAsia="Calibri" w:hAnsi="Arial Narrow" w:cs="Times New Roman"/>
          <w:sz w:val="24"/>
          <w:szCs w:val="24"/>
        </w:rPr>
        <w:t xml:space="preserve">development and promotion of </w:t>
      </w:r>
      <w:r w:rsidR="00966672">
        <w:rPr>
          <w:rFonts w:ascii="Arial Narrow" w:eastAsia="Calibri" w:hAnsi="Arial Narrow" w:cs="Times New Roman"/>
          <w:sz w:val="24"/>
          <w:szCs w:val="24"/>
        </w:rPr>
        <w:t>tourism in South Africa.</w:t>
      </w:r>
    </w:p>
    <w:p w:rsidR="0054543B" w:rsidRDefault="0054543B" w:rsidP="007D1310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360" w:lineRule="auto"/>
        <w:ind w:left="567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176DC" w:rsidRDefault="00A176DC" w:rsidP="000572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 Narrow" w:eastAsia="Arial Unicode MS" w:hAnsi="Arial Narrow" w:cs="Times New Roman"/>
          <w:bCs/>
          <w:sz w:val="24"/>
          <w:szCs w:val="24"/>
          <w:bdr w:val="nil"/>
          <w:lang w:val="en-US"/>
        </w:rPr>
      </w:pPr>
    </w:p>
    <w:p w:rsidR="00A176DC" w:rsidRDefault="00A176DC" w:rsidP="000572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 Narrow" w:eastAsia="Arial Unicode MS" w:hAnsi="Arial Narrow" w:cs="Times New Roman"/>
          <w:bCs/>
          <w:sz w:val="24"/>
          <w:szCs w:val="24"/>
          <w:bdr w:val="nil"/>
          <w:lang w:val="en-US"/>
        </w:rPr>
      </w:pPr>
    </w:p>
    <w:p w:rsidR="00057208" w:rsidRPr="00057208" w:rsidRDefault="00057208" w:rsidP="000572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 Narrow" w:eastAsia="Arial Unicode MS" w:hAnsi="Arial Narrow" w:cs="Times New Roman"/>
          <w:bCs/>
          <w:sz w:val="24"/>
          <w:szCs w:val="24"/>
          <w:bdr w:val="nil"/>
          <w:lang w:val="en-US"/>
        </w:rPr>
      </w:pPr>
    </w:p>
    <w:sectPr w:rsidR="00057208" w:rsidRPr="00057208" w:rsidSect="00504917">
      <w:footerReference w:type="default" r:id="rId9"/>
      <w:footerReference w:type="first" r:id="rId10"/>
      <w:pgSz w:w="11900" w:h="16840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3CC" w:rsidRDefault="008F73CC">
      <w:pPr>
        <w:spacing w:after="0" w:line="240" w:lineRule="auto"/>
      </w:pPr>
      <w:r>
        <w:separator/>
      </w:r>
    </w:p>
  </w:endnote>
  <w:endnote w:type="continuationSeparator" w:id="0">
    <w:p w:rsidR="008F73CC" w:rsidRDefault="008F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83952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013AC6" w:rsidRPr="00013AC6" w:rsidRDefault="007515BB" w:rsidP="002F279D">
        <w:pPr>
          <w:pStyle w:val="Footer"/>
          <w:tabs>
            <w:tab w:val="clear" w:pos="4513"/>
            <w:tab w:val="center" w:pos="5103"/>
          </w:tabs>
          <w:jc w:val="right"/>
          <w:rPr>
            <w:rFonts w:ascii="Arial Narrow" w:hAnsi="Arial Narrow"/>
          </w:rPr>
        </w:pPr>
        <w:r>
          <w:rPr>
            <w:rFonts w:ascii="Arial Narrow" w:hAnsi="Arial Narrow"/>
            <w:sz w:val="18"/>
            <w:szCs w:val="18"/>
          </w:rPr>
          <w:t>1594</w:t>
        </w:r>
        <w:r w:rsidR="00504917" w:rsidRPr="00504917">
          <w:rPr>
            <w:rFonts w:ascii="Arial Narrow" w:hAnsi="Arial Narrow"/>
            <w:sz w:val="18"/>
            <w:szCs w:val="18"/>
          </w:rPr>
          <w:t xml:space="preserve"> (NW</w:t>
        </w:r>
        <w:r w:rsidR="0093143D">
          <w:rPr>
            <w:rFonts w:ascii="Arial Narrow" w:hAnsi="Arial Narrow"/>
            <w:sz w:val="18"/>
            <w:szCs w:val="18"/>
          </w:rPr>
          <w:t>1</w:t>
        </w:r>
        <w:r>
          <w:rPr>
            <w:rFonts w:ascii="Arial Narrow" w:hAnsi="Arial Narrow"/>
            <w:sz w:val="18"/>
            <w:szCs w:val="18"/>
          </w:rPr>
          <w:t>800</w:t>
        </w:r>
        <w:r w:rsidR="00504917" w:rsidRPr="00504917">
          <w:rPr>
            <w:rFonts w:ascii="Arial Narrow" w:hAnsi="Arial Narrow"/>
            <w:sz w:val="18"/>
            <w:szCs w:val="18"/>
          </w:rPr>
          <w:t>E)</w:t>
        </w:r>
        <w:r w:rsidR="002F279D">
          <w:rPr>
            <w:rFonts w:ascii="Arial Narrow" w:hAnsi="Arial Narrow"/>
            <w:sz w:val="18"/>
            <w:szCs w:val="18"/>
          </w:rPr>
          <w:tab/>
        </w:r>
        <w:r w:rsidR="00013AC6" w:rsidRPr="00013AC6">
          <w:rPr>
            <w:rFonts w:ascii="Arial Narrow" w:hAnsi="Arial Narrow"/>
          </w:rPr>
          <w:t xml:space="preserve">Page </w:t>
        </w:r>
        <w:r w:rsidR="00A50D51" w:rsidRPr="00013AC6">
          <w:rPr>
            <w:rFonts w:ascii="Arial Narrow" w:hAnsi="Arial Narrow"/>
          </w:rPr>
          <w:fldChar w:fldCharType="begin"/>
        </w:r>
        <w:r w:rsidR="00013AC6" w:rsidRPr="00013AC6">
          <w:rPr>
            <w:rFonts w:ascii="Arial Narrow" w:hAnsi="Arial Narrow"/>
          </w:rPr>
          <w:instrText xml:space="preserve"> PAGE   \* MERGEFORMAT </w:instrText>
        </w:r>
        <w:r w:rsidR="00A50D51" w:rsidRPr="00013AC6">
          <w:rPr>
            <w:rFonts w:ascii="Arial Narrow" w:hAnsi="Arial Narrow"/>
          </w:rPr>
          <w:fldChar w:fldCharType="separate"/>
        </w:r>
        <w:r w:rsidR="0047028B">
          <w:rPr>
            <w:rFonts w:ascii="Arial Narrow" w:hAnsi="Arial Narrow"/>
            <w:noProof/>
          </w:rPr>
          <w:t>2</w:t>
        </w:r>
        <w:r w:rsidR="00A50D51" w:rsidRPr="00013AC6">
          <w:rPr>
            <w:rFonts w:ascii="Arial Narrow" w:hAnsi="Arial Narrow"/>
            <w:noProof/>
          </w:rPr>
          <w:fldChar w:fldCharType="end"/>
        </w:r>
        <w:r w:rsidR="00013AC6" w:rsidRPr="00013AC6">
          <w:rPr>
            <w:rFonts w:ascii="Arial Narrow" w:hAnsi="Arial Narrow"/>
          </w:rPr>
          <w:t xml:space="preserve"> </w:t>
        </w:r>
      </w:p>
    </w:sdtContent>
  </w:sdt>
  <w:p w:rsidR="00C0184E" w:rsidRPr="00013AC6" w:rsidRDefault="008F73CC" w:rsidP="00013AC6">
    <w:pPr>
      <w:pStyle w:val="HeaderFooter"/>
      <w:jc w:val="center"/>
      <w:rPr>
        <w:rFonts w:ascii="Arial Narrow" w:hAnsi="Arial Narrow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84E" w:rsidRDefault="008F73CC">
    <w:pPr>
      <w:pStyle w:val="Footer"/>
      <w:jc w:val="right"/>
    </w:pPr>
  </w:p>
  <w:p w:rsidR="001656DE" w:rsidRPr="006016C0" w:rsidRDefault="007515BB" w:rsidP="006016C0">
    <w:pPr>
      <w:pStyle w:val="HeaderFooter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1594</w:t>
    </w:r>
    <w:r w:rsidR="00D100A6">
      <w:rPr>
        <w:rFonts w:ascii="Arial Narrow" w:hAnsi="Arial Narrow"/>
        <w:sz w:val="18"/>
        <w:szCs w:val="18"/>
      </w:rPr>
      <w:t xml:space="preserve"> (NW</w:t>
    </w:r>
    <w:r>
      <w:rPr>
        <w:rFonts w:ascii="Arial Narrow" w:hAnsi="Arial Narrow"/>
        <w:sz w:val="18"/>
        <w:szCs w:val="18"/>
      </w:rPr>
      <w:t>1800</w:t>
    </w:r>
    <w:r w:rsidR="006016C0" w:rsidRPr="006016C0">
      <w:rPr>
        <w:rFonts w:ascii="Arial Narrow" w:hAnsi="Arial Narrow"/>
        <w:sz w:val="18"/>
        <w:szCs w:val="18"/>
      </w:rPr>
      <w:t>E)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3CC" w:rsidRDefault="008F73CC">
      <w:pPr>
        <w:spacing w:after="0" w:line="240" w:lineRule="auto"/>
      </w:pPr>
      <w:r>
        <w:separator/>
      </w:r>
    </w:p>
  </w:footnote>
  <w:footnote w:type="continuationSeparator" w:id="0">
    <w:p w:rsidR="008F73CC" w:rsidRDefault="008F7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6E87"/>
    <w:multiLevelType w:val="hybridMultilevel"/>
    <w:tmpl w:val="F964F51A"/>
    <w:lvl w:ilvl="0" w:tplc="B6FEBB06">
      <w:start w:val="1"/>
      <w:numFmt w:val="lowerLetter"/>
      <w:lvlText w:val="(%1)"/>
      <w:lvlJc w:val="left"/>
      <w:pPr>
        <w:ind w:left="720" w:hanging="360"/>
      </w:pPr>
      <w:rPr>
        <w:rFonts w:ascii="Arial Narrow" w:eastAsia="Arial Unicode MS" w:hAnsi="Arial Narrow"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C1B55"/>
    <w:multiLevelType w:val="hybridMultilevel"/>
    <w:tmpl w:val="0EE47FB2"/>
    <w:lvl w:ilvl="0" w:tplc="0F1855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51A89"/>
    <w:multiLevelType w:val="hybridMultilevel"/>
    <w:tmpl w:val="81B0CA04"/>
    <w:lvl w:ilvl="0" w:tplc="2A763C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80350"/>
    <w:multiLevelType w:val="hybridMultilevel"/>
    <w:tmpl w:val="C8DE71A4"/>
    <w:lvl w:ilvl="0" w:tplc="CA88530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200EE8"/>
    <w:multiLevelType w:val="hybridMultilevel"/>
    <w:tmpl w:val="A40CED3A"/>
    <w:lvl w:ilvl="0" w:tplc="F99445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5638C"/>
    <w:multiLevelType w:val="hybridMultilevel"/>
    <w:tmpl w:val="6BFACAD6"/>
    <w:lvl w:ilvl="0" w:tplc="7F86C2A2">
      <w:start w:val="1"/>
      <w:numFmt w:val="lowerLetter"/>
      <w:lvlText w:val="(%1)"/>
      <w:lvlJc w:val="left"/>
      <w:pPr>
        <w:ind w:left="1130" w:hanging="77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15BB5"/>
    <w:multiLevelType w:val="hybridMultilevel"/>
    <w:tmpl w:val="4FCE1CC4"/>
    <w:lvl w:ilvl="0" w:tplc="4036E10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500744"/>
    <w:multiLevelType w:val="hybridMultilevel"/>
    <w:tmpl w:val="C2CCB7D0"/>
    <w:lvl w:ilvl="0" w:tplc="0526FFF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296FE2"/>
    <w:multiLevelType w:val="hybridMultilevel"/>
    <w:tmpl w:val="FBACAC18"/>
    <w:lvl w:ilvl="0" w:tplc="A84AA450">
      <w:start w:val="1"/>
      <w:numFmt w:val="lowerRoman"/>
      <w:lvlText w:val="(%1)"/>
      <w:lvlJc w:val="left"/>
      <w:pPr>
        <w:ind w:left="151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70" w:hanging="360"/>
      </w:pPr>
    </w:lvl>
    <w:lvl w:ilvl="2" w:tplc="1C09001B" w:tentative="1">
      <w:start w:val="1"/>
      <w:numFmt w:val="lowerRoman"/>
      <w:lvlText w:val="%3."/>
      <w:lvlJc w:val="right"/>
      <w:pPr>
        <w:ind w:left="2590" w:hanging="180"/>
      </w:pPr>
    </w:lvl>
    <w:lvl w:ilvl="3" w:tplc="1C09000F" w:tentative="1">
      <w:start w:val="1"/>
      <w:numFmt w:val="decimal"/>
      <w:lvlText w:val="%4."/>
      <w:lvlJc w:val="left"/>
      <w:pPr>
        <w:ind w:left="3310" w:hanging="360"/>
      </w:pPr>
    </w:lvl>
    <w:lvl w:ilvl="4" w:tplc="1C090019" w:tentative="1">
      <w:start w:val="1"/>
      <w:numFmt w:val="lowerLetter"/>
      <w:lvlText w:val="%5."/>
      <w:lvlJc w:val="left"/>
      <w:pPr>
        <w:ind w:left="4030" w:hanging="360"/>
      </w:pPr>
    </w:lvl>
    <w:lvl w:ilvl="5" w:tplc="1C09001B" w:tentative="1">
      <w:start w:val="1"/>
      <w:numFmt w:val="lowerRoman"/>
      <w:lvlText w:val="%6."/>
      <w:lvlJc w:val="right"/>
      <w:pPr>
        <w:ind w:left="4750" w:hanging="180"/>
      </w:pPr>
    </w:lvl>
    <w:lvl w:ilvl="6" w:tplc="1C09000F" w:tentative="1">
      <w:start w:val="1"/>
      <w:numFmt w:val="decimal"/>
      <w:lvlText w:val="%7."/>
      <w:lvlJc w:val="left"/>
      <w:pPr>
        <w:ind w:left="5470" w:hanging="360"/>
      </w:pPr>
    </w:lvl>
    <w:lvl w:ilvl="7" w:tplc="1C090019" w:tentative="1">
      <w:start w:val="1"/>
      <w:numFmt w:val="lowerLetter"/>
      <w:lvlText w:val="%8."/>
      <w:lvlJc w:val="left"/>
      <w:pPr>
        <w:ind w:left="6190" w:hanging="360"/>
      </w:pPr>
    </w:lvl>
    <w:lvl w:ilvl="8" w:tplc="1C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9">
    <w:nsid w:val="212D6356"/>
    <w:multiLevelType w:val="hybridMultilevel"/>
    <w:tmpl w:val="466C320E"/>
    <w:lvl w:ilvl="0" w:tplc="29C2588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562819"/>
    <w:multiLevelType w:val="hybridMultilevel"/>
    <w:tmpl w:val="AAEA5F5E"/>
    <w:lvl w:ilvl="0" w:tplc="CCC09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B241B"/>
    <w:multiLevelType w:val="hybridMultilevel"/>
    <w:tmpl w:val="955A0A22"/>
    <w:lvl w:ilvl="0" w:tplc="B6FEBB06">
      <w:start w:val="1"/>
      <w:numFmt w:val="lowerLetter"/>
      <w:lvlText w:val="(%1)"/>
      <w:lvlJc w:val="left"/>
      <w:pPr>
        <w:ind w:left="720" w:hanging="360"/>
      </w:pPr>
      <w:rPr>
        <w:rFonts w:ascii="Arial Narrow" w:eastAsia="Arial Unicode MS" w:hAnsi="Arial Narrow"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143B3"/>
    <w:multiLevelType w:val="hybridMultilevel"/>
    <w:tmpl w:val="6DAA7570"/>
    <w:lvl w:ilvl="0" w:tplc="720249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E32DE"/>
    <w:multiLevelType w:val="hybridMultilevel"/>
    <w:tmpl w:val="4CF60FCE"/>
    <w:lvl w:ilvl="0" w:tplc="7ABE6F2C">
      <w:start w:val="2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8" w:hanging="360"/>
      </w:pPr>
    </w:lvl>
    <w:lvl w:ilvl="2" w:tplc="1C09001B" w:tentative="1">
      <w:start w:val="1"/>
      <w:numFmt w:val="lowerRoman"/>
      <w:lvlText w:val="%3."/>
      <w:lvlJc w:val="right"/>
      <w:pPr>
        <w:ind w:left="2508" w:hanging="180"/>
      </w:pPr>
    </w:lvl>
    <w:lvl w:ilvl="3" w:tplc="1C09000F" w:tentative="1">
      <w:start w:val="1"/>
      <w:numFmt w:val="decimal"/>
      <w:lvlText w:val="%4."/>
      <w:lvlJc w:val="left"/>
      <w:pPr>
        <w:ind w:left="3228" w:hanging="360"/>
      </w:pPr>
    </w:lvl>
    <w:lvl w:ilvl="4" w:tplc="1C090019" w:tentative="1">
      <w:start w:val="1"/>
      <w:numFmt w:val="lowerLetter"/>
      <w:lvlText w:val="%5."/>
      <w:lvlJc w:val="left"/>
      <w:pPr>
        <w:ind w:left="3948" w:hanging="360"/>
      </w:pPr>
    </w:lvl>
    <w:lvl w:ilvl="5" w:tplc="1C09001B" w:tentative="1">
      <w:start w:val="1"/>
      <w:numFmt w:val="lowerRoman"/>
      <w:lvlText w:val="%6."/>
      <w:lvlJc w:val="right"/>
      <w:pPr>
        <w:ind w:left="4668" w:hanging="180"/>
      </w:pPr>
    </w:lvl>
    <w:lvl w:ilvl="6" w:tplc="1C09000F" w:tentative="1">
      <w:start w:val="1"/>
      <w:numFmt w:val="decimal"/>
      <w:lvlText w:val="%7."/>
      <w:lvlJc w:val="left"/>
      <w:pPr>
        <w:ind w:left="5388" w:hanging="360"/>
      </w:pPr>
    </w:lvl>
    <w:lvl w:ilvl="7" w:tplc="1C090019" w:tentative="1">
      <w:start w:val="1"/>
      <w:numFmt w:val="lowerLetter"/>
      <w:lvlText w:val="%8."/>
      <w:lvlJc w:val="left"/>
      <w:pPr>
        <w:ind w:left="6108" w:hanging="360"/>
      </w:pPr>
    </w:lvl>
    <w:lvl w:ilvl="8" w:tplc="1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2F4A22"/>
    <w:multiLevelType w:val="hybridMultilevel"/>
    <w:tmpl w:val="6CBE4E64"/>
    <w:lvl w:ilvl="0" w:tplc="81344D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172E5"/>
    <w:multiLevelType w:val="hybridMultilevel"/>
    <w:tmpl w:val="BA028DEE"/>
    <w:lvl w:ilvl="0" w:tplc="9B64E4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346F3"/>
    <w:multiLevelType w:val="hybridMultilevel"/>
    <w:tmpl w:val="6CF2EF68"/>
    <w:lvl w:ilvl="0" w:tplc="29AC0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A4189"/>
    <w:multiLevelType w:val="hybridMultilevel"/>
    <w:tmpl w:val="E74AB452"/>
    <w:lvl w:ilvl="0" w:tplc="40F086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57DE0"/>
    <w:multiLevelType w:val="hybridMultilevel"/>
    <w:tmpl w:val="3C32CEF8"/>
    <w:lvl w:ilvl="0" w:tplc="7E5ACE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E3DC3"/>
    <w:multiLevelType w:val="hybridMultilevel"/>
    <w:tmpl w:val="1BFE3254"/>
    <w:lvl w:ilvl="0" w:tplc="7BBEA15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36BE4"/>
    <w:multiLevelType w:val="hybridMultilevel"/>
    <w:tmpl w:val="CE5078B0"/>
    <w:lvl w:ilvl="0" w:tplc="56D830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31529"/>
    <w:multiLevelType w:val="hybridMultilevel"/>
    <w:tmpl w:val="E4066AC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9C5FE3"/>
    <w:multiLevelType w:val="hybridMultilevel"/>
    <w:tmpl w:val="570CC318"/>
    <w:lvl w:ilvl="0" w:tplc="F70C52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210A2"/>
    <w:multiLevelType w:val="hybridMultilevel"/>
    <w:tmpl w:val="914465AE"/>
    <w:lvl w:ilvl="0" w:tplc="80B6513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81FD0"/>
    <w:multiLevelType w:val="hybridMultilevel"/>
    <w:tmpl w:val="7FCC293E"/>
    <w:lvl w:ilvl="0" w:tplc="6D62B53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6F72380"/>
    <w:multiLevelType w:val="hybridMultilevel"/>
    <w:tmpl w:val="BA028DEE"/>
    <w:lvl w:ilvl="0" w:tplc="9B64E4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C2B1C"/>
    <w:multiLevelType w:val="hybridMultilevel"/>
    <w:tmpl w:val="9938A85C"/>
    <w:lvl w:ilvl="0" w:tplc="47CE2C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9C3F39"/>
    <w:multiLevelType w:val="hybridMultilevel"/>
    <w:tmpl w:val="81EE2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B87585"/>
    <w:multiLevelType w:val="hybridMultilevel"/>
    <w:tmpl w:val="BA028DEE"/>
    <w:lvl w:ilvl="0" w:tplc="9B64E4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FD309F"/>
    <w:multiLevelType w:val="hybridMultilevel"/>
    <w:tmpl w:val="4008054C"/>
    <w:lvl w:ilvl="0" w:tplc="B65696F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C6D3133"/>
    <w:multiLevelType w:val="hybridMultilevel"/>
    <w:tmpl w:val="3FFE7EE4"/>
    <w:lvl w:ilvl="0" w:tplc="BD8AD2A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29857AD"/>
    <w:multiLevelType w:val="hybridMultilevel"/>
    <w:tmpl w:val="9ED000F2"/>
    <w:lvl w:ilvl="0" w:tplc="6FF0E4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23A9C"/>
    <w:multiLevelType w:val="hybridMultilevel"/>
    <w:tmpl w:val="A4F28500"/>
    <w:lvl w:ilvl="0" w:tplc="965EFE7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7E6679B"/>
    <w:multiLevelType w:val="hybridMultilevel"/>
    <w:tmpl w:val="C8DE71A4"/>
    <w:lvl w:ilvl="0" w:tplc="CA88530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63183C"/>
    <w:multiLevelType w:val="hybridMultilevel"/>
    <w:tmpl w:val="E6CCCA0C"/>
    <w:lvl w:ilvl="0" w:tplc="25905FD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F812D9C"/>
    <w:multiLevelType w:val="hybridMultilevel"/>
    <w:tmpl w:val="48B005CC"/>
    <w:lvl w:ilvl="0" w:tplc="94C8473C">
      <w:start w:val="1"/>
      <w:numFmt w:val="lowerLetter"/>
      <w:lvlText w:val="(%1)"/>
      <w:lvlJc w:val="left"/>
      <w:pPr>
        <w:ind w:left="412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4842" w:hanging="360"/>
      </w:pPr>
    </w:lvl>
    <w:lvl w:ilvl="2" w:tplc="1C09001B" w:tentative="1">
      <w:start w:val="1"/>
      <w:numFmt w:val="lowerRoman"/>
      <w:lvlText w:val="%3."/>
      <w:lvlJc w:val="right"/>
      <w:pPr>
        <w:ind w:left="5562" w:hanging="180"/>
      </w:pPr>
    </w:lvl>
    <w:lvl w:ilvl="3" w:tplc="1C09000F" w:tentative="1">
      <w:start w:val="1"/>
      <w:numFmt w:val="decimal"/>
      <w:lvlText w:val="%4."/>
      <w:lvlJc w:val="left"/>
      <w:pPr>
        <w:ind w:left="6282" w:hanging="360"/>
      </w:pPr>
    </w:lvl>
    <w:lvl w:ilvl="4" w:tplc="1C090019" w:tentative="1">
      <w:start w:val="1"/>
      <w:numFmt w:val="lowerLetter"/>
      <w:lvlText w:val="%5."/>
      <w:lvlJc w:val="left"/>
      <w:pPr>
        <w:ind w:left="7002" w:hanging="360"/>
      </w:pPr>
    </w:lvl>
    <w:lvl w:ilvl="5" w:tplc="1C09001B" w:tentative="1">
      <w:start w:val="1"/>
      <w:numFmt w:val="lowerRoman"/>
      <w:lvlText w:val="%6."/>
      <w:lvlJc w:val="right"/>
      <w:pPr>
        <w:ind w:left="7722" w:hanging="180"/>
      </w:pPr>
    </w:lvl>
    <w:lvl w:ilvl="6" w:tplc="1C09000F" w:tentative="1">
      <w:start w:val="1"/>
      <w:numFmt w:val="decimal"/>
      <w:lvlText w:val="%7."/>
      <w:lvlJc w:val="left"/>
      <w:pPr>
        <w:ind w:left="8442" w:hanging="360"/>
      </w:pPr>
    </w:lvl>
    <w:lvl w:ilvl="7" w:tplc="1C090019" w:tentative="1">
      <w:start w:val="1"/>
      <w:numFmt w:val="lowerLetter"/>
      <w:lvlText w:val="%8."/>
      <w:lvlJc w:val="left"/>
      <w:pPr>
        <w:ind w:left="9162" w:hanging="360"/>
      </w:pPr>
    </w:lvl>
    <w:lvl w:ilvl="8" w:tplc="1C0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36">
    <w:nsid w:val="5FB91641"/>
    <w:multiLevelType w:val="hybridMultilevel"/>
    <w:tmpl w:val="1654E090"/>
    <w:lvl w:ilvl="0" w:tplc="B6FEBB06">
      <w:start w:val="1"/>
      <w:numFmt w:val="lowerLetter"/>
      <w:lvlText w:val="(%1)"/>
      <w:lvlJc w:val="left"/>
      <w:pPr>
        <w:ind w:left="720" w:hanging="360"/>
      </w:pPr>
      <w:rPr>
        <w:rFonts w:ascii="Arial Narrow" w:eastAsia="Arial Unicode MS" w:hAnsi="Arial Narrow"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F4B15"/>
    <w:multiLevelType w:val="hybridMultilevel"/>
    <w:tmpl w:val="26666136"/>
    <w:lvl w:ilvl="0" w:tplc="4036E10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40F4DCB"/>
    <w:multiLevelType w:val="hybridMultilevel"/>
    <w:tmpl w:val="6CF2F1D0"/>
    <w:lvl w:ilvl="0" w:tplc="E2B84EA4">
      <w:start w:val="2019"/>
      <w:numFmt w:val="decimal"/>
      <w:lvlText w:val="%1"/>
      <w:lvlJc w:val="left"/>
      <w:pPr>
        <w:ind w:left="884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44" w:hanging="360"/>
      </w:pPr>
    </w:lvl>
    <w:lvl w:ilvl="2" w:tplc="1C09001B" w:tentative="1">
      <w:start w:val="1"/>
      <w:numFmt w:val="lowerRoman"/>
      <w:lvlText w:val="%3."/>
      <w:lvlJc w:val="right"/>
      <w:pPr>
        <w:ind w:left="2264" w:hanging="180"/>
      </w:pPr>
    </w:lvl>
    <w:lvl w:ilvl="3" w:tplc="1C09000F" w:tentative="1">
      <w:start w:val="1"/>
      <w:numFmt w:val="decimal"/>
      <w:lvlText w:val="%4."/>
      <w:lvlJc w:val="left"/>
      <w:pPr>
        <w:ind w:left="2984" w:hanging="360"/>
      </w:pPr>
    </w:lvl>
    <w:lvl w:ilvl="4" w:tplc="1C090019" w:tentative="1">
      <w:start w:val="1"/>
      <w:numFmt w:val="lowerLetter"/>
      <w:lvlText w:val="%5."/>
      <w:lvlJc w:val="left"/>
      <w:pPr>
        <w:ind w:left="3704" w:hanging="360"/>
      </w:pPr>
    </w:lvl>
    <w:lvl w:ilvl="5" w:tplc="1C09001B" w:tentative="1">
      <w:start w:val="1"/>
      <w:numFmt w:val="lowerRoman"/>
      <w:lvlText w:val="%6."/>
      <w:lvlJc w:val="right"/>
      <w:pPr>
        <w:ind w:left="4424" w:hanging="180"/>
      </w:pPr>
    </w:lvl>
    <w:lvl w:ilvl="6" w:tplc="1C09000F" w:tentative="1">
      <w:start w:val="1"/>
      <w:numFmt w:val="decimal"/>
      <w:lvlText w:val="%7."/>
      <w:lvlJc w:val="left"/>
      <w:pPr>
        <w:ind w:left="5144" w:hanging="360"/>
      </w:pPr>
    </w:lvl>
    <w:lvl w:ilvl="7" w:tplc="1C090019" w:tentative="1">
      <w:start w:val="1"/>
      <w:numFmt w:val="lowerLetter"/>
      <w:lvlText w:val="%8."/>
      <w:lvlJc w:val="left"/>
      <w:pPr>
        <w:ind w:left="5864" w:hanging="360"/>
      </w:pPr>
    </w:lvl>
    <w:lvl w:ilvl="8" w:tplc="1C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9">
    <w:nsid w:val="654267C6"/>
    <w:multiLevelType w:val="hybridMultilevel"/>
    <w:tmpl w:val="94504328"/>
    <w:lvl w:ilvl="0" w:tplc="65F847C4">
      <w:start w:val="1"/>
      <w:numFmt w:val="decimal"/>
      <w:lvlText w:val="(%1)"/>
      <w:lvlJc w:val="left"/>
      <w:pPr>
        <w:ind w:left="790" w:hanging="43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3D694C"/>
    <w:multiLevelType w:val="hybridMultilevel"/>
    <w:tmpl w:val="CF8E3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E707FED"/>
    <w:multiLevelType w:val="hybridMultilevel"/>
    <w:tmpl w:val="02083EA0"/>
    <w:lvl w:ilvl="0" w:tplc="B1BE4B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706249"/>
    <w:multiLevelType w:val="hybridMultilevel"/>
    <w:tmpl w:val="944ED9E2"/>
    <w:lvl w:ilvl="0" w:tplc="7512AC8A">
      <w:start w:val="1"/>
      <w:numFmt w:val="lowerLetter"/>
      <w:lvlText w:val="(%1)"/>
      <w:lvlJc w:val="left"/>
      <w:pPr>
        <w:ind w:left="115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70" w:hanging="360"/>
      </w:pPr>
    </w:lvl>
    <w:lvl w:ilvl="2" w:tplc="1C09001B" w:tentative="1">
      <w:start w:val="1"/>
      <w:numFmt w:val="lowerRoman"/>
      <w:lvlText w:val="%3."/>
      <w:lvlJc w:val="right"/>
      <w:pPr>
        <w:ind w:left="2590" w:hanging="180"/>
      </w:pPr>
    </w:lvl>
    <w:lvl w:ilvl="3" w:tplc="1C09000F" w:tentative="1">
      <w:start w:val="1"/>
      <w:numFmt w:val="decimal"/>
      <w:lvlText w:val="%4."/>
      <w:lvlJc w:val="left"/>
      <w:pPr>
        <w:ind w:left="3310" w:hanging="360"/>
      </w:pPr>
    </w:lvl>
    <w:lvl w:ilvl="4" w:tplc="1C090019" w:tentative="1">
      <w:start w:val="1"/>
      <w:numFmt w:val="lowerLetter"/>
      <w:lvlText w:val="%5."/>
      <w:lvlJc w:val="left"/>
      <w:pPr>
        <w:ind w:left="4030" w:hanging="360"/>
      </w:pPr>
    </w:lvl>
    <w:lvl w:ilvl="5" w:tplc="1C09001B" w:tentative="1">
      <w:start w:val="1"/>
      <w:numFmt w:val="lowerRoman"/>
      <w:lvlText w:val="%6."/>
      <w:lvlJc w:val="right"/>
      <w:pPr>
        <w:ind w:left="4750" w:hanging="180"/>
      </w:pPr>
    </w:lvl>
    <w:lvl w:ilvl="6" w:tplc="1C09000F" w:tentative="1">
      <w:start w:val="1"/>
      <w:numFmt w:val="decimal"/>
      <w:lvlText w:val="%7."/>
      <w:lvlJc w:val="left"/>
      <w:pPr>
        <w:ind w:left="5470" w:hanging="360"/>
      </w:pPr>
    </w:lvl>
    <w:lvl w:ilvl="7" w:tplc="1C090019" w:tentative="1">
      <w:start w:val="1"/>
      <w:numFmt w:val="lowerLetter"/>
      <w:lvlText w:val="%8."/>
      <w:lvlJc w:val="left"/>
      <w:pPr>
        <w:ind w:left="6190" w:hanging="360"/>
      </w:pPr>
    </w:lvl>
    <w:lvl w:ilvl="8" w:tplc="1C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43">
    <w:nsid w:val="7B86117C"/>
    <w:multiLevelType w:val="hybridMultilevel"/>
    <w:tmpl w:val="CC9C2100"/>
    <w:lvl w:ilvl="0" w:tplc="1FF666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307F40"/>
    <w:multiLevelType w:val="hybridMultilevel"/>
    <w:tmpl w:val="98FA5326"/>
    <w:lvl w:ilvl="0" w:tplc="14CC58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113BC3"/>
    <w:multiLevelType w:val="hybridMultilevel"/>
    <w:tmpl w:val="848A0384"/>
    <w:lvl w:ilvl="0" w:tplc="9B64E4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1"/>
  </w:num>
  <w:num w:numId="3">
    <w:abstractNumId w:val="10"/>
  </w:num>
  <w:num w:numId="4">
    <w:abstractNumId w:val="12"/>
  </w:num>
  <w:num w:numId="5">
    <w:abstractNumId w:val="3"/>
  </w:num>
  <w:num w:numId="6">
    <w:abstractNumId w:val="26"/>
  </w:num>
  <w:num w:numId="7">
    <w:abstractNumId w:val="9"/>
  </w:num>
  <w:num w:numId="8">
    <w:abstractNumId w:val="4"/>
  </w:num>
  <w:num w:numId="9">
    <w:abstractNumId w:val="33"/>
  </w:num>
  <w:num w:numId="10">
    <w:abstractNumId w:val="22"/>
  </w:num>
  <w:num w:numId="11">
    <w:abstractNumId w:val="31"/>
  </w:num>
  <w:num w:numId="12">
    <w:abstractNumId w:val="38"/>
  </w:num>
  <w:num w:numId="13">
    <w:abstractNumId w:val="23"/>
  </w:num>
  <w:num w:numId="14">
    <w:abstractNumId w:val="7"/>
  </w:num>
  <w:num w:numId="15">
    <w:abstractNumId w:val="14"/>
  </w:num>
  <w:num w:numId="16">
    <w:abstractNumId w:val="19"/>
  </w:num>
  <w:num w:numId="17">
    <w:abstractNumId w:val="13"/>
  </w:num>
  <w:num w:numId="18">
    <w:abstractNumId w:val="16"/>
  </w:num>
  <w:num w:numId="19">
    <w:abstractNumId w:val="17"/>
  </w:num>
  <w:num w:numId="20">
    <w:abstractNumId w:val="30"/>
  </w:num>
  <w:num w:numId="21">
    <w:abstractNumId w:val="15"/>
  </w:num>
  <w:num w:numId="22">
    <w:abstractNumId w:val="28"/>
  </w:num>
  <w:num w:numId="23">
    <w:abstractNumId w:val="25"/>
  </w:num>
  <w:num w:numId="24">
    <w:abstractNumId w:val="45"/>
  </w:num>
  <w:num w:numId="25">
    <w:abstractNumId w:val="6"/>
  </w:num>
  <w:num w:numId="26">
    <w:abstractNumId w:val="37"/>
  </w:num>
  <w:num w:numId="27">
    <w:abstractNumId w:val="2"/>
  </w:num>
  <w:num w:numId="28">
    <w:abstractNumId w:val="44"/>
  </w:num>
  <w:num w:numId="29">
    <w:abstractNumId w:val="5"/>
  </w:num>
  <w:num w:numId="30">
    <w:abstractNumId w:val="36"/>
  </w:num>
  <w:num w:numId="31">
    <w:abstractNumId w:val="29"/>
  </w:num>
  <w:num w:numId="32">
    <w:abstractNumId w:val="32"/>
  </w:num>
  <w:num w:numId="33">
    <w:abstractNumId w:val="11"/>
  </w:num>
  <w:num w:numId="34">
    <w:abstractNumId w:val="0"/>
  </w:num>
  <w:num w:numId="35">
    <w:abstractNumId w:val="20"/>
  </w:num>
  <w:num w:numId="36">
    <w:abstractNumId w:val="43"/>
  </w:num>
  <w:num w:numId="37">
    <w:abstractNumId w:val="39"/>
  </w:num>
  <w:num w:numId="38">
    <w:abstractNumId w:val="42"/>
  </w:num>
  <w:num w:numId="39">
    <w:abstractNumId w:val="8"/>
  </w:num>
  <w:num w:numId="40">
    <w:abstractNumId w:val="35"/>
  </w:num>
  <w:num w:numId="41">
    <w:abstractNumId w:val="18"/>
  </w:num>
  <w:num w:numId="42">
    <w:abstractNumId w:val="34"/>
  </w:num>
  <w:num w:numId="43">
    <w:abstractNumId w:val="24"/>
  </w:num>
  <w:num w:numId="44">
    <w:abstractNumId w:val="27"/>
  </w:num>
  <w:num w:numId="45">
    <w:abstractNumId w:val="40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C22EF"/>
    <w:rsid w:val="000117E0"/>
    <w:rsid w:val="00013AC6"/>
    <w:rsid w:val="00021765"/>
    <w:rsid w:val="00057208"/>
    <w:rsid w:val="00070783"/>
    <w:rsid w:val="000C3341"/>
    <w:rsid w:val="000C44F3"/>
    <w:rsid w:val="000C51A5"/>
    <w:rsid w:val="000E00D6"/>
    <w:rsid w:val="000E3860"/>
    <w:rsid w:val="000F448B"/>
    <w:rsid w:val="00132CF6"/>
    <w:rsid w:val="001839A9"/>
    <w:rsid w:val="001C36E9"/>
    <w:rsid w:val="001C5D48"/>
    <w:rsid w:val="001D19B0"/>
    <w:rsid w:val="001D1F08"/>
    <w:rsid w:val="001D7453"/>
    <w:rsid w:val="001D7D5B"/>
    <w:rsid w:val="001E53E8"/>
    <w:rsid w:val="001E58B5"/>
    <w:rsid w:val="0023397B"/>
    <w:rsid w:val="00236829"/>
    <w:rsid w:val="00260C2C"/>
    <w:rsid w:val="00267BB2"/>
    <w:rsid w:val="00287E62"/>
    <w:rsid w:val="002E24A9"/>
    <w:rsid w:val="002F279D"/>
    <w:rsid w:val="002F397B"/>
    <w:rsid w:val="003111B9"/>
    <w:rsid w:val="00320253"/>
    <w:rsid w:val="0032627A"/>
    <w:rsid w:val="00331555"/>
    <w:rsid w:val="003334EC"/>
    <w:rsid w:val="0033490C"/>
    <w:rsid w:val="003766B1"/>
    <w:rsid w:val="00377638"/>
    <w:rsid w:val="0038039F"/>
    <w:rsid w:val="00387417"/>
    <w:rsid w:val="00391488"/>
    <w:rsid w:val="003A42D5"/>
    <w:rsid w:val="003C5683"/>
    <w:rsid w:val="003D4737"/>
    <w:rsid w:val="004009F4"/>
    <w:rsid w:val="00425100"/>
    <w:rsid w:val="0047028B"/>
    <w:rsid w:val="00471ABE"/>
    <w:rsid w:val="00472875"/>
    <w:rsid w:val="0047408B"/>
    <w:rsid w:val="00480069"/>
    <w:rsid w:val="00485AC7"/>
    <w:rsid w:val="004945AB"/>
    <w:rsid w:val="004B2C2E"/>
    <w:rsid w:val="004C360D"/>
    <w:rsid w:val="004D02F7"/>
    <w:rsid w:val="00501635"/>
    <w:rsid w:val="00504917"/>
    <w:rsid w:val="0054543B"/>
    <w:rsid w:val="005454F4"/>
    <w:rsid w:val="00545830"/>
    <w:rsid w:val="00555A74"/>
    <w:rsid w:val="00571792"/>
    <w:rsid w:val="00576183"/>
    <w:rsid w:val="00590A51"/>
    <w:rsid w:val="005B5009"/>
    <w:rsid w:val="005C13B9"/>
    <w:rsid w:val="005C36B5"/>
    <w:rsid w:val="005D46C4"/>
    <w:rsid w:val="005F2E76"/>
    <w:rsid w:val="006016C0"/>
    <w:rsid w:val="00607B52"/>
    <w:rsid w:val="006154C7"/>
    <w:rsid w:val="00627B0B"/>
    <w:rsid w:val="00632E4F"/>
    <w:rsid w:val="006333D4"/>
    <w:rsid w:val="006518B4"/>
    <w:rsid w:val="00655403"/>
    <w:rsid w:val="006B0355"/>
    <w:rsid w:val="006C22EF"/>
    <w:rsid w:val="006D41F7"/>
    <w:rsid w:val="00715F8F"/>
    <w:rsid w:val="007515BB"/>
    <w:rsid w:val="00770B52"/>
    <w:rsid w:val="00790E21"/>
    <w:rsid w:val="007936C5"/>
    <w:rsid w:val="007A55E7"/>
    <w:rsid w:val="007D1310"/>
    <w:rsid w:val="007D1826"/>
    <w:rsid w:val="007D4BD3"/>
    <w:rsid w:val="007F5766"/>
    <w:rsid w:val="008121CD"/>
    <w:rsid w:val="00820701"/>
    <w:rsid w:val="00822637"/>
    <w:rsid w:val="00831CB9"/>
    <w:rsid w:val="0083640D"/>
    <w:rsid w:val="00852D59"/>
    <w:rsid w:val="008A7A9A"/>
    <w:rsid w:val="008B0B46"/>
    <w:rsid w:val="008B4534"/>
    <w:rsid w:val="008B55A3"/>
    <w:rsid w:val="008B5DD3"/>
    <w:rsid w:val="008E3F61"/>
    <w:rsid w:val="008E73A3"/>
    <w:rsid w:val="008F73CC"/>
    <w:rsid w:val="0091328D"/>
    <w:rsid w:val="0093143D"/>
    <w:rsid w:val="009319CB"/>
    <w:rsid w:val="00940CDA"/>
    <w:rsid w:val="0094185D"/>
    <w:rsid w:val="00947B5B"/>
    <w:rsid w:val="00950612"/>
    <w:rsid w:val="00966672"/>
    <w:rsid w:val="00972BD7"/>
    <w:rsid w:val="00972C14"/>
    <w:rsid w:val="00975E93"/>
    <w:rsid w:val="009A06F8"/>
    <w:rsid w:val="009A0955"/>
    <w:rsid w:val="009A58D0"/>
    <w:rsid w:val="009E1A37"/>
    <w:rsid w:val="00A176DC"/>
    <w:rsid w:val="00A46FF7"/>
    <w:rsid w:val="00A50D51"/>
    <w:rsid w:val="00A51DDD"/>
    <w:rsid w:val="00A644E9"/>
    <w:rsid w:val="00A72A6B"/>
    <w:rsid w:val="00A75AB3"/>
    <w:rsid w:val="00A76D97"/>
    <w:rsid w:val="00A82287"/>
    <w:rsid w:val="00AC25BC"/>
    <w:rsid w:val="00AD2AEF"/>
    <w:rsid w:val="00B019D0"/>
    <w:rsid w:val="00B0539D"/>
    <w:rsid w:val="00B115A7"/>
    <w:rsid w:val="00B12CA0"/>
    <w:rsid w:val="00B15F93"/>
    <w:rsid w:val="00B17662"/>
    <w:rsid w:val="00B34B4E"/>
    <w:rsid w:val="00B359B5"/>
    <w:rsid w:val="00B53A89"/>
    <w:rsid w:val="00B64842"/>
    <w:rsid w:val="00B71DB5"/>
    <w:rsid w:val="00BB1222"/>
    <w:rsid w:val="00BC2B1A"/>
    <w:rsid w:val="00BD399E"/>
    <w:rsid w:val="00BE40D5"/>
    <w:rsid w:val="00C02D89"/>
    <w:rsid w:val="00C07DBA"/>
    <w:rsid w:val="00C14944"/>
    <w:rsid w:val="00C1682D"/>
    <w:rsid w:val="00C24A26"/>
    <w:rsid w:val="00C339C8"/>
    <w:rsid w:val="00C46460"/>
    <w:rsid w:val="00C53330"/>
    <w:rsid w:val="00C76BA8"/>
    <w:rsid w:val="00C8539F"/>
    <w:rsid w:val="00CC04D4"/>
    <w:rsid w:val="00CD4D2F"/>
    <w:rsid w:val="00D021EC"/>
    <w:rsid w:val="00D100A6"/>
    <w:rsid w:val="00D27D2D"/>
    <w:rsid w:val="00D47F8D"/>
    <w:rsid w:val="00D5748B"/>
    <w:rsid w:val="00D60A79"/>
    <w:rsid w:val="00DA6609"/>
    <w:rsid w:val="00DC2F7B"/>
    <w:rsid w:val="00DE7574"/>
    <w:rsid w:val="00E0095A"/>
    <w:rsid w:val="00E4192C"/>
    <w:rsid w:val="00E47924"/>
    <w:rsid w:val="00E54B68"/>
    <w:rsid w:val="00E61095"/>
    <w:rsid w:val="00E64D1C"/>
    <w:rsid w:val="00E935CD"/>
    <w:rsid w:val="00E94463"/>
    <w:rsid w:val="00E970E5"/>
    <w:rsid w:val="00E973B9"/>
    <w:rsid w:val="00EE5E4C"/>
    <w:rsid w:val="00EF0544"/>
    <w:rsid w:val="00F1693A"/>
    <w:rsid w:val="00F4258D"/>
    <w:rsid w:val="00F73FD0"/>
    <w:rsid w:val="00F81CE0"/>
    <w:rsid w:val="00F85D94"/>
    <w:rsid w:val="00F91B33"/>
    <w:rsid w:val="00FB1716"/>
    <w:rsid w:val="00FB7514"/>
    <w:rsid w:val="00FC3FC3"/>
    <w:rsid w:val="00FC4B41"/>
    <w:rsid w:val="00FC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C2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EF"/>
  </w:style>
  <w:style w:type="paragraph" w:customStyle="1" w:styleId="HeaderFooter">
    <w:name w:val="Header &amp; Footer"/>
    <w:rsid w:val="006C22E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944"/>
    <w:rPr>
      <w:rFonts w:ascii="Segoe UI" w:hAnsi="Segoe UI" w:cs="Segoe UI"/>
      <w:sz w:val="18"/>
      <w:szCs w:val="18"/>
    </w:rPr>
  </w:style>
  <w:style w:type="character" w:customStyle="1" w:styleId="s1">
    <w:name w:val="s1"/>
    <w:rsid w:val="00CD4D2F"/>
  </w:style>
  <w:style w:type="paragraph" w:styleId="ListParagraph">
    <w:name w:val="List Paragraph"/>
    <w:basedOn w:val="Normal"/>
    <w:uiPriority w:val="34"/>
    <w:qFormat/>
    <w:rsid w:val="006B0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1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6C0"/>
  </w:style>
  <w:style w:type="table" w:styleId="TableGrid">
    <w:name w:val="Table Grid"/>
    <w:basedOn w:val="TableNormal"/>
    <w:uiPriority w:val="39"/>
    <w:rsid w:val="00AD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D6A70-8A26-4435-9242-FA328D2E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MTitus-NB</dc:creator>
  <cp:lastModifiedBy>USER</cp:lastModifiedBy>
  <cp:revision>2</cp:revision>
  <cp:lastPrinted>2018-10-29T08:49:00Z</cp:lastPrinted>
  <dcterms:created xsi:type="dcterms:W3CDTF">2021-06-10T09:48:00Z</dcterms:created>
  <dcterms:modified xsi:type="dcterms:W3CDTF">2021-06-10T09:48:00Z</dcterms:modified>
</cp:coreProperties>
</file>