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2148" w14:textId="77777777" w:rsidR="00A36CCC" w:rsidRPr="00CB1DDF" w:rsidRDefault="00A36CCC" w:rsidP="00A36CCC">
      <w:pPr>
        <w:rPr>
          <w:rFonts w:asciiTheme="minorHAnsi" w:hAnsiTheme="minorHAnsi"/>
        </w:rPr>
      </w:pPr>
      <w:r w:rsidRPr="00CB1DDF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61312" behindDoc="0" locked="0" layoutInCell="1" allowOverlap="1" wp14:anchorId="0CCE8129" wp14:editId="693DC9C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057400" cy="970915"/>
            <wp:effectExtent l="19050" t="0" r="0" b="0"/>
            <wp:wrapNone/>
            <wp:docPr id="2" name="Picture 3" descr="RGB_white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GB_white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B0A" w:rsidRPr="00CB1DDF">
        <w:rPr>
          <w:rFonts w:asciiTheme="minorHAnsi" w:hAnsi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1AC03" wp14:editId="5DE099B9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5255895" cy="91440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6359D" w14:textId="77777777" w:rsidR="002546B1" w:rsidRPr="00F20068" w:rsidRDefault="002546B1" w:rsidP="00A36C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F20068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NATIONAL ASSEMBLY</w:t>
                            </w:r>
                          </w:p>
                          <w:p w14:paraId="2DF385A1" w14:textId="77777777" w:rsidR="002546B1" w:rsidRDefault="002546B1" w:rsidP="00A36C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MOTION WITHOUT NOTICE</w:t>
                            </w:r>
                          </w:p>
                          <w:p w14:paraId="725A30CD" w14:textId="77777777" w:rsidR="002546B1" w:rsidRPr="00F20068" w:rsidRDefault="002546B1" w:rsidP="00A36C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90F14F9" w14:textId="77777777" w:rsidR="002546B1" w:rsidRPr="005E15E2" w:rsidRDefault="002546B1" w:rsidP="00A36C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1AC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9pt;width:413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" filled="f" stroked="f">
                <v:textbox>
                  <w:txbxContent>
                    <w:p w14:paraId="0C76359D" w14:textId="77777777" w:rsidR="002546B1" w:rsidRPr="00F20068" w:rsidRDefault="002546B1" w:rsidP="00A36CCC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 w:rsidRPr="00F20068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NATIONAL ASSEMBLY</w:t>
                      </w:r>
                    </w:p>
                    <w:p w14:paraId="2DF385A1" w14:textId="77777777" w:rsidR="002546B1" w:rsidRDefault="002546B1" w:rsidP="00A36CCC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MOTION WITHOUT NOTICE</w:t>
                      </w:r>
                    </w:p>
                    <w:p w14:paraId="725A30CD" w14:textId="77777777" w:rsidR="002546B1" w:rsidRPr="00F20068" w:rsidRDefault="002546B1" w:rsidP="00A36CCC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12"/>
                        </w:rPr>
                      </w:pPr>
                    </w:p>
                    <w:p w14:paraId="090F14F9" w14:textId="77777777" w:rsidR="002546B1" w:rsidRPr="005E15E2" w:rsidRDefault="002546B1" w:rsidP="00A36CCC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6C675" w14:textId="77777777" w:rsidR="00A36CCC" w:rsidRPr="00CB1DDF" w:rsidRDefault="00A36CCC" w:rsidP="00A36CCC">
      <w:pPr>
        <w:rPr>
          <w:rFonts w:asciiTheme="minorHAnsi" w:hAnsiTheme="minorHAnsi"/>
        </w:rPr>
      </w:pPr>
    </w:p>
    <w:p w14:paraId="0E587549" w14:textId="77777777" w:rsidR="00A36CCC" w:rsidRPr="00CB1DDF" w:rsidRDefault="00A36CCC" w:rsidP="00A36CCC">
      <w:pPr>
        <w:rPr>
          <w:rFonts w:asciiTheme="minorHAnsi" w:hAnsiTheme="minorHAnsi"/>
        </w:rPr>
      </w:pPr>
    </w:p>
    <w:p w14:paraId="729831E1" w14:textId="77777777" w:rsidR="00A36CCC" w:rsidRPr="00CB1DDF" w:rsidRDefault="00A36CCC" w:rsidP="00A36CCC">
      <w:pPr>
        <w:rPr>
          <w:rFonts w:asciiTheme="minorHAnsi" w:hAnsiTheme="minorHAnsi"/>
        </w:rPr>
      </w:pPr>
    </w:p>
    <w:p w14:paraId="53BE8610" w14:textId="77777777" w:rsidR="00A36CCC" w:rsidRPr="00CB1DDF" w:rsidRDefault="00A36CCC" w:rsidP="00A36CCC">
      <w:pPr>
        <w:tabs>
          <w:tab w:val="left" w:pos="3198"/>
        </w:tabs>
        <w:rPr>
          <w:rFonts w:asciiTheme="minorHAnsi" w:hAnsiTheme="minorHAnsi"/>
        </w:rPr>
      </w:pPr>
      <w:r w:rsidRPr="00CB1DDF">
        <w:rPr>
          <w:rFonts w:asciiTheme="minorHAnsi" w:hAnsiTheme="minorHAnsi"/>
        </w:rPr>
        <w:tab/>
      </w:r>
    </w:p>
    <w:p w14:paraId="4F2A016F" w14:textId="77777777" w:rsidR="00A36CCC" w:rsidRPr="00CB1DDF" w:rsidRDefault="00A36CCC" w:rsidP="00A36CCC">
      <w:pPr>
        <w:tabs>
          <w:tab w:val="left" w:pos="3198"/>
        </w:tabs>
        <w:rPr>
          <w:rFonts w:asciiTheme="minorHAnsi" w:hAnsiTheme="minorHAnsi"/>
        </w:rPr>
      </w:pPr>
    </w:p>
    <w:p w14:paraId="1985CF33" w14:textId="77777777" w:rsidR="00A36CCC" w:rsidRPr="00CB1DDF" w:rsidRDefault="00A36CCC" w:rsidP="00A36CCC">
      <w:pPr>
        <w:rPr>
          <w:rFonts w:asciiTheme="minorHAnsi" w:hAnsiTheme="minorHAnsi"/>
          <w:b/>
          <w:u w:val="thick"/>
        </w:rPr>
      </w:pPr>
      <w:r w:rsidRPr="00CB1DDF">
        <w:rPr>
          <w:rFonts w:asciiTheme="minorHAnsi" w:hAnsiTheme="minorHAnsi"/>
          <w:b/>
          <w:u w:val="thick"/>
        </w:rPr>
        <w:t>_______________________________________________________________________________________</w:t>
      </w:r>
    </w:p>
    <w:p w14:paraId="3D6AA321" w14:textId="77777777" w:rsidR="00A36CCC" w:rsidRPr="00CB1DDF" w:rsidRDefault="00A36CCC" w:rsidP="00A36CCC">
      <w:pPr>
        <w:rPr>
          <w:rFonts w:asciiTheme="minorHAnsi" w:hAnsiTheme="minorHAn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49"/>
        <w:gridCol w:w="1078"/>
        <w:gridCol w:w="360"/>
        <w:gridCol w:w="5959"/>
      </w:tblGrid>
      <w:tr w:rsidR="00A36CCC" w:rsidRPr="00CB1DDF" w14:paraId="436188CE" w14:textId="77777777" w:rsidTr="007F0A14">
        <w:trPr>
          <w:trHeight w:val="579"/>
        </w:trPr>
        <w:tc>
          <w:tcPr>
            <w:tcW w:w="3049" w:type="dxa"/>
            <w:shd w:val="clear" w:color="auto" w:fill="D9D9D9"/>
            <w:vAlign w:val="center"/>
          </w:tcPr>
          <w:p w14:paraId="3F010D64" w14:textId="77777777" w:rsidR="00A36CCC" w:rsidRPr="00CB1DDF" w:rsidRDefault="00A36CCC" w:rsidP="008F3FD8">
            <w:pPr>
              <w:rPr>
                <w:rFonts w:asciiTheme="minorHAnsi" w:hAnsiTheme="minorHAnsi"/>
              </w:rPr>
            </w:pPr>
            <w:r w:rsidRPr="00CB1DDF">
              <w:rPr>
                <w:rFonts w:asciiTheme="minorHAnsi" w:hAnsiTheme="minorHAnsi"/>
                <w:b/>
              </w:rPr>
              <w:t>Internal Ref Number:</w:t>
            </w:r>
          </w:p>
        </w:tc>
        <w:tc>
          <w:tcPr>
            <w:tcW w:w="1078" w:type="dxa"/>
            <w:shd w:val="clear" w:color="auto" w:fill="D9D9D9"/>
            <w:vAlign w:val="center"/>
          </w:tcPr>
          <w:p w14:paraId="266B9E74" w14:textId="3F664227" w:rsidR="00A36CCC" w:rsidRPr="00CB1DDF" w:rsidRDefault="002239C9" w:rsidP="008F3F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4E45D7">
              <w:rPr>
                <w:rFonts w:asciiTheme="minorHAnsi" w:hAnsiTheme="minorHAnsi"/>
              </w:rPr>
              <w:t>10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09AA9BEA" w14:textId="77777777" w:rsidR="00A36CCC" w:rsidRPr="00CB1DDF" w:rsidRDefault="00A36CCC" w:rsidP="008F3FD8">
            <w:pPr>
              <w:rPr>
                <w:rFonts w:asciiTheme="minorHAnsi" w:hAnsiTheme="minorHAnsi"/>
              </w:rPr>
            </w:pPr>
            <w:r w:rsidRPr="00CB1DDF">
              <w:rPr>
                <w:rFonts w:asciiTheme="minorHAnsi" w:hAnsiTheme="minorHAnsi"/>
              </w:rPr>
              <w:t>-</w:t>
            </w:r>
          </w:p>
        </w:tc>
        <w:tc>
          <w:tcPr>
            <w:tcW w:w="5959" w:type="dxa"/>
            <w:shd w:val="clear" w:color="auto" w:fill="D9D9D9"/>
            <w:vAlign w:val="center"/>
          </w:tcPr>
          <w:p w14:paraId="712C1654" w14:textId="0165C88B" w:rsidR="00A36CCC" w:rsidRPr="00CB1DDF" w:rsidRDefault="00A36CCC" w:rsidP="008F3FD8">
            <w:pPr>
              <w:rPr>
                <w:rFonts w:asciiTheme="minorHAnsi" w:hAnsiTheme="minorHAnsi"/>
              </w:rPr>
            </w:pPr>
            <w:r w:rsidRPr="00CB1DDF">
              <w:rPr>
                <w:rFonts w:asciiTheme="minorHAnsi" w:hAnsiTheme="minorHAnsi"/>
              </w:rPr>
              <w:t>20</w:t>
            </w:r>
            <w:r w:rsidR="00256CE0">
              <w:rPr>
                <w:rFonts w:asciiTheme="minorHAnsi" w:hAnsiTheme="minorHAnsi"/>
              </w:rPr>
              <w:t>2</w:t>
            </w:r>
            <w:r w:rsidR="005A2148">
              <w:rPr>
                <w:rFonts w:asciiTheme="minorHAnsi" w:hAnsiTheme="minorHAnsi"/>
              </w:rPr>
              <w:t>2</w:t>
            </w:r>
          </w:p>
        </w:tc>
      </w:tr>
      <w:tr w:rsidR="00A36CCC" w:rsidRPr="00CB1DDF" w14:paraId="0A8712F5" w14:textId="77777777" w:rsidTr="007F0A14">
        <w:trPr>
          <w:trHeight w:val="580"/>
        </w:trPr>
        <w:tc>
          <w:tcPr>
            <w:tcW w:w="3049" w:type="dxa"/>
            <w:shd w:val="clear" w:color="auto" w:fill="D9D9D9"/>
            <w:vAlign w:val="center"/>
          </w:tcPr>
          <w:p w14:paraId="0FCA1D15" w14:textId="77777777" w:rsidR="00A36CCC" w:rsidRPr="00CB1DDF" w:rsidRDefault="00A36CCC" w:rsidP="008F3FD8">
            <w:pPr>
              <w:rPr>
                <w:rFonts w:asciiTheme="minorHAnsi" w:hAnsiTheme="minorHAnsi"/>
              </w:rPr>
            </w:pPr>
            <w:r w:rsidRPr="00CB1DDF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7397" w:type="dxa"/>
            <w:gridSpan w:val="3"/>
            <w:shd w:val="clear" w:color="auto" w:fill="D9D9D9"/>
            <w:vAlign w:val="center"/>
          </w:tcPr>
          <w:p w14:paraId="57CA64BA" w14:textId="428B6D48" w:rsidR="00A36CCC" w:rsidRPr="00CB1DDF" w:rsidRDefault="004E45D7" w:rsidP="008970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C61A61">
              <w:rPr>
                <w:rFonts w:asciiTheme="minorHAnsi" w:hAnsiTheme="minorHAnsi"/>
              </w:rPr>
              <w:t>.03</w:t>
            </w:r>
            <w:r w:rsidR="005A2148">
              <w:rPr>
                <w:rFonts w:asciiTheme="minorHAnsi" w:hAnsiTheme="minorHAnsi"/>
              </w:rPr>
              <w:t>.2022</w:t>
            </w:r>
          </w:p>
        </w:tc>
      </w:tr>
      <w:tr w:rsidR="00A36CCC" w:rsidRPr="00CB1DDF" w14:paraId="7AE4B5BA" w14:textId="77777777" w:rsidTr="007F0A14">
        <w:trPr>
          <w:trHeight w:val="580"/>
        </w:trPr>
        <w:tc>
          <w:tcPr>
            <w:tcW w:w="3049" w:type="dxa"/>
            <w:vAlign w:val="center"/>
          </w:tcPr>
          <w:p w14:paraId="7AEEFD3E" w14:textId="77777777" w:rsidR="00A36CCC" w:rsidRPr="00CB1DDF" w:rsidRDefault="0035148B" w:rsidP="008F3FD8">
            <w:pPr>
              <w:rPr>
                <w:rFonts w:asciiTheme="minorHAnsi" w:hAnsiTheme="minorHAnsi"/>
                <w:b/>
              </w:rPr>
            </w:pPr>
            <w:r w:rsidRPr="00CB1DDF">
              <w:rPr>
                <w:rFonts w:asciiTheme="minorHAnsi" w:hAnsiTheme="minorHAnsi"/>
                <w:b/>
              </w:rPr>
              <w:t>Subject</w:t>
            </w:r>
            <w:r w:rsidR="00A36CCC" w:rsidRPr="00CB1DD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397" w:type="dxa"/>
            <w:gridSpan w:val="3"/>
            <w:vAlign w:val="center"/>
          </w:tcPr>
          <w:p w14:paraId="3D76353A" w14:textId="0726DE3A" w:rsidR="00A36CCC" w:rsidRPr="00CB1DDF" w:rsidRDefault="00B518AE" w:rsidP="00E208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Shortage of AHS vaccines</w:t>
            </w:r>
            <w:r w:rsidR="009376F4">
              <w:rPr>
                <w:rFonts w:asciiTheme="minorHAnsi" w:hAnsiTheme="minorHAnsi"/>
              </w:rPr>
              <w:t xml:space="preserve"> </w:t>
            </w:r>
          </w:p>
        </w:tc>
      </w:tr>
    </w:tbl>
    <w:p w14:paraId="331CA199" w14:textId="77777777" w:rsidR="00A36CCC" w:rsidRDefault="00A36CCC" w:rsidP="00466873">
      <w:pPr>
        <w:jc w:val="both"/>
        <w:rPr>
          <w:rFonts w:asciiTheme="minorHAnsi" w:hAnsiTheme="minorHAnsi"/>
          <w:lang w:val="en-ZA"/>
        </w:rPr>
      </w:pPr>
    </w:p>
    <w:p w14:paraId="202E33C9" w14:textId="77777777" w:rsidR="009E2D5E" w:rsidRPr="005A5F86" w:rsidRDefault="009E2D5E" w:rsidP="00466873">
      <w:pPr>
        <w:jc w:val="both"/>
        <w:rPr>
          <w:rFonts w:asciiTheme="minorHAnsi" w:hAnsiTheme="minorHAnsi" w:cstheme="minorHAnsi"/>
          <w:lang w:val="en-ZA"/>
        </w:rPr>
      </w:pPr>
      <w:r w:rsidRPr="005A5F86">
        <w:rPr>
          <w:rFonts w:asciiTheme="minorHAnsi" w:hAnsiTheme="minorHAnsi" w:cstheme="minorHAnsi"/>
          <w:lang w:val="en-ZA"/>
        </w:rPr>
        <w:t xml:space="preserve">I hereby move, on behalf of the Democratic Alliance, that this </w:t>
      </w:r>
      <w:proofErr w:type="gramStart"/>
      <w:r w:rsidRPr="005A5F86">
        <w:rPr>
          <w:rFonts w:asciiTheme="minorHAnsi" w:hAnsiTheme="minorHAnsi" w:cstheme="minorHAnsi"/>
          <w:lang w:val="en-ZA"/>
        </w:rPr>
        <w:t>House;</w:t>
      </w:r>
      <w:proofErr w:type="gramEnd"/>
    </w:p>
    <w:p w14:paraId="10B3AEB5" w14:textId="2CF4F657" w:rsidR="00E931D7" w:rsidRPr="005A5F86" w:rsidRDefault="00E931D7" w:rsidP="00466873">
      <w:pPr>
        <w:jc w:val="both"/>
        <w:rPr>
          <w:rFonts w:asciiTheme="minorHAnsi" w:hAnsiTheme="minorHAnsi" w:cstheme="minorHAnsi"/>
          <w:lang w:val="en-ZA"/>
        </w:rPr>
      </w:pPr>
    </w:p>
    <w:p w14:paraId="6CF82579" w14:textId="6BF09D74" w:rsidR="001669B2" w:rsidRDefault="009F47AF" w:rsidP="00C3342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en-ZA"/>
        </w:rPr>
      </w:pPr>
      <w:r w:rsidRPr="005A5F86">
        <w:rPr>
          <w:rFonts w:asciiTheme="minorHAnsi" w:hAnsiTheme="minorHAnsi" w:cstheme="minorHAnsi"/>
          <w:lang w:val="en-ZA"/>
        </w:rPr>
        <w:t xml:space="preserve">Notes </w:t>
      </w:r>
      <w:r w:rsidR="003B6FF3">
        <w:rPr>
          <w:rFonts w:asciiTheme="minorHAnsi" w:hAnsiTheme="minorHAnsi" w:cstheme="minorHAnsi"/>
          <w:lang w:val="en-ZA"/>
        </w:rPr>
        <w:t xml:space="preserve">that </w:t>
      </w:r>
      <w:r w:rsidR="004E45D7">
        <w:rPr>
          <w:rFonts w:asciiTheme="minorHAnsi" w:hAnsiTheme="minorHAnsi" w:cstheme="minorHAnsi"/>
          <w:lang w:val="en-ZA"/>
        </w:rPr>
        <w:t xml:space="preserve">the African Horse Sickness (AHS) poses significant risks to the equine sector in the </w:t>
      </w:r>
      <w:proofErr w:type="gramStart"/>
      <w:r w:rsidR="004E45D7">
        <w:rPr>
          <w:rFonts w:asciiTheme="minorHAnsi" w:hAnsiTheme="minorHAnsi" w:cstheme="minorHAnsi"/>
          <w:lang w:val="en-ZA"/>
        </w:rPr>
        <w:t>Republic</w:t>
      </w:r>
      <w:r w:rsidR="00D54524">
        <w:rPr>
          <w:rFonts w:asciiTheme="minorHAnsi" w:hAnsiTheme="minorHAnsi" w:cstheme="minorHAnsi"/>
          <w:lang w:val="en-ZA"/>
        </w:rPr>
        <w:t>;</w:t>
      </w:r>
      <w:proofErr w:type="gramEnd"/>
    </w:p>
    <w:p w14:paraId="08D5698C" w14:textId="19ACA343" w:rsidR="004E45D7" w:rsidRDefault="004E45D7" w:rsidP="004E45D7">
      <w:pPr>
        <w:jc w:val="both"/>
        <w:rPr>
          <w:rFonts w:asciiTheme="minorHAnsi" w:hAnsiTheme="minorHAnsi" w:cstheme="minorHAnsi"/>
          <w:lang w:val="en-ZA"/>
        </w:rPr>
      </w:pPr>
    </w:p>
    <w:p w14:paraId="0F001005" w14:textId="4F654184" w:rsidR="004E45D7" w:rsidRDefault="004E45D7" w:rsidP="004E45D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en-ZA"/>
        </w:rPr>
      </w:pPr>
      <w:r>
        <w:rPr>
          <w:rFonts w:asciiTheme="minorHAnsi" w:hAnsiTheme="minorHAnsi" w:cstheme="minorHAnsi"/>
          <w:lang w:val="en-ZA"/>
        </w:rPr>
        <w:t xml:space="preserve">Further notes that the </w:t>
      </w:r>
      <w:proofErr w:type="spellStart"/>
      <w:r>
        <w:rPr>
          <w:rFonts w:asciiTheme="minorHAnsi" w:hAnsiTheme="minorHAnsi" w:cstheme="minorHAnsi"/>
          <w:lang w:val="en-ZA"/>
        </w:rPr>
        <w:t>Onderstepoort</w:t>
      </w:r>
      <w:proofErr w:type="spellEnd"/>
      <w:r>
        <w:rPr>
          <w:rFonts w:asciiTheme="minorHAnsi" w:hAnsiTheme="minorHAnsi" w:cstheme="minorHAnsi"/>
          <w:lang w:val="en-ZA"/>
        </w:rPr>
        <w:t xml:space="preserve"> Biological Products – the sole producer and supplier of AHS vaccines in the Republic – has been experiencing a number of challenges, which </w:t>
      </w:r>
      <w:r w:rsidR="00D307E7">
        <w:rPr>
          <w:rFonts w:asciiTheme="minorHAnsi" w:hAnsiTheme="minorHAnsi" w:cstheme="minorHAnsi"/>
          <w:lang w:val="en-ZA"/>
        </w:rPr>
        <w:t xml:space="preserve">has resulted in a shortage in the production and supply of AHS vaccines in the </w:t>
      </w:r>
      <w:proofErr w:type="gramStart"/>
      <w:r w:rsidR="00D307E7">
        <w:rPr>
          <w:rFonts w:asciiTheme="minorHAnsi" w:hAnsiTheme="minorHAnsi" w:cstheme="minorHAnsi"/>
          <w:lang w:val="en-ZA"/>
        </w:rPr>
        <w:t>Republic;</w:t>
      </w:r>
      <w:proofErr w:type="gramEnd"/>
    </w:p>
    <w:p w14:paraId="62D65586" w14:textId="77777777" w:rsidR="00D307E7" w:rsidRPr="00D307E7" w:rsidRDefault="00D307E7" w:rsidP="00D307E7">
      <w:pPr>
        <w:pStyle w:val="ListParagraph"/>
        <w:rPr>
          <w:rFonts w:asciiTheme="minorHAnsi" w:hAnsiTheme="minorHAnsi" w:cstheme="minorHAnsi"/>
          <w:lang w:val="en-ZA"/>
        </w:rPr>
      </w:pPr>
    </w:p>
    <w:p w14:paraId="4019E068" w14:textId="77777777" w:rsidR="00CB3A26" w:rsidRDefault="00D307E7" w:rsidP="004E45D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en-ZA"/>
        </w:rPr>
      </w:pPr>
      <w:r>
        <w:rPr>
          <w:rFonts w:asciiTheme="minorHAnsi" w:hAnsiTheme="minorHAnsi" w:cstheme="minorHAnsi"/>
          <w:lang w:val="en-ZA"/>
        </w:rPr>
        <w:t xml:space="preserve">Acknowledges that there is an urgent need that South Africa’s equine sector have access to a reliable and adequate supply of </w:t>
      </w:r>
      <w:r w:rsidR="00CB3A26">
        <w:rPr>
          <w:rFonts w:asciiTheme="minorHAnsi" w:hAnsiTheme="minorHAnsi" w:cstheme="minorHAnsi"/>
          <w:lang w:val="en-ZA"/>
        </w:rPr>
        <w:t xml:space="preserve">the </w:t>
      </w:r>
      <w:r>
        <w:rPr>
          <w:rFonts w:asciiTheme="minorHAnsi" w:hAnsiTheme="minorHAnsi" w:cstheme="minorHAnsi"/>
          <w:lang w:val="en-ZA"/>
        </w:rPr>
        <w:t xml:space="preserve">AHS </w:t>
      </w:r>
      <w:proofErr w:type="gramStart"/>
      <w:r>
        <w:rPr>
          <w:rFonts w:asciiTheme="minorHAnsi" w:hAnsiTheme="minorHAnsi" w:cstheme="minorHAnsi"/>
          <w:lang w:val="en-ZA"/>
        </w:rPr>
        <w:t>vaccines</w:t>
      </w:r>
      <w:r w:rsidR="00CB3A26">
        <w:rPr>
          <w:rFonts w:asciiTheme="minorHAnsi" w:hAnsiTheme="minorHAnsi" w:cstheme="minorHAnsi"/>
          <w:lang w:val="en-ZA"/>
        </w:rPr>
        <w:t>;</w:t>
      </w:r>
      <w:proofErr w:type="gramEnd"/>
    </w:p>
    <w:p w14:paraId="3BC2DAA3" w14:textId="77777777" w:rsidR="00CB3A26" w:rsidRPr="00CB3A26" w:rsidRDefault="00CB3A26" w:rsidP="00CB3A26">
      <w:pPr>
        <w:pStyle w:val="ListParagraph"/>
        <w:rPr>
          <w:rFonts w:asciiTheme="minorHAnsi" w:hAnsiTheme="minorHAnsi" w:cstheme="minorHAnsi"/>
          <w:lang w:val="en-ZA"/>
        </w:rPr>
      </w:pPr>
    </w:p>
    <w:p w14:paraId="3562E057" w14:textId="77777777" w:rsidR="00CB3A26" w:rsidRDefault="00CB3A26" w:rsidP="004E45D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en-ZA"/>
        </w:rPr>
      </w:pPr>
      <w:r>
        <w:rPr>
          <w:rFonts w:asciiTheme="minorHAnsi" w:hAnsiTheme="minorHAnsi" w:cstheme="minorHAnsi"/>
          <w:lang w:val="en-ZA"/>
        </w:rPr>
        <w:t xml:space="preserve">Calls on the Department of Agriculture, Land Reform and Rural Development to explore the option of importing AHS vaccines to supplement the shortage of supplies in the </w:t>
      </w:r>
      <w:proofErr w:type="gramStart"/>
      <w:r>
        <w:rPr>
          <w:rFonts w:asciiTheme="minorHAnsi" w:hAnsiTheme="minorHAnsi" w:cstheme="minorHAnsi"/>
          <w:lang w:val="en-ZA"/>
        </w:rPr>
        <w:t>Republic;</w:t>
      </w:r>
      <w:proofErr w:type="gramEnd"/>
    </w:p>
    <w:p w14:paraId="2D4529AC" w14:textId="77777777" w:rsidR="00CB3A26" w:rsidRPr="00CB3A26" w:rsidRDefault="00CB3A26" w:rsidP="00CB3A26">
      <w:pPr>
        <w:pStyle w:val="ListParagraph"/>
        <w:rPr>
          <w:rFonts w:asciiTheme="minorHAnsi" w:hAnsiTheme="minorHAnsi" w:cstheme="minorHAnsi"/>
          <w:lang w:val="en-ZA"/>
        </w:rPr>
      </w:pPr>
    </w:p>
    <w:p w14:paraId="7A8F344D" w14:textId="3AAAF774" w:rsidR="00D307E7" w:rsidRPr="004E45D7" w:rsidRDefault="00B518AE" w:rsidP="004E45D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en-ZA"/>
        </w:rPr>
      </w:pPr>
      <w:r>
        <w:rPr>
          <w:rFonts w:asciiTheme="minorHAnsi" w:hAnsiTheme="minorHAnsi" w:cstheme="minorHAnsi"/>
          <w:lang w:val="en-ZA"/>
        </w:rPr>
        <w:t>Encourages</w:t>
      </w:r>
      <w:r w:rsidR="00CB3A26">
        <w:rPr>
          <w:rFonts w:asciiTheme="minorHAnsi" w:hAnsiTheme="minorHAnsi" w:cstheme="minorHAnsi"/>
          <w:lang w:val="en-ZA"/>
        </w:rPr>
        <w:t xml:space="preserve"> the </w:t>
      </w:r>
      <w:proofErr w:type="spellStart"/>
      <w:r w:rsidR="00CB3A26">
        <w:rPr>
          <w:rFonts w:asciiTheme="minorHAnsi" w:hAnsiTheme="minorHAnsi" w:cstheme="minorHAnsi"/>
          <w:lang w:val="en-ZA"/>
        </w:rPr>
        <w:t>Onderstepoort</w:t>
      </w:r>
      <w:proofErr w:type="spellEnd"/>
      <w:r w:rsidR="00CB3A26">
        <w:rPr>
          <w:rFonts w:asciiTheme="minorHAnsi" w:hAnsiTheme="minorHAnsi" w:cstheme="minorHAnsi"/>
          <w:lang w:val="en-ZA"/>
        </w:rPr>
        <w:t xml:space="preserve"> Biological Products to take </w:t>
      </w:r>
      <w:r>
        <w:rPr>
          <w:rFonts w:asciiTheme="minorHAnsi" w:hAnsiTheme="minorHAnsi" w:cstheme="minorHAnsi"/>
          <w:lang w:val="en-ZA"/>
        </w:rPr>
        <w:t>immediate</w:t>
      </w:r>
      <w:r w:rsidR="00CB3A26">
        <w:rPr>
          <w:rFonts w:asciiTheme="minorHAnsi" w:hAnsiTheme="minorHAnsi" w:cstheme="minorHAnsi"/>
          <w:lang w:val="en-ZA"/>
        </w:rPr>
        <w:t xml:space="preserve"> steps to overcome the challenges it experiences which prevents it from producing and supplying adequate</w:t>
      </w:r>
      <w:r>
        <w:rPr>
          <w:rFonts w:asciiTheme="minorHAnsi" w:hAnsiTheme="minorHAnsi" w:cstheme="minorHAnsi"/>
          <w:lang w:val="en-ZA"/>
        </w:rPr>
        <w:t xml:space="preserve"> supplies of the AHS vaccine to the Republic’s equine sector.</w:t>
      </w:r>
      <w:r w:rsidR="00CB3A26">
        <w:rPr>
          <w:rFonts w:asciiTheme="minorHAnsi" w:hAnsiTheme="minorHAnsi" w:cstheme="minorHAnsi"/>
          <w:lang w:val="en-ZA"/>
        </w:rPr>
        <w:t xml:space="preserve">  </w:t>
      </w:r>
      <w:r w:rsidR="00D307E7">
        <w:rPr>
          <w:rFonts w:asciiTheme="minorHAnsi" w:hAnsiTheme="minorHAnsi" w:cstheme="minorHAnsi"/>
          <w:lang w:val="en-ZA"/>
        </w:rPr>
        <w:t xml:space="preserve"> </w:t>
      </w:r>
    </w:p>
    <w:p w14:paraId="41B778D0" w14:textId="5CD0025C" w:rsidR="00594B96" w:rsidRDefault="00594B96" w:rsidP="00594B96">
      <w:pPr>
        <w:jc w:val="both"/>
        <w:rPr>
          <w:rFonts w:asciiTheme="minorHAnsi" w:hAnsiTheme="minorHAnsi" w:cstheme="minorHAnsi"/>
          <w:lang w:val="en-ZA"/>
        </w:rPr>
      </w:pPr>
    </w:p>
    <w:p w14:paraId="39E80B18" w14:textId="77777777" w:rsidR="00FE616F" w:rsidRDefault="00FE616F" w:rsidP="001865C5">
      <w:pPr>
        <w:rPr>
          <w:rFonts w:asciiTheme="minorHAnsi" w:hAnsiTheme="minorHAnsi" w:cstheme="minorHAnsi"/>
          <w:lang w:val="en-ZA"/>
        </w:rPr>
      </w:pPr>
    </w:p>
    <w:p w14:paraId="4855425B" w14:textId="06605D4D" w:rsidR="001865C5" w:rsidRPr="005A5F86" w:rsidRDefault="001865C5" w:rsidP="001865C5">
      <w:pPr>
        <w:rPr>
          <w:rFonts w:asciiTheme="minorHAnsi" w:hAnsiTheme="minorHAnsi" w:cstheme="minorHAnsi"/>
          <w:lang w:val="en-ZA"/>
        </w:rPr>
      </w:pPr>
      <w:r w:rsidRPr="005A5F86">
        <w:rPr>
          <w:rFonts w:asciiTheme="minorHAnsi" w:hAnsiTheme="minorHAnsi" w:cstheme="minorHAnsi"/>
          <w:lang w:val="en-ZA"/>
        </w:rPr>
        <w:t>I so move</w:t>
      </w:r>
    </w:p>
    <w:p w14:paraId="03ADDE5F" w14:textId="77777777" w:rsidR="003A5CBC" w:rsidRPr="005A5F86" w:rsidRDefault="003A5CBC" w:rsidP="003A5CBC">
      <w:pPr>
        <w:jc w:val="both"/>
        <w:rPr>
          <w:rFonts w:asciiTheme="minorHAnsi" w:hAnsiTheme="minorHAnsi" w:cstheme="minorHAnsi"/>
          <w:lang w:val="en-ZA"/>
        </w:rPr>
      </w:pPr>
    </w:p>
    <w:p w14:paraId="71FDAC29" w14:textId="0D76D63D" w:rsidR="00E14EB0" w:rsidRPr="005A5F86" w:rsidRDefault="00DB4DDD" w:rsidP="003A5CBC">
      <w:pPr>
        <w:jc w:val="both"/>
        <w:rPr>
          <w:rFonts w:asciiTheme="minorHAnsi" w:hAnsiTheme="minorHAnsi" w:cstheme="minorHAnsi"/>
          <w:b/>
          <w:bCs/>
          <w:lang w:val="en-ZA"/>
        </w:rPr>
      </w:pPr>
      <w:r>
        <w:rPr>
          <w:rFonts w:asciiTheme="minorHAnsi" w:hAnsiTheme="minorHAnsi" w:cstheme="minorHAnsi"/>
          <w:b/>
          <w:bCs/>
          <w:lang w:val="en-ZA"/>
        </w:rPr>
        <w:t xml:space="preserve">Mr </w:t>
      </w:r>
      <w:r w:rsidR="00B518AE">
        <w:rPr>
          <w:rFonts w:asciiTheme="minorHAnsi" w:hAnsiTheme="minorHAnsi" w:cstheme="minorHAnsi"/>
          <w:b/>
          <w:bCs/>
          <w:lang w:val="en-ZA"/>
        </w:rPr>
        <w:t>J Engelbrecht</w:t>
      </w:r>
    </w:p>
    <w:sectPr w:rsidR="00E14EB0" w:rsidRPr="005A5F86" w:rsidSect="008F3FD8">
      <w:pgSz w:w="12240" w:h="15840"/>
      <w:pgMar w:top="825" w:right="846" w:bottom="839" w:left="8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D7A"/>
    <w:multiLevelType w:val="hybridMultilevel"/>
    <w:tmpl w:val="1FF8DE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3701"/>
    <w:multiLevelType w:val="hybridMultilevel"/>
    <w:tmpl w:val="D9B227F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1320D6"/>
    <w:multiLevelType w:val="hybridMultilevel"/>
    <w:tmpl w:val="0E344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0631"/>
    <w:multiLevelType w:val="multilevel"/>
    <w:tmpl w:val="8764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D5AB5"/>
    <w:multiLevelType w:val="hybridMultilevel"/>
    <w:tmpl w:val="F7087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596614"/>
    <w:multiLevelType w:val="multilevel"/>
    <w:tmpl w:val="B4D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0F200B"/>
    <w:multiLevelType w:val="hybridMultilevel"/>
    <w:tmpl w:val="99FAB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B64BA"/>
    <w:multiLevelType w:val="hybridMultilevel"/>
    <w:tmpl w:val="EA8A6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6623E"/>
    <w:multiLevelType w:val="hybridMultilevel"/>
    <w:tmpl w:val="9C5E28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D19D6"/>
    <w:multiLevelType w:val="hybridMultilevel"/>
    <w:tmpl w:val="0250F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9709AC"/>
    <w:multiLevelType w:val="multilevel"/>
    <w:tmpl w:val="9E00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CC"/>
    <w:rsid w:val="0003658F"/>
    <w:rsid w:val="00073053"/>
    <w:rsid w:val="000816B5"/>
    <w:rsid w:val="000A0728"/>
    <w:rsid w:val="000A5A6E"/>
    <w:rsid w:val="000B64E9"/>
    <w:rsid w:val="000C39EC"/>
    <w:rsid w:val="000D107C"/>
    <w:rsid w:val="000D52C8"/>
    <w:rsid w:val="000F0F01"/>
    <w:rsid w:val="0010335F"/>
    <w:rsid w:val="001070A6"/>
    <w:rsid w:val="00107A83"/>
    <w:rsid w:val="001217F1"/>
    <w:rsid w:val="00124501"/>
    <w:rsid w:val="001276E9"/>
    <w:rsid w:val="00127FCC"/>
    <w:rsid w:val="00137268"/>
    <w:rsid w:val="0014051E"/>
    <w:rsid w:val="00144EDF"/>
    <w:rsid w:val="0014637A"/>
    <w:rsid w:val="00146843"/>
    <w:rsid w:val="0014768D"/>
    <w:rsid w:val="00151424"/>
    <w:rsid w:val="001572F2"/>
    <w:rsid w:val="001669B2"/>
    <w:rsid w:val="0017111F"/>
    <w:rsid w:val="0017713B"/>
    <w:rsid w:val="001865C5"/>
    <w:rsid w:val="00187CA5"/>
    <w:rsid w:val="001A074D"/>
    <w:rsid w:val="001A5FCB"/>
    <w:rsid w:val="001B2D86"/>
    <w:rsid w:val="001C20E7"/>
    <w:rsid w:val="001C4E85"/>
    <w:rsid w:val="001D1C97"/>
    <w:rsid w:val="001E1230"/>
    <w:rsid w:val="001E16A2"/>
    <w:rsid w:val="001F10AB"/>
    <w:rsid w:val="001F6777"/>
    <w:rsid w:val="00221A6B"/>
    <w:rsid w:val="002239C9"/>
    <w:rsid w:val="00225306"/>
    <w:rsid w:val="00225619"/>
    <w:rsid w:val="00234D59"/>
    <w:rsid w:val="00240F3C"/>
    <w:rsid w:val="002470D9"/>
    <w:rsid w:val="002536F8"/>
    <w:rsid w:val="0025469A"/>
    <w:rsid w:val="002546B1"/>
    <w:rsid w:val="00256CE0"/>
    <w:rsid w:val="002627A7"/>
    <w:rsid w:val="002629D7"/>
    <w:rsid w:val="00275D5F"/>
    <w:rsid w:val="00287F88"/>
    <w:rsid w:val="002961A9"/>
    <w:rsid w:val="0029699A"/>
    <w:rsid w:val="002D218E"/>
    <w:rsid w:val="002D3B3E"/>
    <w:rsid w:val="002E324F"/>
    <w:rsid w:val="002F2EC6"/>
    <w:rsid w:val="00306A34"/>
    <w:rsid w:val="00310EE0"/>
    <w:rsid w:val="003244A7"/>
    <w:rsid w:val="00344263"/>
    <w:rsid w:val="0034623A"/>
    <w:rsid w:val="0035148B"/>
    <w:rsid w:val="00383D2D"/>
    <w:rsid w:val="00384ADC"/>
    <w:rsid w:val="003A08A9"/>
    <w:rsid w:val="003A291D"/>
    <w:rsid w:val="003A2CBF"/>
    <w:rsid w:val="003A5CBC"/>
    <w:rsid w:val="003A77C2"/>
    <w:rsid w:val="003B6FF3"/>
    <w:rsid w:val="003C1893"/>
    <w:rsid w:val="003C1B0A"/>
    <w:rsid w:val="003C3631"/>
    <w:rsid w:val="003D196B"/>
    <w:rsid w:val="003E6827"/>
    <w:rsid w:val="003F30AA"/>
    <w:rsid w:val="003F6B85"/>
    <w:rsid w:val="004108A2"/>
    <w:rsid w:val="00415F56"/>
    <w:rsid w:val="0041697B"/>
    <w:rsid w:val="00437DEA"/>
    <w:rsid w:val="004444E3"/>
    <w:rsid w:val="00465F46"/>
    <w:rsid w:val="00466124"/>
    <w:rsid w:val="00466575"/>
    <w:rsid w:val="00466873"/>
    <w:rsid w:val="00471A06"/>
    <w:rsid w:val="00475A4E"/>
    <w:rsid w:val="00475C8B"/>
    <w:rsid w:val="00476145"/>
    <w:rsid w:val="00477930"/>
    <w:rsid w:val="00497426"/>
    <w:rsid w:val="004A10FC"/>
    <w:rsid w:val="004A6029"/>
    <w:rsid w:val="004B5811"/>
    <w:rsid w:val="004B6861"/>
    <w:rsid w:val="004C01CF"/>
    <w:rsid w:val="004C05E3"/>
    <w:rsid w:val="004C74FD"/>
    <w:rsid w:val="004D0CE5"/>
    <w:rsid w:val="004E45D7"/>
    <w:rsid w:val="005050DF"/>
    <w:rsid w:val="0050629D"/>
    <w:rsid w:val="00522D39"/>
    <w:rsid w:val="00527F9E"/>
    <w:rsid w:val="00532D19"/>
    <w:rsid w:val="00543920"/>
    <w:rsid w:val="00550BF6"/>
    <w:rsid w:val="00564887"/>
    <w:rsid w:val="00573645"/>
    <w:rsid w:val="00573C6F"/>
    <w:rsid w:val="0058509A"/>
    <w:rsid w:val="0058557F"/>
    <w:rsid w:val="00594B96"/>
    <w:rsid w:val="005964B2"/>
    <w:rsid w:val="005A0857"/>
    <w:rsid w:val="005A2148"/>
    <w:rsid w:val="005A2DCB"/>
    <w:rsid w:val="005A41CE"/>
    <w:rsid w:val="005A5F86"/>
    <w:rsid w:val="005B512D"/>
    <w:rsid w:val="005C29EC"/>
    <w:rsid w:val="005C38DA"/>
    <w:rsid w:val="005C6054"/>
    <w:rsid w:val="005C688C"/>
    <w:rsid w:val="005D4845"/>
    <w:rsid w:val="005D7D6D"/>
    <w:rsid w:val="005E3B61"/>
    <w:rsid w:val="005F383F"/>
    <w:rsid w:val="00601C9A"/>
    <w:rsid w:val="00606A18"/>
    <w:rsid w:val="00625522"/>
    <w:rsid w:val="006451FB"/>
    <w:rsid w:val="00652303"/>
    <w:rsid w:val="0066358C"/>
    <w:rsid w:val="00696F16"/>
    <w:rsid w:val="006B592D"/>
    <w:rsid w:val="006C4C21"/>
    <w:rsid w:val="006D02D5"/>
    <w:rsid w:val="006D7CD6"/>
    <w:rsid w:val="006D7DF0"/>
    <w:rsid w:val="006F4782"/>
    <w:rsid w:val="006F6115"/>
    <w:rsid w:val="006F6199"/>
    <w:rsid w:val="00707024"/>
    <w:rsid w:val="00722324"/>
    <w:rsid w:val="00726FF0"/>
    <w:rsid w:val="00767162"/>
    <w:rsid w:val="007828B9"/>
    <w:rsid w:val="007902E6"/>
    <w:rsid w:val="007A621E"/>
    <w:rsid w:val="007A766D"/>
    <w:rsid w:val="007C1B7B"/>
    <w:rsid w:val="007C1D29"/>
    <w:rsid w:val="007D0816"/>
    <w:rsid w:val="007D680A"/>
    <w:rsid w:val="007E1DE1"/>
    <w:rsid w:val="007F0A14"/>
    <w:rsid w:val="007F11F4"/>
    <w:rsid w:val="007F59C8"/>
    <w:rsid w:val="007F5E61"/>
    <w:rsid w:val="007F75B1"/>
    <w:rsid w:val="00802954"/>
    <w:rsid w:val="0082289D"/>
    <w:rsid w:val="00824F36"/>
    <w:rsid w:val="00834570"/>
    <w:rsid w:val="008438B3"/>
    <w:rsid w:val="00850B4F"/>
    <w:rsid w:val="00852F3A"/>
    <w:rsid w:val="0085458E"/>
    <w:rsid w:val="00855D13"/>
    <w:rsid w:val="00857449"/>
    <w:rsid w:val="00861EE7"/>
    <w:rsid w:val="0086370C"/>
    <w:rsid w:val="0086546C"/>
    <w:rsid w:val="00872F6D"/>
    <w:rsid w:val="008838FA"/>
    <w:rsid w:val="00897000"/>
    <w:rsid w:val="008A3AE7"/>
    <w:rsid w:val="008A63AD"/>
    <w:rsid w:val="008A7176"/>
    <w:rsid w:val="008B41A6"/>
    <w:rsid w:val="008C02CE"/>
    <w:rsid w:val="008C29D3"/>
    <w:rsid w:val="008E0B49"/>
    <w:rsid w:val="008F3FD8"/>
    <w:rsid w:val="008F6A19"/>
    <w:rsid w:val="008F7854"/>
    <w:rsid w:val="00903EB1"/>
    <w:rsid w:val="009171F7"/>
    <w:rsid w:val="009330A3"/>
    <w:rsid w:val="00934549"/>
    <w:rsid w:val="009354AF"/>
    <w:rsid w:val="009376F4"/>
    <w:rsid w:val="009628E9"/>
    <w:rsid w:val="00971816"/>
    <w:rsid w:val="00981796"/>
    <w:rsid w:val="00993B31"/>
    <w:rsid w:val="009B6380"/>
    <w:rsid w:val="009C4009"/>
    <w:rsid w:val="009E2D5E"/>
    <w:rsid w:val="009F113C"/>
    <w:rsid w:val="009F29AD"/>
    <w:rsid w:val="009F3290"/>
    <w:rsid w:val="009F38C5"/>
    <w:rsid w:val="009F47AF"/>
    <w:rsid w:val="009F5839"/>
    <w:rsid w:val="00A16731"/>
    <w:rsid w:val="00A167E6"/>
    <w:rsid w:val="00A26D0A"/>
    <w:rsid w:val="00A3677F"/>
    <w:rsid w:val="00A36CCC"/>
    <w:rsid w:val="00A41FA1"/>
    <w:rsid w:val="00A42D14"/>
    <w:rsid w:val="00A7273E"/>
    <w:rsid w:val="00A77B0E"/>
    <w:rsid w:val="00A8000C"/>
    <w:rsid w:val="00A831C0"/>
    <w:rsid w:val="00A85081"/>
    <w:rsid w:val="00AA7F36"/>
    <w:rsid w:val="00AC0793"/>
    <w:rsid w:val="00AC10C7"/>
    <w:rsid w:val="00AC4080"/>
    <w:rsid w:val="00AC5183"/>
    <w:rsid w:val="00AD31F8"/>
    <w:rsid w:val="00AD7BC4"/>
    <w:rsid w:val="00AE4515"/>
    <w:rsid w:val="00AE621B"/>
    <w:rsid w:val="00AF233F"/>
    <w:rsid w:val="00AF6210"/>
    <w:rsid w:val="00AF6A90"/>
    <w:rsid w:val="00B03263"/>
    <w:rsid w:val="00B03CE4"/>
    <w:rsid w:val="00B03CED"/>
    <w:rsid w:val="00B108E6"/>
    <w:rsid w:val="00B1656C"/>
    <w:rsid w:val="00B206C7"/>
    <w:rsid w:val="00B23D75"/>
    <w:rsid w:val="00B518AE"/>
    <w:rsid w:val="00B53506"/>
    <w:rsid w:val="00B63751"/>
    <w:rsid w:val="00B647FA"/>
    <w:rsid w:val="00B659B4"/>
    <w:rsid w:val="00B71768"/>
    <w:rsid w:val="00B72693"/>
    <w:rsid w:val="00B74DCC"/>
    <w:rsid w:val="00B74DCF"/>
    <w:rsid w:val="00B7562E"/>
    <w:rsid w:val="00B826EA"/>
    <w:rsid w:val="00B879D0"/>
    <w:rsid w:val="00B95DF8"/>
    <w:rsid w:val="00BA0192"/>
    <w:rsid w:val="00BA0606"/>
    <w:rsid w:val="00BA5E23"/>
    <w:rsid w:val="00BB54BF"/>
    <w:rsid w:val="00BB7192"/>
    <w:rsid w:val="00BC61D8"/>
    <w:rsid w:val="00BC6D4A"/>
    <w:rsid w:val="00BD780A"/>
    <w:rsid w:val="00BE1402"/>
    <w:rsid w:val="00BE210C"/>
    <w:rsid w:val="00BF2796"/>
    <w:rsid w:val="00BF5322"/>
    <w:rsid w:val="00C01A5C"/>
    <w:rsid w:val="00C04930"/>
    <w:rsid w:val="00C12C98"/>
    <w:rsid w:val="00C17A5A"/>
    <w:rsid w:val="00C3342E"/>
    <w:rsid w:val="00C4008D"/>
    <w:rsid w:val="00C5192A"/>
    <w:rsid w:val="00C5528A"/>
    <w:rsid w:val="00C61A61"/>
    <w:rsid w:val="00C61F6E"/>
    <w:rsid w:val="00C62044"/>
    <w:rsid w:val="00C66016"/>
    <w:rsid w:val="00C94F64"/>
    <w:rsid w:val="00C973F6"/>
    <w:rsid w:val="00CA0EFB"/>
    <w:rsid w:val="00CA2491"/>
    <w:rsid w:val="00CA6BFA"/>
    <w:rsid w:val="00CB1DDF"/>
    <w:rsid w:val="00CB3A26"/>
    <w:rsid w:val="00CB6272"/>
    <w:rsid w:val="00CC125E"/>
    <w:rsid w:val="00CD0601"/>
    <w:rsid w:val="00CD126D"/>
    <w:rsid w:val="00CE03FB"/>
    <w:rsid w:val="00CE0B13"/>
    <w:rsid w:val="00CE1B81"/>
    <w:rsid w:val="00CE7DDD"/>
    <w:rsid w:val="00CF58F0"/>
    <w:rsid w:val="00CF7B89"/>
    <w:rsid w:val="00D05D3C"/>
    <w:rsid w:val="00D17BCB"/>
    <w:rsid w:val="00D20C70"/>
    <w:rsid w:val="00D25894"/>
    <w:rsid w:val="00D27497"/>
    <w:rsid w:val="00D307E7"/>
    <w:rsid w:val="00D32FF9"/>
    <w:rsid w:val="00D34704"/>
    <w:rsid w:val="00D355DB"/>
    <w:rsid w:val="00D3664C"/>
    <w:rsid w:val="00D46A02"/>
    <w:rsid w:val="00D53076"/>
    <w:rsid w:val="00D54524"/>
    <w:rsid w:val="00D55BC7"/>
    <w:rsid w:val="00D67265"/>
    <w:rsid w:val="00D73C9A"/>
    <w:rsid w:val="00D82370"/>
    <w:rsid w:val="00D90489"/>
    <w:rsid w:val="00D960F4"/>
    <w:rsid w:val="00DB0BFD"/>
    <w:rsid w:val="00DB4DDD"/>
    <w:rsid w:val="00DB4F2D"/>
    <w:rsid w:val="00DC3E1E"/>
    <w:rsid w:val="00DD0DC6"/>
    <w:rsid w:val="00DD2426"/>
    <w:rsid w:val="00DE2686"/>
    <w:rsid w:val="00DE3C3F"/>
    <w:rsid w:val="00DF473D"/>
    <w:rsid w:val="00E14EB0"/>
    <w:rsid w:val="00E208C9"/>
    <w:rsid w:val="00E43948"/>
    <w:rsid w:val="00E43DC3"/>
    <w:rsid w:val="00E50183"/>
    <w:rsid w:val="00E54F1D"/>
    <w:rsid w:val="00E553B0"/>
    <w:rsid w:val="00E566B6"/>
    <w:rsid w:val="00E626FA"/>
    <w:rsid w:val="00E74470"/>
    <w:rsid w:val="00E81849"/>
    <w:rsid w:val="00E82F17"/>
    <w:rsid w:val="00E931D7"/>
    <w:rsid w:val="00E93E7E"/>
    <w:rsid w:val="00E961EE"/>
    <w:rsid w:val="00ED0980"/>
    <w:rsid w:val="00ED3344"/>
    <w:rsid w:val="00ED4585"/>
    <w:rsid w:val="00EE08A4"/>
    <w:rsid w:val="00EE69DF"/>
    <w:rsid w:val="00EF03AB"/>
    <w:rsid w:val="00EF7F96"/>
    <w:rsid w:val="00F065A6"/>
    <w:rsid w:val="00F1440B"/>
    <w:rsid w:val="00F265C5"/>
    <w:rsid w:val="00F33737"/>
    <w:rsid w:val="00F367C1"/>
    <w:rsid w:val="00F4244B"/>
    <w:rsid w:val="00F50C53"/>
    <w:rsid w:val="00F54CBD"/>
    <w:rsid w:val="00F5665F"/>
    <w:rsid w:val="00F57950"/>
    <w:rsid w:val="00F6017C"/>
    <w:rsid w:val="00F829C0"/>
    <w:rsid w:val="00F8714B"/>
    <w:rsid w:val="00F92C3A"/>
    <w:rsid w:val="00F93A25"/>
    <w:rsid w:val="00F96047"/>
    <w:rsid w:val="00FA6440"/>
    <w:rsid w:val="00FB1A61"/>
    <w:rsid w:val="00FD17C4"/>
    <w:rsid w:val="00FD3F2C"/>
    <w:rsid w:val="00FE5269"/>
    <w:rsid w:val="00FE616F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DCE3"/>
  <w15:docId w15:val="{4251C2E7-DD38-4196-9969-F17E0B42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7F8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514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A06"/>
    <w:rPr>
      <w:color w:val="0000FF" w:themeColor="hyperlink"/>
      <w:u w:val="single"/>
    </w:rPr>
  </w:style>
  <w:style w:type="paragraph" w:customStyle="1" w:styleId="gmail-msolistparagraph">
    <w:name w:val="gmail-msolistparagraph"/>
    <w:basedOn w:val="Normal"/>
    <w:rsid w:val="00C61F6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3677F"/>
    <w:rPr>
      <w:i/>
      <w:iCs/>
    </w:rPr>
  </w:style>
  <w:style w:type="paragraph" w:customStyle="1" w:styleId="p1">
    <w:name w:val="p1"/>
    <w:basedOn w:val="Normal"/>
    <w:rsid w:val="009E2D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ZA" w:eastAsia="en-ZA"/>
    </w:rPr>
  </w:style>
  <w:style w:type="character" w:customStyle="1" w:styleId="s2">
    <w:name w:val="s2"/>
    <w:basedOn w:val="DefaultParagraphFont"/>
    <w:rsid w:val="009E2D5E"/>
  </w:style>
  <w:style w:type="paragraph" w:customStyle="1" w:styleId="p2">
    <w:name w:val="p2"/>
    <w:basedOn w:val="Normal"/>
    <w:rsid w:val="00C6601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ZA" w:eastAsia="en-ZA"/>
    </w:rPr>
  </w:style>
  <w:style w:type="paragraph" w:customStyle="1" w:styleId="li1">
    <w:name w:val="li1"/>
    <w:basedOn w:val="Normal"/>
    <w:rsid w:val="00C6601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ZA" w:eastAsia="en-ZA"/>
    </w:rPr>
  </w:style>
  <w:style w:type="paragraph" w:customStyle="1" w:styleId="p3">
    <w:name w:val="p3"/>
    <w:basedOn w:val="Normal"/>
    <w:rsid w:val="003F30A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ZA" w:eastAsia="en-ZA"/>
    </w:rPr>
  </w:style>
  <w:style w:type="character" w:customStyle="1" w:styleId="apple-converted-space">
    <w:name w:val="apple-converted-space"/>
    <w:basedOn w:val="DefaultParagraphFont"/>
    <w:rsid w:val="003F30AA"/>
  </w:style>
  <w:style w:type="paragraph" w:customStyle="1" w:styleId="li2">
    <w:name w:val="li2"/>
    <w:basedOn w:val="Normal"/>
    <w:rsid w:val="005050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ZA" w:eastAsia="en-ZA"/>
    </w:rPr>
  </w:style>
  <w:style w:type="character" w:customStyle="1" w:styleId="s1">
    <w:name w:val="s1"/>
    <w:basedOn w:val="DefaultParagraphFont"/>
    <w:rsid w:val="005050DF"/>
  </w:style>
  <w:style w:type="paragraph" w:customStyle="1" w:styleId="li3">
    <w:name w:val="li3"/>
    <w:basedOn w:val="Normal"/>
    <w:rsid w:val="003B6FF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D3E7EB9298C488961005CB2E81625" ma:contentTypeVersion="7" ma:contentTypeDescription="Create a new document." ma:contentTypeScope="" ma:versionID="c801e327d72111e9c4fb6bdcb22d33a9">
  <xsd:schema xmlns:xsd="http://www.w3.org/2001/XMLSchema" xmlns:xs="http://www.w3.org/2001/XMLSchema" xmlns:p="http://schemas.microsoft.com/office/2006/metadata/properties" xmlns:ns3="0d117437-23bf-4e63-81b4-fceef3175143" targetNamespace="http://schemas.microsoft.com/office/2006/metadata/properties" ma:root="true" ma:fieldsID="c73ff4a3faebc874e3ebc984ff3809ed" ns3:_="">
    <xsd:import namespace="0d117437-23bf-4e63-81b4-fceef3175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17437-23bf-4e63-81b4-fceef3175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F7461-23D3-4CCD-A489-61B564E05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17437-23bf-4e63-81b4-fceef3175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6500A-CD52-41B4-8269-82092AA5E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08767-D280-4C1E-9204-75A8C1C7D8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jadej</dc:creator>
  <cp:lastModifiedBy>Ruan van der Walt</cp:lastModifiedBy>
  <cp:revision>4</cp:revision>
  <cp:lastPrinted>2017-02-21T07:48:00Z</cp:lastPrinted>
  <dcterms:created xsi:type="dcterms:W3CDTF">2022-03-22T06:14:00Z</dcterms:created>
  <dcterms:modified xsi:type="dcterms:W3CDTF">2022-03-22T06:28:00Z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0x0101005B4D3E7EB9298C488961005CB2E81625</vt:lpwstr>
  </property>
</Properties>
</file>