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9B4A" w14:textId="7513D8A5" w:rsidR="00FD2D8C" w:rsidRDefault="00FD2D8C" w:rsidP="008A16E7">
      <w:pPr>
        <w:spacing w:after="0"/>
        <w:jc w:val="center"/>
        <w:rPr>
          <w:b/>
          <w:color w:val="0070C0"/>
          <w:sz w:val="24"/>
        </w:rPr>
      </w:pPr>
      <w:r>
        <w:rPr>
          <w:noProof/>
        </w:rPr>
        <w:drawing>
          <wp:anchor distT="0" distB="0" distL="114300" distR="114300" simplePos="0" relativeHeight="251658240" behindDoc="0" locked="0" layoutInCell="1" allowOverlap="1" wp14:anchorId="5DB35AB2" wp14:editId="2D4504EA">
            <wp:simplePos x="0" y="0"/>
            <wp:positionH relativeFrom="column">
              <wp:posOffset>-274320</wp:posOffset>
            </wp:positionH>
            <wp:positionV relativeFrom="paragraph">
              <wp:posOffset>0</wp:posOffset>
            </wp:positionV>
            <wp:extent cx="1440180" cy="1440180"/>
            <wp:effectExtent l="0" t="0" r="7620" b="7620"/>
            <wp:wrapSquare wrapText="bothSides"/>
            <wp:docPr id="1" name="Picture 1" descr="Image may contain: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trip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6095B" w14:textId="77777777" w:rsidR="00FD2D8C" w:rsidRDefault="00FD2D8C" w:rsidP="008A16E7">
      <w:pPr>
        <w:spacing w:after="0"/>
        <w:jc w:val="center"/>
        <w:rPr>
          <w:b/>
          <w:color w:val="0070C0"/>
          <w:sz w:val="24"/>
        </w:rPr>
      </w:pPr>
    </w:p>
    <w:p w14:paraId="150094BC" w14:textId="43B84258" w:rsidR="008A16E7" w:rsidRPr="00FD2D8C" w:rsidRDefault="008D30C2" w:rsidP="008A16E7">
      <w:pPr>
        <w:spacing w:after="0"/>
        <w:jc w:val="center"/>
        <w:rPr>
          <w:b/>
          <w:color w:val="0070C0"/>
          <w:sz w:val="24"/>
        </w:rPr>
      </w:pPr>
      <w:r w:rsidRPr="00FD2D8C">
        <w:rPr>
          <w:b/>
          <w:color w:val="0070C0"/>
          <w:sz w:val="24"/>
        </w:rPr>
        <w:t>TIMELINE</w:t>
      </w:r>
      <w:r w:rsidR="008A16E7" w:rsidRPr="00FD2D8C">
        <w:rPr>
          <w:b/>
          <w:color w:val="0070C0"/>
          <w:sz w:val="24"/>
        </w:rPr>
        <w:t xml:space="preserve"> OF </w:t>
      </w:r>
      <w:r w:rsidR="00DF392E" w:rsidRPr="00FD2D8C">
        <w:rPr>
          <w:b/>
          <w:color w:val="0070C0"/>
          <w:sz w:val="24"/>
        </w:rPr>
        <w:t>THE DEMOCRATIC ALLIANCE</w:t>
      </w:r>
      <w:r w:rsidR="008A16E7" w:rsidRPr="00FD2D8C">
        <w:rPr>
          <w:b/>
          <w:color w:val="0070C0"/>
          <w:sz w:val="24"/>
        </w:rPr>
        <w:t xml:space="preserve">’S </w:t>
      </w:r>
      <w:r w:rsidR="00DF392E" w:rsidRPr="00FD2D8C">
        <w:rPr>
          <w:b/>
          <w:color w:val="0070C0"/>
          <w:sz w:val="24"/>
        </w:rPr>
        <w:t>EXPOSURE OF STATE CAPTURE</w:t>
      </w:r>
    </w:p>
    <w:p w14:paraId="52569A2E" w14:textId="47E5B4FF" w:rsidR="0083295A" w:rsidRPr="00FD2D8C" w:rsidRDefault="008A16E7" w:rsidP="008A16E7">
      <w:pPr>
        <w:spacing w:after="0"/>
        <w:jc w:val="center"/>
        <w:rPr>
          <w:bCs/>
          <w:color w:val="0070C0"/>
          <w:szCs w:val="20"/>
        </w:rPr>
      </w:pPr>
      <w:r w:rsidRPr="00FD2D8C">
        <w:rPr>
          <w:bCs/>
          <w:color w:val="0070C0"/>
          <w:szCs w:val="20"/>
        </w:rPr>
        <w:t xml:space="preserve">With a focus on the role played by </w:t>
      </w:r>
      <w:r w:rsidR="00DF392E" w:rsidRPr="00FD2D8C">
        <w:rPr>
          <w:bCs/>
          <w:color w:val="0070C0"/>
          <w:szCs w:val="20"/>
        </w:rPr>
        <w:t xml:space="preserve">Natasha Mazzone from her appointment as the Shadow Minister of Public Enterprises  </w:t>
      </w:r>
    </w:p>
    <w:p w14:paraId="294BB937" w14:textId="77777777" w:rsidR="00FD2D8C" w:rsidRDefault="00FD2D8C" w:rsidP="008A16E7">
      <w:pPr>
        <w:spacing w:after="0"/>
        <w:rPr>
          <w:b/>
          <w:bCs/>
        </w:rPr>
      </w:pPr>
    </w:p>
    <w:p w14:paraId="6BB3C3B4" w14:textId="77777777" w:rsidR="00FD2D8C" w:rsidRDefault="00FD2D8C" w:rsidP="008A16E7">
      <w:pPr>
        <w:spacing w:after="0"/>
        <w:rPr>
          <w:b/>
          <w:bCs/>
        </w:rPr>
      </w:pPr>
    </w:p>
    <w:p w14:paraId="1BCBCAFB" w14:textId="77777777" w:rsidR="006741B9" w:rsidRDefault="006741B9" w:rsidP="006741B9">
      <w:pPr>
        <w:spacing w:after="0"/>
        <w:jc w:val="center"/>
        <w:rPr>
          <w:b/>
          <w:bCs/>
          <w:sz w:val="24"/>
          <w:szCs w:val="24"/>
        </w:rPr>
      </w:pPr>
    </w:p>
    <w:p w14:paraId="18A290F4" w14:textId="7436C6D0" w:rsidR="00D12705" w:rsidRPr="006741B9" w:rsidRDefault="008A16E7" w:rsidP="006741B9">
      <w:pPr>
        <w:spacing w:after="0"/>
        <w:jc w:val="center"/>
        <w:rPr>
          <w:b/>
          <w:bCs/>
          <w:sz w:val="24"/>
          <w:szCs w:val="24"/>
        </w:rPr>
      </w:pPr>
      <w:r w:rsidRPr="006741B9">
        <w:rPr>
          <w:b/>
          <w:bCs/>
          <w:sz w:val="24"/>
          <w:szCs w:val="24"/>
        </w:rPr>
        <w:t>NB: Text contain hyperlinks to press statements, video clips and</w:t>
      </w:r>
      <w:r w:rsidR="00FD2D8C" w:rsidRPr="006741B9">
        <w:rPr>
          <w:b/>
          <w:bCs/>
          <w:sz w:val="24"/>
          <w:szCs w:val="24"/>
        </w:rPr>
        <w:t>/or relevant</w:t>
      </w:r>
      <w:r w:rsidRPr="006741B9">
        <w:rPr>
          <w:b/>
          <w:bCs/>
          <w:sz w:val="24"/>
          <w:szCs w:val="24"/>
        </w:rPr>
        <w:t xml:space="preserve"> documents</w:t>
      </w:r>
      <w:r w:rsidR="00D12705" w:rsidRPr="006741B9">
        <w:rPr>
          <w:b/>
          <w:bCs/>
          <w:sz w:val="24"/>
          <w:szCs w:val="24"/>
        </w:rPr>
        <w:t>.</w:t>
      </w:r>
    </w:p>
    <w:p w14:paraId="7B50E763" w14:textId="77777777" w:rsidR="006741B9" w:rsidRDefault="006741B9" w:rsidP="008A16E7">
      <w:pPr>
        <w:spacing w:after="0"/>
        <w:rPr>
          <w:b/>
          <w:bCs/>
        </w:rPr>
      </w:pPr>
    </w:p>
    <w:p w14:paraId="3183A1EB" w14:textId="6FC1DD3A" w:rsidR="00D12705" w:rsidRDefault="00D12705" w:rsidP="008A16E7">
      <w:pPr>
        <w:spacing w:after="0"/>
        <w:rPr>
          <w:b/>
          <w:bCs/>
        </w:rPr>
      </w:pPr>
      <w:r>
        <w:rPr>
          <w:b/>
          <w:bCs/>
        </w:rPr>
        <w:t>Key:</w:t>
      </w:r>
    </w:p>
    <w:tbl>
      <w:tblPr>
        <w:tblStyle w:val="TableGrid"/>
        <w:tblW w:w="0" w:type="auto"/>
        <w:tblLook w:val="04A0" w:firstRow="1" w:lastRow="0" w:firstColumn="1" w:lastColumn="0" w:noHBand="0" w:noVBand="1"/>
      </w:tblPr>
      <w:tblGrid>
        <w:gridCol w:w="9016"/>
      </w:tblGrid>
      <w:tr w:rsidR="00DA7C87" w14:paraId="0FBE7AC5" w14:textId="77777777" w:rsidTr="00DA7C87">
        <w:tc>
          <w:tcPr>
            <w:tcW w:w="9016" w:type="dxa"/>
            <w:shd w:val="clear" w:color="auto" w:fill="DEEAF6" w:themeFill="accent1" w:themeFillTint="33"/>
          </w:tcPr>
          <w:p w14:paraId="3AC76D72" w14:textId="5FDF2D80" w:rsidR="00DA7C87" w:rsidRDefault="00DA7C87" w:rsidP="00DA7C87">
            <w:pPr>
              <w:shd w:val="clear" w:color="auto" w:fill="DEEAF6" w:themeFill="accent1" w:themeFillTint="33"/>
              <w:rPr>
                <w:b/>
                <w:bCs/>
              </w:rPr>
            </w:pPr>
            <w:r>
              <w:rPr>
                <w:b/>
                <w:bCs/>
              </w:rPr>
              <w:t xml:space="preserve">Press Statements made by Natasha Mazzone, or </w:t>
            </w:r>
            <w:r w:rsidR="00383F02">
              <w:rPr>
                <w:b/>
                <w:bCs/>
              </w:rPr>
              <w:t xml:space="preserve">media reports </w:t>
            </w:r>
            <w:r>
              <w:rPr>
                <w:b/>
                <w:bCs/>
              </w:rPr>
              <w:t xml:space="preserve">which relates to action taken by the Member relating to State Capture. </w:t>
            </w:r>
          </w:p>
        </w:tc>
      </w:tr>
      <w:tr w:rsidR="00DA7C87" w14:paraId="41021097" w14:textId="77777777" w:rsidTr="00662DB1">
        <w:tc>
          <w:tcPr>
            <w:tcW w:w="9016" w:type="dxa"/>
            <w:shd w:val="clear" w:color="auto" w:fill="FBE4D5" w:themeFill="accent2" w:themeFillTint="33"/>
          </w:tcPr>
          <w:p w14:paraId="19788E91" w14:textId="2F31CDF8" w:rsidR="00DA7C87" w:rsidRDefault="00662DB1" w:rsidP="008A16E7">
            <w:pPr>
              <w:rPr>
                <w:b/>
                <w:bCs/>
              </w:rPr>
            </w:pPr>
            <w:r>
              <w:rPr>
                <w:b/>
                <w:bCs/>
              </w:rPr>
              <w:t xml:space="preserve">Official Proceedings of Parliament </w:t>
            </w:r>
          </w:p>
        </w:tc>
      </w:tr>
      <w:tr w:rsidR="00DA7C87" w14:paraId="3B3C4458" w14:textId="77777777" w:rsidTr="00441F2C">
        <w:tc>
          <w:tcPr>
            <w:tcW w:w="9016" w:type="dxa"/>
            <w:shd w:val="clear" w:color="auto" w:fill="E2EFD9" w:themeFill="accent6" w:themeFillTint="33"/>
          </w:tcPr>
          <w:p w14:paraId="07434860" w14:textId="08540526" w:rsidR="00DA7C87" w:rsidRDefault="00441F2C" w:rsidP="008A16E7">
            <w:pPr>
              <w:rPr>
                <w:b/>
                <w:bCs/>
              </w:rPr>
            </w:pPr>
            <w:r>
              <w:rPr>
                <w:b/>
                <w:bCs/>
              </w:rPr>
              <w:t>Parliamentary Questions</w:t>
            </w:r>
          </w:p>
        </w:tc>
      </w:tr>
      <w:tr w:rsidR="00DA7C87" w14:paraId="0F510ACB" w14:textId="77777777" w:rsidTr="00BB39F1">
        <w:tc>
          <w:tcPr>
            <w:tcW w:w="9016" w:type="dxa"/>
            <w:shd w:val="clear" w:color="auto" w:fill="FFE599" w:themeFill="accent4" w:themeFillTint="66"/>
          </w:tcPr>
          <w:p w14:paraId="1216CA06" w14:textId="0A0BC281" w:rsidR="00DA7C87" w:rsidRDefault="00BB39F1" w:rsidP="008A16E7">
            <w:pPr>
              <w:rPr>
                <w:b/>
                <w:bCs/>
              </w:rPr>
            </w:pPr>
            <w:r>
              <w:rPr>
                <w:b/>
                <w:bCs/>
              </w:rPr>
              <w:t>Parliamentary Portfolio Committee Proceedings</w:t>
            </w:r>
          </w:p>
        </w:tc>
      </w:tr>
    </w:tbl>
    <w:p w14:paraId="59C59F80" w14:textId="77777777" w:rsidR="000564F8" w:rsidRPr="008A16E7" w:rsidRDefault="000564F8" w:rsidP="008A16E7">
      <w:pPr>
        <w:spacing w:after="0"/>
        <w:rPr>
          <w:b/>
          <w:bCs/>
        </w:rPr>
      </w:pPr>
    </w:p>
    <w:tbl>
      <w:tblPr>
        <w:tblStyle w:val="TableGrid"/>
        <w:tblW w:w="5000" w:type="pct"/>
        <w:tblLook w:val="04A0" w:firstRow="1" w:lastRow="0" w:firstColumn="1" w:lastColumn="0" w:noHBand="0" w:noVBand="1"/>
      </w:tblPr>
      <w:tblGrid>
        <w:gridCol w:w="442"/>
        <w:gridCol w:w="7148"/>
        <w:gridCol w:w="1426"/>
      </w:tblGrid>
      <w:tr w:rsidR="00673751" w14:paraId="3ECF285C" w14:textId="77777777" w:rsidTr="0076247B">
        <w:trPr>
          <w:trHeight w:val="547"/>
        </w:trPr>
        <w:tc>
          <w:tcPr>
            <w:tcW w:w="5000" w:type="pct"/>
            <w:gridSpan w:val="3"/>
            <w:tcBorders>
              <w:bottom w:val="single" w:sz="4" w:space="0" w:color="auto"/>
            </w:tcBorders>
            <w:shd w:val="clear" w:color="auto" w:fill="5B9BD5" w:themeFill="accent1"/>
            <w:vAlign w:val="center"/>
          </w:tcPr>
          <w:p w14:paraId="0D84E844" w14:textId="14303A5D" w:rsidR="00673751" w:rsidRPr="00304B2A" w:rsidRDefault="00673751" w:rsidP="008A16E7">
            <w:pPr>
              <w:jc w:val="center"/>
              <w:rPr>
                <w:b/>
                <w:sz w:val="32"/>
              </w:rPr>
            </w:pPr>
            <w:r w:rsidRPr="00304B2A">
              <w:rPr>
                <w:b/>
                <w:sz w:val="32"/>
              </w:rPr>
              <w:t>20</w:t>
            </w:r>
            <w:r w:rsidR="00FD2D8C">
              <w:rPr>
                <w:b/>
                <w:sz w:val="32"/>
              </w:rPr>
              <w:t>12</w:t>
            </w:r>
          </w:p>
        </w:tc>
      </w:tr>
      <w:tr w:rsidR="00673751" w14:paraId="54730E28" w14:textId="77777777" w:rsidTr="00DA1811">
        <w:tc>
          <w:tcPr>
            <w:tcW w:w="4209" w:type="pct"/>
            <w:gridSpan w:val="2"/>
            <w:tcBorders>
              <w:left w:val="nil"/>
              <w:right w:val="nil"/>
            </w:tcBorders>
            <w:shd w:val="clear" w:color="auto" w:fill="auto"/>
            <w:vAlign w:val="center"/>
          </w:tcPr>
          <w:p w14:paraId="2C4C18FB" w14:textId="77777777" w:rsidR="00673751" w:rsidRDefault="00673751" w:rsidP="008A16E7">
            <w:pPr>
              <w:jc w:val="center"/>
              <w:rPr>
                <w:b/>
              </w:rPr>
            </w:pPr>
          </w:p>
        </w:tc>
        <w:tc>
          <w:tcPr>
            <w:tcW w:w="791" w:type="pct"/>
            <w:tcBorders>
              <w:left w:val="nil"/>
              <w:right w:val="nil"/>
            </w:tcBorders>
          </w:tcPr>
          <w:p w14:paraId="7E671A90" w14:textId="77777777" w:rsidR="00673751" w:rsidRDefault="00673751" w:rsidP="008A16E7">
            <w:pPr>
              <w:jc w:val="center"/>
              <w:rPr>
                <w:b/>
              </w:rPr>
            </w:pPr>
          </w:p>
        </w:tc>
      </w:tr>
      <w:tr w:rsidR="00673751" w14:paraId="70812F3B" w14:textId="77777777" w:rsidTr="00673751">
        <w:tc>
          <w:tcPr>
            <w:tcW w:w="5000" w:type="pct"/>
            <w:gridSpan w:val="3"/>
            <w:shd w:val="clear" w:color="auto" w:fill="E7E6E6" w:themeFill="background2"/>
            <w:vAlign w:val="center"/>
          </w:tcPr>
          <w:p w14:paraId="5CF2FA82" w14:textId="77777777" w:rsidR="00673751" w:rsidRDefault="00673751" w:rsidP="008A16E7">
            <w:pPr>
              <w:jc w:val="center"/>
              <w:rPr>
                <w:b/>
              </w:rPr>
            </w:pPr>
            <w:r>
              <w:rPr>
                <w:b/>
              </w:rPr>
              <w:t>January</w:t>
            </w:r>
          </w:p>
        </w:tc>
      </w:tr>
      <w:tr w:rsidR="00FD2D8C" w14:paraId="33DF27D7" w14:textId="77777777" w:rsidTr="00B6477F">
        <w:tc>
          <w:tcPr>
            <w:tcW w:w="245" w:type="pct"/>
            <w:shd w:val="clear" w:color="auto" w:fill="DEEAF6" w:themeFill="accent1" w:themeFillTint="33"/>
            <w:vAlign w:val="center"/>
          </w:tcPr>
          <w:p w14:paraId="26FDDAC1" w14:textId="39565615" w:rsidR="00FD2D8C" w:rsidRPr="0083295A" w:rsidRDefault="00B0456E" w:rsidP="008A16E7">
            <w:pPr>
              <w:jc w:val="center"/>
            </w:pPr>
            <w:r>
              <w:t>16</w:t>
            </w:r>
          </w:p>
        </w:tc>
        <w:tc>
          <w:tcPr>
            <w:tcW w:w="4755" w:type="pct"/>
            <w:gridSpan w:val="2"/>
            <w:shd w:val="clear" w:color="auto" w:fill="DEEAF6" w:themeFill="accent1" w:themeFillTint="33"/>
            <w:vAlign w:val="center"/>
          </w:tcPr>
          <w:p w14:paraId="55BC4CE7" w14:textId="42EBBD6E" w:rsidR="00FD2D8C" w:rsidRPr="00B0456E" w:rsidRDefault="00B0456E" w:rsidP="00B0456E">
            <w:pPr>
              <w:jc w:val="both"/>
            </w:pPr>
            <w:r w:rsidRPr="00B0456E">
              <w:t>R42m Postbank theft indicative suggests poor controls</w:t>
            </w:r>
            <w:r>
              <w:t xml:space="preserve">, Mazzone </w:t>
            </w:r>
            <w:hyperlink r:id="rId7" w:history="1">
              <w:r w:rsidRPr="00B0456E">
                <w:rPr>
                  <w:rStyle w:val="Hyperlink"/>
                </w:rPr>
                <w:t>calls</w:t>
              </w:r>
            </w:hyperlink>
            <w:r>
              <w:t xml:space="preserve"> for the</w:t>
            </w:r>
            <w:r w:rsidRPr="00B0456E">
              <w:t xml:space="preserve"> bank's security systems to be urgently checked</w:t>
            </w:r>
            <w:r>
              <w:t xml:space="preserve">. </w:t>
            </w:r>
          </w:p>
        </w:tc>
      </w:tr>
      <w:tr w:rsidR="00B0456E" w14:paraId="08A6FAF2" w14:textId="77777777" w:rsidTr="00B6477F">
        <w:tc>
          <w:tcPr>
            <w:tcW w:w="245" w:type="pct"/>
            <w:shd w:val="clear" w:color="auto" w:fill="DEEAF6" w:themeFill="accent1" w:themeFillTint="33"/>
            <w:vAlign w:val="center"/>
          </w:tcPr>
          <w:p w14:paraId="06EE81B0" w14:textId="57A099FC" w:rsidR="00B0456E" w:rsidRDefault="00B0456E" w:rsidP="008A16E7">
            <w:pPr>
              <w:jc w:val="center"/>
            </w:pPr>
            <w:r>
              <w:t>17</w:t>
            </w:r>
          </w:p>
        </w:tc>
        <w:tc>
          <w:tcPr>
            <w:tcW w:w="4755" w:type="pct"/>
            <w:gridSpan w:val="2"/>
            <w:shd w:val="clear" w:color="auto" w:fill="DEEAF6" w:themeFill="accent1" w:themeFillTint="33"/>
            <w:vAlign w:val="center"/>
          </w:tcPr>
          <w:p w14:paraId="06F1E33B" w14:textId="620576E2" w:rsidR="00B0456E" w:rsidRPr="00B0456E" w:rsidRDefault="00B0456E" w:rsidP="00B0456E">
            <w:pPr>
              <w:jc w:val="both"/>
            </w:pPr>
            <w:r>
              <w:t xml:space="preserve">Mazzone </w:t>
            </w:r>
            <w:hyperlink r:id="rId8" w:history="1">
              <w:r w:rsidRPr="00B0456E">
                <w:rPr>
                  <w:rStyle w:val="Hyperlink"/>
                </w:rPr>
                <w:t>calls</w:t>
              </w:r>
            </w:hyperlink>
            <w:r>
              <w:t xml:space="preserve"> for Former </w:t>
            </w:r>
            <w:r w:rsidRPr="00B0456E">
              <w:t xml:space="preserve">President Jacob Zuma </w:t>
            </w:r>
            <w:r>
              <w:t>to</w:t>
            </w:r>
            <w:r w:rsidRPr="00B0456E">
              <w:t xml:space="preserve"> revoke the appointment of government spokesperson Jimmy </w:t>
            </w:r>
            <w:proofErr w:type="spellStart"/>
            <w:r w:rsidRPr="00B0456E">
              <w:t>Manyi</w:t>
            </w:r>
            <w:proofErr w:type="spellEnd"/>
            <w:r w:rsidRPr="00B0456E">
              <w:t xml:space="preserve"> to the board of the Media Development and Diversity Agency (MDDA).  When Parliament sits in February, the DA will put forward a resolution to request that </w:t>
            </w:r>
            <w:proofErr w:type="spellStart"/>
            <w:r w:rsidRPr="00B0456E">
              <w:t>Manyi's</w:t>
            </w:r>
            <w:proofErr w:type="spellEnd"/>
            <w:r w:rsidRPr="00B0456E">
              <w:t xml:space="preserve"> appointment is </w:t>
            </w:r>
            <w:r w:rsidR="00AD78EF" w:rsidRPr="00B0456E">
              <w:t>revoked and</w:t>
            </w:r>
            <w:r w:rsidRPr="00B0456E">
              <w:t xml:space="preserve"> will canvass other political parties to support this proposal.</w:t>
            </w:r>
          </w:p>
        </w:tc>
      </w:tr>
      <w:tr w:rsidR="00B0456E" w14:paraId="2BADFBBA" w14:textId="77777777" w:rsidTr="00B6477F">
        <w:tc>
          <w:tcPr>
            <w:tcW w:w="245" w:type="pct"/>
            <w:shd w:val="clear" w:color="auto" w:fill="DEEAF6" w:themeFill="accent1" w:themeFillTint="33"/>
            <w:vAlign w:val="center"/>
          </w:tcPr>
          <w:p w14:paraId="0061C33E" w14:textId="069A5D94" w:rsidR="00B0456E" w:rsidRDefault="00B0456E" w:rsidP="008A16E7">
            <w:pPr>
              <w:jc w:val="center"/>
            </w:pPr>
            <w:r>
              <w:t>19</w:t>
            </w:r>
          </w:p>
        </w:tc>
        <w:tc>
          <w:tcPr>
            <w:tcW w:w="4755" w:type="pct"/>
            <w:gridSpan w:val="2"/>
            <w:shd w:val="clear" w:color="auto" w:fill="DEEAF6" w:themeFill="accent1" w:themeFillTint="33"/>
            <w:vAlign w:val="center"/>
          </w:tcPr>
          <w:p w14:paraId="418BCFC1" w14:textId="288AD334" w:rsidR="00B0456E" w:rsidRDefault="00B0456E" w:rsidP="00B0456E">
            <w:pPr>
              <w:jc w:val="both"/>
            </w:pPr>
            <w:r>
              <w:t xml:space="preserve">Mazzone </w:t>
            </w:r>
            <w:hyperlink r:id="rId9" w:history="1">
              <w:r w:rsidRPr="00B0456E">
                <w:rPr>
                  <w:rStyle w:val="Hyperlink"/>
                </w:rPr>
                <w:t>states</w:t>
              </w:r>
            </w:hyperlink>
            <w:r>
              <w:t xml:space="preserve"> that the DA will continue</w:t>
            </w:r>
            <w:r w:rsidRPr="00B0456E">
              <w:t xml:space="preserve"> to push for a full investigation into </w:t>
            </w:r>
            <w:proofErr w:type="spellStart"/>
            <w:r w:rsidRPr="00B0456E">
              <w:t>Manyi's</w:t>
            </w:r>
            <w:proofErr w:type="spellEnd"/>
            <w:r w:rsidRPr="00B0456E">
              <w:t xml:space="preserve"> appointment to the MDDA board</w:t>
            </w:r>
            <w:r>
              <w:t xml:space="preserve">, even after his appointment is defended by the then-ANC Chief Whip </w:t>
            </w:r>
            <w:proofErr w:type="spellStart"/>
            <w:r>
              <w:t>Mathole</w:t>
            </w:r>
            <w:proofErr w:type="spellEnd"/>
            <w:r>
              <w:t xml:space="preserve"> </w:t>
            </w:r>
            <w:proofErr w:type="spellStart"/>
            <w:r>
              <w:t>Motshekga</w:t>
            </w:r>
            <w:proofErr w:type="spellEnd"/>
            <w:r w:rsidRPr="00B0456E">
              <w:t xml:space="preserve">. </w:t>
            </w:r>
            <w:r>
              <w:t xml:space="preserve"> </w:t>
            </w:r>
          </w:p>
        </w:tc>
      </w:tr>
      <w:tr w:rsidR="00B0456E" w14:paraId="4D3F5A19" w14:textId="77777777" w:rsidTr="00B6477F">
        <w:tc>
          <w:tcPr>
            <w:tcW w:w="245" w:type="pct"/>
            <w:shd w:val="clear" w:color="auto" w:fill="DEEAF6" w:themeFill="accent1" w:themeFillTint="33"/>
            <w:vAlign w:val="center"/>
          </w:tcPr>
          <w:p w14:paraId="1A3C701F" w14:textId="780E3BE1" w:rsidR="00B0456E" w:rsidRDefault="00B0456E" w:rsidP="008A16E7">
            <w:pPr>
              <w:jc w:val="center"/>
            </w:pPr>
            <w:r>
              <w:t>19</w:t>
            </w:r>
          </w:p>
        </w:tc>
        <w:tc>
          <w:tcPr>
            <w:tcW w:w="4755" w:type="pct"/>
            <w:gridSpan w:val="2"/>
            <w:shd w:val="clear" w:color="auto" w:fill="DEEAF6" w:themeFill="accent1" w:themeFillTint="33"/>
            <w:vAlign w:val="center"/>
          </w:tcPr>
          <w:p w14:paraId="1BA6134E" w14:textId="6927FE11" w:rsidR="00B0456E" w:rsidRDefault="00B0456E" w:rsidP="00B0456E">
            <w:pPr>
              <w:jc w:val="both"/>
            </w:pPr>
            <w:r>
              <w:t xml:space="preserve">Mazzone </w:t>
            </w:r>
            <w:hyperlink r:id="rId10" w:history="1">
              <w:r w:rsidR="00361D93" w:rsidRPr="00361D93">
                <w:rPr>
                  <w:rStyle w:val="Hyperlink"/>
                </w:rPr>
                <w:t>declares</w:t>
              </w:r>
            </w:hyperlink>
            <w:r>
              <w:t xml:space="preserve"> that the DA </w:t>
            </w:r>
            <w:r w:rsidR="00361D93" w:rsidRPr="00361D93">
              <w:t xml:space="preserve">will initiate a parliamentary investigation to ascertain whether </w:t>
            </w:r>
            <w:proofErr w:type="spellStart"/>
            <w:r w:rsidR="00361D93" w:rsidRPr="00361D93">
              <w:t>Manyi</w:t>
            </w:r>
            <w:proofErr w:type="spellEnd"/>
            <w:r w:rsidR="00361D93" w:rsidRPr="00361D93">
              <w:t xml:space="preserve"> is fit to fulfil his MDDA Board member duties</w:t>
            </w:r>
            <w:r w:rsidR="00361D93">
              <w:t xml:space="preserve">. </w:t>
            </w:r>
          </w:p>
        </w:tc>
      </w:tr>
      <w:tr w:rsidR="00966DFE" w14:paraId="3B0624E4" w14:textId="77777777" w:rsidTr="00966DFE">
        <w:tc>
          <w:tcPr>
            <w:tcW w:w="5000" w:type="pct"/>
            <w:gridSpan w:val="3"/>
            <w:tcBorders>
              <w:bottom w:val="single" w:sz="4" w:space="0" w:color="auto"/>
            </w:tcBorders>
            <w:shd w:val="clear" w:color="auto" w:fill="E7E6E6" w:themeFill="background2"/>
            <w:vAlign w:val="center"/>
          </w:tcPr>
          <w:p w14:paraId="1308287E" w14:textId="77777777" w:rsidR="00966DFE" w:rsidRDefault="00966DFE" w:rsidP="008A16E7">
            <w:pPr>
              <w:jc w:val="center"/>
              <w:rPr>
                <w:b/>
              </w:rPr>
            </w:pPr>
            <w:r>
              <w:rPr>
                <w:b/>
              </w:rPr>
              <w:t>February</w:t>
            </w:r>
          </w:p>
        </w:tc>
      </w:tr>
      <w:tr w:rsidR="00A71635" w14:paraId="322F9F75" w14:textId="77777777" w:rsidTr="00B6477F">
        <w:tc>
          <w:tcPr>
            <w:tcW w:w="245" w:type="pct"/>
            <w:tcBorders>
              <w:bottom w:val="single" w:sz="4" w:space="0" w:color="auto"/>
            </w:tcBorders>
            <w:shd w:val="clear" w:color="auto" w:fill="DEEAF6" w:themeFill="accent1" w:themeFillTint="33"/>
            <w:vAlign w:val="center"/>
          </w:tcPr>
          <w:p w14:paraId="75C224BA" w14:textId="61C5D5D4" w:rsidR="00A71635" w:rsidRDefault="003D4FAA" w:rsidP="008A16E7">
            <w:pPr>
              <w:jc w:val="center"/>
            </w:pPr>
            <w:r>
              <w:t>9</w:t>
            </w:r>
          </w:p>
        </w:tc>
        <w:tc>
          <w:tcPr>
            <w:tcW w:w="4755" w:type="pct"/>
            <w:gridSpan w:val="2"/>
            <w:tcBorders>
              <w:bottom w:val="single" w:sz="4" w:space="0" w:color="auto"/>
            </w:tcBorders>
            <w:shd w:val="clear" w:color="auto" w:fill="DEEAF6" w:themeFill="accent1" w:themeFillTint="33"/>
            <w:vAlign w:val="center"/>
          </w:tcPr>
          <w:p w14:paraId="304DC29C" w14:textId="5CB44E1E" w:rsidR="00A71635" w:rsidRPr="003D4FAA" w:rsidRDefault="003D4FAA" w:rsidP="003D4FAA">
            <w:pPr>
              <w:jc w:val="both"/>
            </w:pPr>
            <w:r>
              <w:t xml:space="preserve">The DA </w:t>
            </w:r>
            <w:hyperlink r:id="rId11" w:history="1">
              <w:r w:rsidRPr="003D4FAA">
                <w:rPr>
                  <w:rStyle w:val="Hyperlink"/>
                </w:rPr>
                <w:t>welcomes</w:t>
              </w:r>
            </w:hyperlink>
            <w:r>
              <w:t xml:space="preserve"> the </w:t>
            </w:r>
            <w:r w:rsidRPr="003D4FAA">
              <w:t>Special Investigating Unit (SIU) investigation into Eskom</w:t>
            </w:r>
            <w:r>
              <w:t>.</w:t>
            </w:r>
          </w:p>
        </w:tc>
      </w:tr>
      <w:tr w:rsidR="003D4FAA" w14:paraId="18A6B975" w14:textId="77777777" w:rsidTr="00B6477F">
        <w:tc>
          <w:tcPr>
            <w:tcW w:w="245" w:type="pct"/>
            <w:tcBorders>
              <w:bottom w:val="single" w:sz="4" w:space="0" w:color="auto"/>
            </w:tcBorders>
            <w:shd w:val="clear" w:color="auto" w:fill="DEEAF6" w:themeFill="accent1" w:themeFillTint="33"/>
            <w:vAlign w:val="center"/>
          </w:tcPr>
          <w:p w14:paraId="2984918B" w14:textId="6D128055" w:rsidR="003D4FAA" w:rsidRDefault="003D4FAA" w:rsidP="008A16E7">
            <w:pPr>
              <w:jc w:val="center"/>
            </w:pPr>
            <w:r>
              <w:t>15</w:t>
            </w:r>
          </w:p>
        </w:tc>
        <w:tc>
          <w:tcPr>
            <w:tcW w:w="4755" w:type="pct"/>
            <w:gridSpan w:val="2"/>
            <w:tcBorders>
              <w:bottom w:val="single" w:sz="4" w:space="0" w:color="auto"/>
            </w:tcBorders>
            <w:shd w:val="clear" w:color="auto" w:fill="DEEAF6" w:themeFill="accent1" w:themeFillTint="33"/>
            <w:vAlign w:val="center"/>
          </w:tcPr>
          <w:p w14:paraId="5DD03C50" w14:textId="20881010" w:rsidR="003D4FAA" w:rsidRDefault="003D4FAA" w:rsidP="003D4FAA">
            <w:pPr>
              <w:jc w:val="both"/>
            </w:pPr>
            <w:r>
              <w:t xml:space="preserve">The DA </w:t>
            </w:r>
            <w:hyperlink r:id="rId12" w:history="1">
              <w:r w:rsidRPr="003D4FAA">
                <w:rPr>
                  <w:rStyle w:val="Hyperlink"/>
                </w:rPr>
                <w:t>calls</w:t>
              </w:r>
            </w:hyperlink>
            <w:r>
              <w:t xml:space="preserve"> for </w:t>
            </w:r>
            <w:r w:rsidRPr="003D4FAA">
              <w:t>South African Airways (SAA) to be privatised following yet another request from the state-owned airline for a bailout from National Treasury</w:t>
            </w:r>
            <w:r>
              <w:t xml:space="preserve">. </w:t>
            </w:r>
          </w:p>
        </w:tc>
      </w:tr>
      <w:tr w:rsidR="005D43F8" w14:paraId="7659B614" w14:textId="77777777" w:rsidTr="005D43F8">
        <w:tc>
          <w:tcPr>
            <w:tcW w:w="5000" w:type="pct"/>
            <w:gridSpan w:val="3"/>
            <w:tcBorders>
              <w:bottom w:val="single" w:sz="4" w:space="0" w:color="auto"/>
            </w:tcBorders>
            <w:shd w:val="clear" w:color="auto" w:fill="E7E6E6" w:themeFill="background2"/>
            <w:vAlign w:val="center"/>
          </w:tcPr>
          <w:p w14:paraId="6009E316" w14:textId="246F2DF5" w:rsidR="005D43F8" w:rsidRDefault="005D43F8" w:rsidP="008A16E7">
            <w:pPr>
              <w:jc w:val="center"/>
              <w:rPr>
                <w:b/>
              </w:rPr>
            </w:pPr>
            <w:r>
              <w:rPr>
                <w:b/>
              </w:rPr>
              <w:t>March</w:t>
            </w:r>
          </w:p>
        </w:tc>
      </w:tr>
      <w:tr w:rsidR="00A71635" w14:paraId="72B8F8D5" w14:textId="77777777" w:rsidTr="00B6477F">
        <w:tc>
          <w:tcPr>
            <w:tcW w:w="245" w:type="pct"/>
            <w:tcBorders>
              <w:bottom w:val="single" w:sz="4" w:space="0" w:color="auto"/>
            </w:tcBorders>
            <w:shd w:val="clear" w:color="auto" w:fill="DEEAF6" w:themeFill="accent1" w:themeFillTint="33"/>
            <w:vAlign w:val="center"/>
          </w:tcPr>
          <w:p w14:paraId="6AAB1D77" w14:textId="1EDD046A" w:rsidR="00A71635" w:rsidRDefault="003D4FAA" w:rsidP="009E2B77">
            <w:r>
              <w:t>4</w:t>
            </w:r>
          </w:p>
        </w:tc>
        <w:tc>
          <w:tcPr>
            <w:tcW w:w="4755" w:type="pct"/>
            <w:gridSpan w:val="2"/>
            <w:tcBorders>
              <w:bottom w:val="single" w:sz="4" w:space="0" w:color="auto"/>
            </w:tcBorders>
            <w:shd w:val="clear" w:color="auto" w:fill="DEEAF6" w:themeFill="accent1" w:themeFillTint="33"/>
            <w:vAlign w:val="center"/>
          </w:tcPr>
          <w:p w14:paraId="3F7B27F7" w14:textId="32017A3F" w:rsidR="00A71635" w:rsidRPr="00A6523B" w:rsidRDefault="00A6523B" w:rsidP="00A6523B">
            <w:pPr>
              <w:jc w:val="both"/>
            </w:pPr>
            <w:r>
              <w:t xml:space="preserve">The DA </w:t>
            </w:r>
            <w:hyperlink r:id="rId13" w:history="1">
              <w:r w:rsidRPr="00A6523B">
                <w:rPr>
                  <w:rStyle w:val="Hyperlink"/>
                </w:rPr>
                <w:t>calls</w:t>
              </w:r>
            </w:hyperlink>
            <w:r>
              <w:t xml:space="preserve"> for the SIU to </w:t>
            </w:r>
            <w:r w:rsidRPr="00A6523B">
              <w:t>investigate Eskom's multimillion rand staff parties</w:t>
            </w:r>
            <w:r>
              <w:t xml:space="preserve">. </w:t>
            </w:r>
          </w:p>
        </w:tc>
      </w:tr>
      <w:tr w:rsidR="005D43F8" w14:paraId="20CF3B3D" w14:textId="77777777" w:rsidTr="005D43F8">
        <w:tc>
          <w:tcPr>
            <w:tcW w:w="5000" w:type="pct"/>
            <w:gridSpan w:val="3"/>
            <w:tcBorders>
              <w:bottom w:val="single" w:sz="4" w:space="0" w:color="auto"/>
            </w:tcBorders>
            <w:shd w:val="clear" w:color="auto" w:fill="E7E6E6" w:themeFill="background2"/>
            <w:vAlign w:val="center"/>
          </w:tcPr>
          <w:p w14:paraId="6740176A" w14:textId="367C27B2" w:rsidR="005D43F8" w:rsidRDefault="005D43F8" w:rsidP="008A16E7">
            <w:pPr>
              <w:jc w:val="center"/>
              <w:rPr>
                <w:b/>
              </w:rPr>
            </w:pPr>
            <w:r>
              <w:rPr>
                <w:b/>
              </w:rPr>
              <w:t>May</w:t>
            </w:r>
          </w:p>
        </w:tc>
      </w:tr>
      <w:tr w:rsidR="00A71635" w14:paraId="125E272F" w14:textId="77777777" w:rsidTr="00B6477F">
        <w:tc>
          <w:tcPr>
            <w:tcW w:w="245" w:type="pct"/>
            <w:shd w:val="clear" w:color="auto" w:fill="FBE4D5" w:themeFill="accent2" w:themeFillTint="33"/>
            <w:vAlign w:val="center"/>
          </w:tcPr>
          <w:p w14:paraId="4920650E" w14:textId="4FC95B31" w:rsidR="00A71635" w:rsidRDefault="009E2B77" w:rsidP="008A16E7">
            <w:pPr>
              <w:jc w:val="center"/>
            </w:pPr>
            <w:r>
              <w:t>16</w:t>
            </w:r>
          </w:p>
        </w:tc>
        <w:tc>
          <w:tcPr>
            <w:tcW w:w="4755" w:type="pct"/>
            <w:gridSpan w:val="2"/>
            <w:shd w:val="clear" w:color="auto" w:fill="FBE4D5" w:themeFill="accent2" w:themeFillTint="33"/>
            <w:vAlign w:val="center"/>
          </w:tcPr>
          <w:p w14:paraId="5A9B4976" w14:textId="05EFEF7D" w:rsidR="00A71635" w:rsidRDefault="009E2B77" w:rsidP="008A16E7">
            <w:pPr>
              <w:jc w:val="both"/>
            </w:pPr>
            <w:r>
              <w:t xml:space="preserve">Mazzone called for access to </w:t>
            </w:r>
            <w:r w:rsidR="00D933DD">
              <w:t xml:space="preserve">the </w:t>
            </w:r>
            <w:r w:rsidRPr="009E2B77">
              <w:t>Minister’s service delivery agreement</w:t>
            </w:r>
            <w:r w:rsidR="00406961">
              <w:t>s</w:t>
            </w:r>
            <w:r w:rsidRPr="009E2B77">
              <w:t xml:space="preserve"> with the President and that the shareholders’ contracts signed with various state-owned companies be made available to </w:t>
            </w:r>
            <w:r>
              <w:t xml:space="preserve">Parliament to increase transparency </w:t>
            </w:r>
            <w:r w:rsidRPr="009E2B77">
              <w:t>and add to the success of the portfolio committee’s oversight role</w:t>
            </w:r>
            <w:r w:rsidR="00D933DD">
              <w:t>. This was during a debate on the Appropriations Bill for Public Enterprises (</w:t>
            </w:r>
            <w:hyperlink r:id="rId14" w:history="1">
              <w:r w:rsidR="00D933DD" w:rsidRPr="000A507A">
                <w:rPr>
                  <w:rStyle w:val="Hyperlink"/>
                </w:rPr>
                <w:t>Hansard_20120516_EPC Debate Speech - Public Enterprises Budget</w:t>
              </w:r>
            </w:hyperlink>
            <w:r w:rsidR="00D933DD">
              <w:t xml:space="preserve">). </w:t>
            </w:r>
          </w:p>
        </w:tc>
      </w:tr>
      <w:tr w:rsidR="00A71635" w14:paraId="1B2069F5" w14:textId="77777777" w:rsidTr="00A71635">
        <w:tc>
          <w:tcPr>
            <w:tcW w:w="5000" w:type="pct"/>
            <w:gridSpan w:val="3"/>
            <w:shd w:val="clear" w:color="auto" w:fill="E7E6E6" w:themeFill="background2"/>
            <w:vAlign w:val="center"/>
          </w:tcPr>
          <w:p w14:paraId="038B8956" w14:textId="04554E6A" w:rsidR="00A71635" w:rsidRPr="00A71635" w:rsidRDefault="00A71635" w:rsidP="00A71635">
            <w:pPr>
              <w:jc w:val="center"/>
              <w:rPr>
                <w:b/>
                <w:bCs/>
              </w:rPr>
            </w:pPr>
            <w:r w:rsidRPr="00A71635">
              <w:rPr>
                <w:b/>
                <w:bCs/>
              </w:rPr>
              <w:t>June</w:t>
            </w:r>
          </w:p>
        </w:tc>
      </w:tr>
      <w:tr w:rsidR="00A71635" w14:paraId="08A1A693" w14:textId="77777777" w:rsidTr="00B6477F">
        <w:tc>
          <w:tcPr>
            <w:tcW w:w="245" w:type="pct"/>
            <w:shd w:val="clear" w:color="auto" w:fill="DEEAF6" w:themeFill="accent1" w:themeFillTint="33"/>
            <w:vAlign w:val="center"/>
          </w:tcPr>
          <w:p w14:paraId="50C24CB8" w14:textId="7DBB984D" w:rsidR="00A71635" w:rsidRDefault="00A6523B" w:rsidP="008A16E7">
            <w:pPr>
              <w:jc w:val="center"/>
            </w:pPr>
            <w:r>
              <w:lastRenderedPageBreak/>
              <w:t>8</w:t>
            </w:r>
          </w:p>
        </w:tc>
        <w:tc>
          <w:tcPr>
            <w:tcW w:w="4755" w:type="pct"/>
            <w:gridSpan w:val="2"/>
            <w:shd w:val="clear" w:color="auto" w:fill="DEEAF6" w:themeFill="accent1" w:themeFillTint="33"/>
            <w:vAlign w:val="center"/>
          </w:tcPr>
          <w:p w14:paraId="49061007" w14:textId="75316E7A" w:rsidR="00A71635" w:rsidRDefault="00A6523B" w:rsidP="008A16E7">
            <w:pPr>
              <w:jc w:val="both"/>
            </w:pPr>
            <w:r>
              <w:t xml:space="preserve">Mazzone </w:t>
            </w:r>
            <w:hyperlink r:id="rId15" w:history="1">
              <w:r w:rsidRPr="00A6523B">
                <w:rPr>
                  <w:rStyle w:val="Hyperlink"/>
                </w:rPr>
                <w:t>questions</w:t>
              </w:r>
            </w:hyperlink>
            <w:r>
              <w:t xml:space="preserve"> Eskom’s exorbitant spending on staff parties w</w:t>
            </w:r>
            <w:r w:rsidRPr="00A6523B">
              <w:t>hilst Treasury is considering a multiyear price determination proposal in which Eskom is calling for an almost 100% increase in electricity prices over the next five years</w:t>
            </w:r>
            <w:r>
              <w:t xml:space="preserve">. </w:t>
            </w:r>
          </w:p>
        </w:tc>
      </w:tr>
      <w:tr w:rsidR="00A71635" w14:paraId="4954A079" w14:textId="77777777" w:rsidTr="00A71635">
        <w:tc>
          <w:tcPr>
            <w:tcW w:w="5000" w:type="pct"/>
            <w:gridSpan w:val="3"/>
            <w:shd w:val="clear" w:color="auto" w:fill="E7E6E6" w:themeFill="background2"/>
            <w:vAlign w:val="center"/>
          </w:tcPr>
          <w:p w14:paraId="736A1FD8" w14:textId="425BB034" w:rsidR="00A71635" w:rsidRPr="00A71635" w:rsidRDefault="00A71635" w:rsidP="00A71635">
            <w:pPr>
              <w:jc w:val="center"/>
              <w:rPr>
                <w:b/>
                <w:bCs/>
              </w:rPr>
            </w:pPr>
            <w:r w:rsidRPr="00A71635">
              <w:rPr>
                <w:b/>
                <w:bCs/>
              </w:rPr>
              <w:t>July</w:t>
            </w:r>
          </w:p>
        </w:tc>
      </w:tr>
      <w:tr w:rsidR="00A71635" w14:paraId="76977A0C" w14:textId="77777777" w:rsidTr="00B6477F">
        <w:tc>
          <w:tcPr>
            <w:tcW w:w="245" w:type="pct"/>
            <w:shd w:val="clear" w:color="auto" w:fill="DEEAF6" w:themeFill="accent1" w:themeFillTint="33"/>
            <w:vAlign w:val="center"/>
          </w:tcPr>
          <w:p w14:paraId="6D682A9A" w14:textId="2DAC526E" w:rsidR="00A71635" w:rsidRDefault="00A6523B" w:rsidP="008A16E7">
            <w:pPr>
              <w:jc w:val="center"/>
            </w:pPr>
            <w:r>
              <w:t>19</w:t>
            </w:r>
          </w:p>
        </w:tc>
        <w:tc>
          <w:tcPr>
            <w:tcW w:w="4755" w:type="pct"/>
            <w:gridSpan w:val="2"/>
            <w:shd w:val="clear" w:color="auto" w:fill="DEEAF6" w:themeFill="accent1" w:themeFillTint="33"/>
            <w:vAlign w:val="center"/>
          </w:tcPr>
          <w:p w14:paraId="50375A7E" w14:textId="72000A1F" w:rsidR="00A71635" w:rsidRDefault="00A6523B" w:rsidP="008A16E7">
            <w:pPr>
              <w:jc w:val="both"/>
            </w:pPr>
            <w:r>
              <w:t xml:space="preserve">Mazzone </w:t>
            </w:r>
            <w:hyperlink r:id="rId16" w:history="1">
              <w:r w:rsidRPr="00A6523B">
                <w:rPr>
                  <w:rStyle w:val="Hyperlink"/>
                </w:rPr>
                <w:t>writes</w:t>
              </w:r>
            </w:hyperlink>
            <w:r>
              <w:t xml:space="preserve"> to the </w:t>
            </w:r>
            <w:r w:rsidRPr="00A6523B">
              <w:t xml:space="preserve">Chairperson of the Eskom board, Mr Zola </w:t>
            </w:r>
            <w:proofErr w:type="spellStart"/>
            <w:r w:rsidRPr="00A6523B">
              <w:t>Tsotsi</w:t>
            </w:r>
            <w:proofErr w:type="spellEnd"/>
            <w:r w:rsidRPr="00A6523B">
              <w:t xml:space="preserve">, calling for the freezing of all executive pay raises, bonuses and parties until the electricity tariff increases are in line with inflation. </w:t>
            </w:r>
            <w:r>
              <w:t xml:space="preserve"> </w:t>
            </w:r>
          </w:p>
        </w:tc>
      </w:tr>
      <w:tr w:rsidR="00A71635" w14:paraId="2C111DD3" w14:textId="77777777" w:rsidTr="00A71635">
        <w:tc>
          <w:tcPr>
            <w:tcW w:w="5000" w:type="pct"/>
            <w:gridSpan w:val="3"/>
            <w:shd w:val="clear" w:color="auto" w:fill="E7E6E6" w:themeFill="background2"/>
            <w:vAlign w:val="center"/>
          </w:tcPr>
          <w:p w14:paraId="657A9E20" w14:textId="633F540C" w:rsidR="00A71635" w:rsidRPr="00A71635" w:rsidRDefault="00A71635" w:rsidP="00A71635">
            <w:pPr>
              <w:jc w:val="center"/>
              <w:rPr>
                <w:b/>
                <w:bCs/>
              </w:rPr>
            </w:pPr>
            <w:r w:rsidRPr="00A71635">
              <w:rPr>
                <w:b/>
                <w:bCs/>
              </w:rPr>
              <w:t>August</w:t>
            </w:r>
          </w:p>
        </w:tc>
      </w:tr>
      <w:tr w:rsidR="00A6523B" w14:paraId="3D4FC485" w14:textId="77777777" w:rsidTr="00B6477F">
        <w:tc>
          <w:tcPr>
            <w:tcW w:w="245" w:type="pct"/>
            <w:shd w:val="clear" w:color="auto" w:fill="DEEAF6" w:themeFill="accent1" w:themeFillTint="33"/>
            <w:vAlign w:val="center"/>
          </w:tcPr>
          <w:p w14:paraId="66BC3CC8" w14:textId="18DAA6DE" w:rsidR="00A6523B" w:rsidRDefault="00A6523B" w:rsidP="008A16E7">
            <w:pPr>
              <w:jc w:val="center"/>
            </w:pPr>
            <w:r>
              <w:t xml:space="preserve">1 </w:t>
            </w:r>
          </w:p>
        </w:tc>
        <w:tc>
          <w:tcPr>
            <w:tcW w:w="4755" w:type="pct"/>
            <w:gridSpan w:val="2"/>
            <w:shd w:val="clear" w:color="auto" w:fill="DEEAF6" w:themeFill="accent1" w:themeFillTint="33"/>
            <w:vAlign w:val="center"/>
          </w:tcPr>
          <w:p w14:paraId="5E74AE4E" w14:textId="7EEA2EFE" w:rsidR="00A6523B" w:rsidRDefault="00A6523B" w:rsidP="008A16E7">
            <w:pPr>
              <w:jc w:val="both"/>
            </w:pPr>
            <w:r>
              <w:t xml:space="preserve">Mazzone </w:t>
            </w:r>
            <w:hyperlink r:id="rId17" w:history="1">
              <w:r w:rsidRPr="00A6523B">
                <w:rPr>
                  <w:rStyle w:val="Hyperlink"/>
                </w:rPr>
                <w:t>states</w:t>
              </w:r>
            </w:hyperlink>
            <w:r>
              <w:t xml:space="preserve"> that following a request from the DA, the </w:t>
            </w:r>
            <w:r w:rsidRPr="00A6523B">
              <w:t>Public Protector has agreed to launch a preliminary investigation into the alleged financial mismanagement of two Transnet pension funds</w:t>
            </w:r>
            <w:r>
              <w:t xml:space="preserve">. </w:t>
            </w:r>
          </w:p>
        </w:tc>
      </w:tr>
      <w:tr w:rsidR="00A71635" w14:paraId="7951DE1E" w14:textId="77777777" w:rsidTr="00B6477F">
        <w:tc>
          <w:tcPr>
            <w:tcW w:w="245" w:type="pct"/>
            <w:shd w:val="clear" w:color="auto" w:fill="FBE4D5" w:themeFill="accent2" w:themeFillTint="33"/>
            <w:vAlign w:val="center"/>
          </w:tcPr>
          <w:p w14:paraId="32952E9A" w14:textId="474ECDDC" w:rsidR="00A71635" w:rsidRDefault="00D933DD" w:rsidP="008A16E7">
            <w:pPr>
              <w:jc w:val="center"/>
            </w:pPr>
            <w:r>
              <w:t>29</w:t>
            </w:r>
          </w:p>
        </w:tc>
        <w:tc>
          <w:tcPr>
            <w:tcW w:w="4755" w:type="pct"/>
            <w:gridSpan w:val="2"/>
            <w:shd w:val="clear" w:color="auto" w:fill="FBE4D5" w:themeFill="accent2" w:themeFillTint="33"/>
            <w:vAlign w:val="center"/>
          </w:tcPr>
          <w:p w14:paraId="3ABF447D" w14:textId="5F3DBB24" w:rsidR="00A71635" w:rsidRDefault="00D933DD" w:rsidP="008A16E7">
            <w:pPr>
              <w:jc w:val="both"/>
            </w:pPr>
            <w:r>
              <w:t xml:space="preserve">Mazzone, as a member of the </w:t>
            </w:r>
            <w:r w:rsidRPr="00D933DD">
              <w:t>Portfolio Committee on Public Enterprises</w:t>
            </w:r>
            <w:r>
              <w:t xml:space="preserve">, was part of a delegation undertaking an oversight </w:t>
            </w:r>
            <w:r w:rsidRPr="00D933DD">
              <w:t xml:space="preserve">to Eskom’s power stations, namely </w:t>
            </w:r>
            <w:proofErr w:type="spellStart"/>
            <w:r w:rsidRPr="00D933DD">
              <w:t>Duvha</w:t>
            </w:r>
            <w:proofErr w:type="spellEnd"/>
            <w:r w:rsidRPr="00D933DD">
              <w:t>, Medupi, Kusile (the latter two still under construction).</w:t>
            </w:r>
            <w:r>
              <w:t xml:space="preserve"> </w:t>
            </w:r>
            <w:r w:rsidRPr="00D933DD">
              <w:t>The visit took place from 5th to 8th of June 2012</w:t>
            </w:r>
            <w:r>
              <w:t xml:space="preserve">. </w:t>
            </w:r>
          </w:p>
          <w:p w14:paraId="37A64712" w14:textId="24CC1CC4" w:rsidR="00D933DD" w:rsidRDefault="00D933DD" w:rsidP="00D933DD">
            <w:pPr>
              <w:pStyle w:val="ListParagraph"/>
              <w:numPr>
                <w:ilvl w:val="0"/>
                <w:numId w:val="2"/>
              </w:numPr>
              <w:jc w:val="both"/>
            </w:pPr>
            <w:r w:rsidRPr="00D933DD">
              <w:t>The Committee was informed that the construction of the Medupi power station was on track, and that the project was within schedule</w:t>
            </w:r>
            <w:r>
              <w:t xml:space="preserve"> and that it</w:t>
            </w:r>
            <w:r w:rsidRPr="00D933DD">
              <w:t xml:space="preserve"> will be completed in December 2013</w:t>
            </w:r>
            <w:r>
              <w:t>;</w:t>
            </w:r>
          </w:p>
          <w:p w14:paraId="49345334" w14:textId="43DBE9E3" w:rsidR="00D933DD" w:rsidRDefault="00D933DD" w:rsidP="00D933DD">
            <w:pPr>
              <w:pStyle w:val="ListParagraph"/>
              <w:numPr>
                <w:ilvl w:val="0"/>
                <w:numId w:val="2"/>
              </w:numPr>
              <w:jc w:val="both"/>
            </w:pPr>
            <w:r>
              <w:t>I</w:t>
            </w:r>
            <w:r w:rsidRPr="00D933DD">
              <w:t xml:space="preserve">nteraction with stakeholders revealed a </w:t>
            </w:r>
            <w:r>
              <w:t xml:space="preserve">general </w:t>
            </w:r>
            <w:r w:rsidRPr="00D933DD">
              <w:t>lack of communication from the side of Eskom to all the stakeholders</w:t>
            </w:r>
            <w:r>
              <w:t xml:space="preserve"> and some</w:t>
            </w:r>
            <w:r w:rsidRPr="00D933DD">
              <w:t xml:space="preserve"> local business communit</w:t>
            </w:r>
            <w:r>
              <w:t xml:space="preserve">ies </w:t>
            </w:r>
            <w:r w:rsidRPr="00D933DD">
              <w:t>pointed out that they were not benefitting from the construction of power station</w:t>
            </w:r>
            <w:r>
              <w:t>s</w:t>
            </w:r>
            <w:r w:rsidRPr="00D933DD">
              <w:t xml:space="preserve">, as it </w:t>
            </w:r>
            <w:r>
              <w:t>was</w:t>
            </w:r>
            <w:r w:rsidRPr="00D933DD">
              <w:t xml:space="preserve"> mainly big companies who </w:t>
            </w:r>
            <w:r>
              <w:t>were</w:t>
            </w:r>
            <w:r w:rsidRPr="00D933DD">
              <w:t xml:space="preserve"> involved</w:t>
            </w:r>
            <w:r w:rsidR="0092285D">
              <w:t>;</w:t>
            </w:r>
          </w:p>
          <w:p w14:paraId="2B7C004A" w14:textId="77777777" w:rsidR="00D933DD" w:rsidRDefault="00D933DD" w:rsidP="00D933DD">
            <w:pPr>
              <w:pStyle w:val="ListParagraph"/>
              <w:numPr>
                <w:ilvl w:val="0"/>
                <w:numId w:val="2"/>
              </w:numPr>
              <w:jc w:val="both"/>
            </w:pPr>
            <w:r w:rsidRPr="00D933DD">
              <w:t xml:space="preserve">All stakeholders raised concerns regarding the conditions of employment at Medupi power station. These included, subcontractors not adhering to labour legislation, workers being given rotten food, importation of foreign labour, and lack of employment for local young people.   </w:t>
            </w:r>
          </w:p>
          <w:p w14:paraId="2029A955" w14:textId="5AAD66FA" w:rsidR="00D933DD" w:rsidRDefault="00D933DD" w:rsidP="00D933DD">
            <w:pPr>
              <w:jc w:val="both"/>
            </w:pPr>
            <w:r>
              <w:t>(</w:t>
            </w:r>
            <w:hyperlink r:id="rId18" w:history="1">
              <w:r w:rsidRPr="009A4495">
                <w:rPr>
                  <w:rStyle w:val="Hyperlink"/>
                </w:rPr>
                <w:t>Hansard_20120829_Committee Report - Oversight visit to power stations</w:t>
              </w:r>
            </w:hyperlink>
            <w:r>
              <w:t>)</w:t>
            </w:r>
          </w:p>
        </w:tc>
      </w:tr>
      <w:tr w:rsidR="00A71635" w14:paraId="7FB03281" w14:textId="77777777" w:rsidTr="00A71635">
        <w:tc>
          <w:tcPr>
            <w:tcW w:w="5000" w:type="pct"/>
            <w:gridSpan w:val="3"/>
            <w:shd w:val="clear" w:color="auto" w:fill="E7E6E6" w:themeFill="background2"/>
            <w:vAlign w:val="center"/>
          </w:tcPr>
          <w:p w14:paraId="6FA3F30D" w14:textId="10F7B3E0" w:rsidR="00A71635" w:rsidRPr="00A71635" w:rsidRDefault="00A71635" w:rsidP="00A71635">
            <w:pPr>
              <w:jc w:val="center"/>
              <w:rPr>
                <w:b/>
                <w:bCs/>
              </w:rPr>
            </w:pPr>
            <w:r w:rsidRPr="00A71635">
              <w:rPr>
                <w:b/>
                <w:bCs/>
              </w:rPr>
              <w:t>September</w:t>
            </w:r>
          </w:p>
        </w:tc>
      </w:tr>
      <w:tr w:rsidR="00A71635" w14:paraId="0DE211E2" w14:textId="77777777" w:rsidTr="00B6477F">
        <w:tc>
          <w:tcPr>
            <w:tcW w:w="245" w:type="pct"/>
            <w:shd w:val="clear" w:color="auto" w:fill="DEEAF6" w:themeFill="accent1" w:themeFillTint="33"/>
            <w:vAlign w:val="center"/>
          </w:tcPr>
          <w:p w14:paraId="15B66107" w14:textId="6CAF2A57" w:rsidR="00A71635" w:rsidRDefault="00A6523B" w:rsidP="008A16E7">
            <w:pPr>
              <w:jc w:val="center"/>
            </w:pPr>
            <w:r>
              <w:t>18</w:t>
            </w:r>
          </w:p>
        </w:tc>
        <w:tc>
          <w:tcPr>
            <w:tcW w:w="4755" w:type="pct"/>
            <w:gridSpan w:val="2"/>
            <w:shd w:val="clear" w:color="auto" w:fill="DEEAF6" w:themeFill="accent1" w:themeFillTint="33"/>
            <w:vAlign w:val="center"/>
          </w:tcPr>
          <w:p w14:paraId="10B5148D" w14:textId="3726D10A" w:rsidR="00A71635" w:rsidRDefault="00AD78EF" w:rsidP="008A16E7">
            <w:pPr>
              <w:jc w:val="both"/>
            </w:pPr>
            <w:r>
              <w:t xml:space="preserve">Mazzone </w:t>
            </w:r>
            <w:hyperlink r:id="rId19" w:history="1">
              <w:r w:rsidRPr="00AD78EF">
                <w:rPr>
                  <w:rStyle w:val="Hyperlink"/>
                </w:rPr>
                <w:t>writes</w:t>
              </w:r>
            </w:hyperlink>
            <w:r>
              <w:t xml:space="preserve"> to the </w:t>
            </w:r>
            <w:r w:rsidRPr="00AD78EF">
              <w:t>Chairperson of the Public Enterprises Portfolio Committee, Peter Maluleke,</w:t>
            </w:r>
            <w:r>
              <w:t xml:space="preserve"> regarding the spiralling costs of Ingula Power Station. </w:t>
            </w:r>
          </w:p>
        </w:tc>
      </w:tr>
      <w:tr w:rsidR="00A71635" w14:paraId="38E07C75" w14:textId="77777777" w:rsidTr="00A71635">
        <w:tc>
          <w:tcPr>
            <w:tcW w:w="5000" w:type="pct"/>
            <w:gridSpan w:val="3"/>
            <w:shd w:val="clear" w:color="auto" w:fill="E7E6E6" w:themeFill="background2"/>
            <w:vAlign w:val="center"/>
          </w:tcPr>
          <w:p w14:paraId="19F3CBDC" w14:textId="1C1FF027" w:rsidR="00A71635" w:rsidRPr="00A71635" w:rsidRDefault="00A71635" w:rsidP="00A71635">
            <w:pPr>
              <w:jc w:val="center"/>
              <w:rPr>
                <w:b/>
                <w:bCs/>
              </w:rPr>
            </w:pPr>
            <w:r w:rsidRPr="00A71635">
              <w:rPr>
                <w:b/>
                <w:bCs/>
              </w:rPr>
              <w:t>December</w:t>
            </w:r>
          </w:p>
        </w:tc>
      </w:tr>
      <w:tr w:rsidR="00A71635" w14:paraId="53FAD1A5" w14:textId="77777777" w:rsidTr="00B6477F">
        <w:tc>
          <w:tcPr>
            <w:tcW w:w="245" w:type="pct"/>
            <w:tcBorders>
              <w:bottom w:val="single" w:sz="4" w:space="0" w:color="auto"/>
            </w:tcBorders>
            <w:shd w:val="clear" w:color="auto" w:fill="DEEAF6" w:themeFill="accent1" w:themeFillTint="33"/>
            <w:vAlign w:val="center"/>
          </w:tcPr>
          <w:p w14:paraId="27999274" w14:textId="72500449" w:rsidR="00A71635" w:rsidRDefault="00AD78EF" w:rsidP="008A16E7">
            <w:pPr>
              <w:jc w:val="center"/>
            </w:pPr>
            <w:r>
              <w:t>14</w:t>
            </w:r>
          </w:p>
        </w:tc>
        <w:tc>
          <w:tcPr>
            <w:tcW w:w="4755" w:type="pct"/>
            <w:gridSpan w:val="2"/>
            <w:tcBorders>
              <w:bottom w:val="single" w:sz="4" w:space="0" w:color="auto"/>
            </w:tcBorders>
            <w:shd w:val="clear" w:color="auto" w:fill="DEEAF6" w:themeFill="accent1" w:themeFillTint="33"/>
            <w:vAlign w:val="center"/>
          </w:tcPr>
          <w:p w14:paraId="49942922" w14:textId="48D2A812" w:rsidR="00A71635" w:rsidRDefault="00AD78EF" w:rsidP="008A16E7">
            <w:pPr>
              <w:jc w:val="both"/>
            </w:pPr>
            <w:r>
              <w:t xml:space="preserve">Mazzone </w:t>
            </w:r>
            <w:hyperlink r:id="rId20" w:history="1">
              <w:r w:rsidRPr="00AD78EF">
                <w:rPr>
                  <w:rStyle w:val="Hyperlink"/>
                </w:rPr>
                <w:t>criticizes</w:t>
              </w:r>
            </w:hyperlink>
            <w:r>
              <w:t xml:space="preserve"> t</w:t>
            </w:r>
            <w:r w:rsidR="00B975A2">
              <w:t>he</w:t>
            </w:r>
            <w:r>
              <w:t xml:space="preserve"> appointment of </w:t>
            </w:r>
            <w:r w:rsidRPr="00AD78EF">
              <w:t xml:space="preserve">Dudu </w:t>
            </w:r>
            <w:proofErr w:type="spellStart"/>
            <w:r w:rsidRPr="00AD78EF">
              <w:t>Myeni</w:t>
            </w:r>
            <w:proofErr w:type="spellEnd"/>
            <w:r w:rsidRPr="00AD78EF">
              <w:t xml:space="preserve"> as chairperson of South African Airways</w:t>
            </w:r>
            <w:r>
              <w:t xml:space="preserve">. </w:t>
            </w:r>
          </w:p>
        </w:tc>
      </w:tr>
    </w:tbl>
    <w:p w14:paraId="5E566DC2" w14:textId="60C90576" w:rsidR="006473EA" w:rsidRDefault="006473EA" w:rsidP="008A16E7">
      <w:pPr>
        <w:spacing w:after="0"/>
      </w:pPr>
    </w:p>
    <w:p w14:paraId="3C1C7FD0" w14:textId="3245430A" w:rsidR="00A71635" w:rsidRDefault="00A71635" w:rsidP="00A71635">
      <w:r>
        <w:br w:type="page"/>
      </w:r>
    </w:p>
    <w:tbl>
      <w:tblPr>
        <w:tblStyle w:val="TableGrid"/>
        <w:tblW w:w="5000" w:type="pct"/>
        <w:tblLook w:val="04A0" w:firstRow="1" w:lastRow="0" w:firstColumn="1" w:lastColumn="0" w:noHBand="0" w:noVBand="1"/>
      </w:tblPr>
      <w:tblGrid>
        <w:gridCol w:w="442"/>
        <w:gridCol w:w="7148"/>
        <w:gridCol w:w="1426"/>
      </w:tblGrid>
      <w:tr w:rsidR="00A71635" w14:paraId="724E85FE" w14:textId="77777777" w:rsidTr="0076247B">
        <w:trPr>
          <w:trHeight w:val="547"/>
        </w:trPr>
        <w:tc>
          <w:tcPr>
            <w:tcW w:w="5000" w:type="pct"/>
            <w:gridSpan w:val="3"/>
            <w:tcBorders>
              <w:bottom w:val="single" w:sz="4" w:space="0" w:color="auto"/>
            </w:tcBorders>
            <w:shd w:val="clear" w:color="auto" w:fill="5B9BD5" w:themeFill="accent1"/>
            <w:vAlign w:val="center"/>
          </w:tcPr>
          <w:p w14:paraId="1F6B4BFA" w14:textId="1A7303F5" w:rsidR="00A71635" w:rsidRPr="00304B2A" w:rsidRDefault="00A71635" w:rsidP="003D0019">
            <w:pPr>
              <w:jc w:val="center"/>
              <w:rPr>
                <w:b/>
                <w:sz w:val="32"/>
              </w:rPr>
            </w:pPr>
            <w:r w:rsidRPr="00304B2A">
              <w:rPr>
                <w:b/>
                <w:sz w:val="32"/>
              </w:rPr>
              <w:lastRenderedPageBreak/>
              <w:t>20</w:t>
            </w:r>
            <w:r>
              <w:rPr>
                <w:b/>
                <w:sz w:val="32"/>
              </w:rPr>
              <w:t>13</w:t>
            </w:r>
          </w:p>
        </w:tc>
      </w:tr>
      <w:tr w:rsidR="00A71635" w14:paraId="1CCB879E" w14:textId="77777777" w:rsidTr="003D0019">
        <w:tc>
          <w:tcPr>
            <w:tcW w:w="4209" w:type="pct"/>
            <w:gridSpan w:val="2"/>
            <w:tcBorders>
              <w:left w:val="nil"/>
              <w:right w:val="nil"/>
            </w:tcBorders>
            <w:shd w:val="clear" w:color="auto" w:fill="auto"/>
            <w:vAlign w:val="center"/>
          </w:tcPr>
          <w:p w14:paraId="497748C0" w14:textId="77777777" w:rsidR="00A71635" w:rsidRDefault="00A71635" w:rsidP="003D0019">
            <w:pPr>
              <w:jc w:val="center"/>
              <w:rPr>
                <w:b/>
              </w:rPr>
            </w:pPr>
          </w:p>
        </w:tc>
        <w:tc>
          <w:tcPr>
            <w:tcW w:w="791" w:type="pct"/>
            <w:tcBorders>
              <w:left w:val="nil"/>
              <w:right w:val="nil"/>
            </w:tcBorders>
          </w:tcPr>
          <w:p w14:paraId="002EC1C0" w14:textId="77777777" w:rsidR="00A71635" w:rsidRDefault="00A71635" w:rsidP="003D0019">
            <w:pPr>
              <w:jc w:val="center"/>
              <w:rPr>
                <w:b/>
              </w:rPr>
            </w:pPr>
          </w:p>
        </w:tc>
      </w:tr>
      <w:tr w:rsidR="00A71635" w14:paraId="7739B81E" w14:textId="77777777" w:rsidTr="003D0019">
        <w:tc>
          <w:tcPr>
            <w:tcW w:w="5000" w:type="pct"/>
            <w:gridSpan w:val="3"/>
            <w:shd w:val="clear" w:color="auto" w:fill="E7E6E6" w:themeFill="background2"/>
            <w:vAlign w:val="center"/>
          </w:tcPr>
          <w:p w14:paraId="471E79F6" w14:textId="77777777" w:rsidR="00A71635" w:rsidRDefault="00A71635" w:rsidP="003D0019">
            <w:pPr>
              <w:jc w:val="center"/>
              <w:rPr>
                <w:b/>
              </w:rPr>
            </w:pPr>
            <w:r>
              <w:rPr>
                <w:b/>
              </w:rPr>
              <w:t>January</w:t>
            </w:r>
          </w:p>
        </w:tc>
      </w:tr>
      <w:tr w:rsidR="00A71635" w14:paraId="30EEB0D2" w14:textId="77777777" w:rsidTr="00B6477F">
        <w:tc>
          <w:tcPr>
            <w:tcW w:w="245" w:type="pct"/>
            <w:shd w:val="clear" w:color="auto" w:fill="DEEAF6" w:themeFill="accent1" w:themeFillTint="33"/>
            <w:vAlign w:val="center"/>
          </w:tcPr>
          <w:p w14:paraId="7C594A5C" w14:textId="4789F647" w:rsidR="00A71635" w:rsidRPr="0083295A" w:rsidRDefault="00B3108E" w:rsidP="003D0019">
            <w:pPr>
              <w:jc w:val="center"/>
            </w:pPr>
            <w:r>
              <w:t>6</w:t>
            </w:r>
          </w:p>
        </w:tc>
        <w:tc>
          <w:tcPr>
            <w:tcW w:w="4755" w:type="pct"/>
            <w:gridSpan w:val="2"/>
            <w:shd w:val="clear" w:color="auto" w:fill="DEEAF6" w:themeFill="accent1" w:themeFillTint="33"/>
            <w:vAlign w:val="center"/>
          </w:tcPr>
          <w:p w14:paraId="0886A82E" w14:textId="58971F2D" w:rsidR="00A71635" w:rsidRPr="00B3108E" w:rsidRDefault="00B3108E" w:rsidP="00B3108E">
            <w:pPr>
              <w:jc w:val="both"/>
            </w:pPr>
            <w:r>
              <w:t xml:space="preserve">Mazzone </w:t>
            </w:r>
            <w:hyperlink r:id="rId21" w:history="1">
              <w:r w:rsidRPr="00B3108E">
                <w:rPr>
                  <w:rStyle w:val="Hyperlink"/>
                </w:rPr>
                <w:t>calls</w:t>
              </w:r>
            </w:hyperlink>
            <w:r>
              <w:t xml:space="preserve"> for the privatisation of SAA and criticizes the appointment of Dudu </w:t>
            </w:r>
            <w:proofErr w:type="spellStart"/>
            <w:r>
              <w:t>Myeni</w:t>
            </w:r>
            <w:proofErr w:type="spellEnd"/>
            <w:r>
              <w:t xml:space="preserve">. </w:t>
            </w:r>
          </w:p>
        </w:tc>
      </w:tr>
      <w:tr w:rsidR="00B3108E" w14:paraId="52FF5D6C" w14:textId="77777777" w:rsidTr="00B6477F">
        <w:tc>
          <w:tcPr>
            <w:tcW w:w="245" w:type="pct"/>
            <w:shd w:val="clear" w:color="auto" w:fill="DEEAF6" w:themeFill="accent1" w:themeFillTint="33"/>
            <w:vAlign w:val="center"/>
          </w:tcPr>
          <w:p w14:paraId="6CD24FAA" w14:textId="5BF7F398" w:rsidR="00B3108E" w:rsidRDefault="00B3108E" w:rsidP="003D0019">
            <w:pPr>
              <w:jc w:val="center"/>
            </w:pPr>
            <w:r>
              <w:t>27</w:t>
            </w:r>
          </w:p>
        </w:tc>
        <w:tc>
          <w:tcPr>
            <w:tcW w:w="4755" w:type="pct"/>
            <w:gridSpan w:val="2"/>
            <w:shd w:val="clear" w:color="auto" w:fill="DEEAF6" w:themeFill="accent1" w:themeFillTint="33"/>
            <w:vAlign w:val="center"/>
          </w:tcPr>
          <w:p w14:paraId="5B472265" w14:textId="366D1606" w:rsidR="00B3108E" w:rsidRPr="00B3108E" w:rsidRDefault="00B3108E" w:rsidP="00B3108E">
            <w:pPr>
              <w:jc w:val="both"/>
            </w:pPr>
            <w:r>
              <w:t xml:space="preserve">Mazzone, on behalf of the DA, </w:t>
            </w:r>
            <w:hyperlink r:id="rId22" w:history="1">
              <w:r w:rsidRPr="00A95604">
                <w:rPr>
                  <w:rStyle w:val="Hyperlink"/>
                </w:rPr>
                <w:t>requests</w:t>
              </w:r>
            </w:hyperlink>
            <w:r>
              <w:t xml:space="preserve"> that then-Minister of Public Enterprises, </w:t>
            </w:r>
            <w:proofErr w:type="spellStart"/>
            <w:r>
              <w:t>Malusi</w:t>
            </w:r>
            <w:proofErr w:type="spellEnd"/>
            <w:r>
              <w:t xml:space="preserve"> </w:t>
            </w:r>
            <w:proofErr w:type="spellStart"/>
            <w:r>
              <w:t>Gigaba</w:t>
            </w:r>
            <w:proofErr w:type="spellEnd"/>
            <w:r>
              <w:t xml:space="preserve">, appear before Parliament to answer for his alleged influencing of SOE’s to support the </w:t>
            </w:r>
            <w:r>
              <w:rPr>
                <w:i/>
                <w:iCs/>
              </w:rPr>
              <w:t xml:space="preserve">New Age </w:t>
            </w:r>
            <w:r>
              <w:t xml:space="preserve">newspaper. </w:t>
            </w:r>
          </w:p>
        </w:tc>
      </w:tr>
      <w:tr w:rsidR="00A71635" w14:paraId="0253964B" w14:textId="77777777" w:rsidTr="003D0019">
        <w:tc>
          <w:tcPr>
            <w:tcW w:w="5000" w:type="pct"/>
            <w:gridSpan w:val="3"/>
            <w:tcBorders>
              <w:bottom w:val="single" w:sz="4" w:space="0" w:color="auto"/>
            </w:tcBorders>
            <w:shd w:val="clear" w:color="auto" w:fill="E7E6E6" w:themeFill="background2"/>
            <w:vAlign w:val="center"/>
          </w:tcPr>
          <w:p w14:paraId="50024666" w14:textId="77777777" w:rsidR="00A71635" w:rsidRDefault="00A71635" w:rsidP="003D0019">
            <w:pPr>
              <w:jc w:val="center"/>
              <w:rPr>
                <w:b/>
              </w:rPr>
            </w:pPr>
            <w:r>
              <w:rPr>
                <w:b/>
              </w:rPr>
              <w:t>February</w:t>
            </w:r>
          </w:p>
        </w:tc>
      </w:tr>
      <w:tr w:rsidR="00A71635" w14:paraId="41379DAD" w14:textId="77777777" w:rsidTr="00B6477F">
        <w:tc>
          <w:tcPr>
            <w:tcW w:w="245" w:type="pct"/>
            <w:tcBorders>
              <w:bottom w:val="single" w:sz="4" w:space="0" w:color="auto"/>
            </w:tcBorders>
            <w:shd w:val="clear" w:color="auto" w:fill="DEEAF6" w:themeFill="accent1" w:themeFillTint="33"/>
            <w:vAlign w:val="center"/>
          </w:tcPr>
          <w:p w14:paraId="5BB9698D" w14:textId="7B96A042" w:rsidR="00A71635" w:rsidRDefault="00B3108E" w:rsidP="003D0019">
            <w:pPr>
              <w:jc w:val="center"/>
            </w:pPr>
            <w:r>
              <w:t>12</w:t>
            </w:r>
          </w:p>
        </w:tc>
        <w:tc>
          <w:tcPr>
            <w:tcW w:w="4755" w:type="pct"/>
            <w:gridSpan w:val="2"/>
            <w:tcBorders>
              <w:bottom w:val="single" w:sz="4" w:space="0" w:color="auto"/>
            </w:tcBorders>
            <w:shd w:val="clear" w:color="auto" w:fill="DEEAF6" w:themeFill="accent1" w:themeFillTint="33"/>
            <w:vAlign w:val="center"/>
          </w:tcPr>
          <w:p w14:paraId="731329CD" w14:textId="585739FB" w:rsidR="00A71635" w:rsidRPr="00B3108E" w:rsidRDefault="00B3108E" w:rsidP="00B3108E">
            <w:pPr>
              <w:jc w:val="both"/>
            </w:pPr>
            <w:r>
              <w:t xml:space="preserve">Mazzone </w:t>
            </w:r>
            <w:hyperlink r:id="rId23" w:history="1">
              <w:r w:rsidRPr="00B3108E">
                <w:rPr>
                  <w:rStyle w:val="Hyperlink"/>
                </w:rPr>
                <w:t>states</w:t>
              </w:r>
            </w:hyperlink>
            <w:r>
              <w:t xml:space="preserve"> that </w:t>
            </w:r>
            <w:proofErr w:type="spellStart"/>
            <w:r>
              <w:t>Gigaba</w:t>
            </w:r>
            <w:proofErr w:type="spellEnd"/>
            <w:r>
              <w:t xml:space="preserve"> must explain the suspension of the acting CEO of SAA, </w:t>
            </w:r>
            <w:proofErr w:type="spellStart"/>
            <w:r w:rsidRPr="00B3108E">
              <w:t>Vuyisile</w:t>
            </w:r>
            <w:proofErr w:type="spellEnd"/>
            <w:r w:rsidRPr="00B3108E">
              <w:t xml:space="preserve"> </w:t>
            </w:r>
            <w:r>
              <w:t xml:space="preserve">Kona, as it has been the third CEO of SAA since 2009.  </w:t>
            </w:r>
          </w:p>
        </w:tc>
      </w:tr>
      <w:tr w:rsidR="00A71635" w14:paraId="1EFDF294" w14:textId="77777777" w:rsidTr="003D0019">
        <w:tc>
          <w:tcPr>
            <w:tcW w:w="5000" w:type="pct"/>
            <w:gridSpan w:val="3"/>
            <w:tcBorders>
              <w:bottom w:val="single" w:sz="4" w:space="0" w:color="auto"/>
            </w:tcBorders>
            <w:shd w:val="clear" w:color="auto" w:fill="E7E6E6" w:themeFill="background2"/>
            <w:vAlign w:val="center"/>
          </w:tcPr>
          <w:p w14:paraId="0DA8C799" w14:textId="77777777" w:rsidR="00A71635" w:rsidRDefault="00A71635" w:rsidP="003D0019">
            <w:pPr>
              <w:jc w:val="center"/>
              <w:rPr>
                <w:b/>
              </w:rPr>
            </w:pPr>
            <w:r>
              <w:rPr>
                <w:b/>
              </w:rPr>
              <w:t>March</w:t>
            </w:r>
          </w:p>
        </w:tc>
      </w:tr>
      <w:tr w:rsidR="00A71635" w14:paraId="34DAD189" w14:textId="77777777" w:rsidTr="00B6477F">
        <w:tc>
          <w:tcPr>
            <w:tcW w:w="245" w:type="pct"/>
            <w:tcBorders>
              <w:bottom w:val="single" w:sz="4" w:space="0" w:color="auto"/>
            </w:tcBorders>
            <w:shd w:val="clear" w:color="auto" w:fill="FBE4D5" w:themeFill="accent2" w:themeFillTint="33"/>
            <w:vAlign w:val="center"/>
          </w:tcPr>
          <w:p w14:paraId="0F4FE1DF" w14:textId="503F809B" w:rsidR="00A71635" w:rsidRDefault="00D933DD" w:rsidP="003D0019">
            <w:pPr>
              <w:jc w:val="center"/>
            </w:pPr>
            <w:r>
              <w:t>5</w:t>
            </w:r>
          </w:p>
        </w:tc>
        <w:tc>
          <w:tcPr>
            <w:tcW w:w="4755" w:type="pct"/>
            <w:gridSpan w:val="2"/>
            <w:tcBorders>
              <w:bottom w:val="single" w:sz="4" w:space="0" w:color="auto"/>
            </w:tcBorders>
            <w:shd w:val="clear" w:color="auto" w:fill="FBE4D5" w:themeFill="accent2" w:themeFillTint="33"/>
            <w:vAlign w:val="center"/>
          </w:tcPr>
          <w:p w14:paraId="0698F425" w14:textId="06BDDB8F" w:rsidR="00A71635" w:rsidRPr="00D933DD" w:rsidRDefault="00D933DD" w:rsidP="00C610A0">
            <w:pPr>
              <w:jc w:val="both"/>
            </w:pPr>
            <w:r>
              <w:t xml:space="preserve">Mazzone, on behalf of the DA, moved that </w:t>
            </w:r>
            <w:r w:rsidRPr="00D933DD">
              <w:t>the House debates the inexplicable delays in the construction of the Medupi power station</w:t>
            </w:r>
            <w:r>
              <w:t xml:space="preserve"> </w:t>
            </w:r>
            <w:r w:rsidRPr="00D933DD">
              <w:t>on the next sitting day of the House</w:t>
            </w:r>
            <w:r w:rsidR="0092285D">
              <w:t xml:space="preserve"> (</w:t>
            </w:r>
            <w:hyperlink r:id="rId24" w:history="1">
              <w:r w:rsidR="0092285D" w:rsidRPr="009C3E35">
                <w:rPr>
                  <w:rStyle w:val="Hyperlink"/>
                </w:rPr>
                <w:t>Hansard_20130305_Motion to debate - Delays in construction of Medupi Power Station</w:t>
              </w:r>
            </w:hyperlink>
            <w:r w:rsidR="0092285D">
              <w:t xml:space="preserve">).  </w:t>
            </w:r>
          </w:p>
        </w:tc>
      </w:tr>
      <w:tr w:rsidR="00B3108E" w14:paraId="3BA4FE51" w14:textId="77777777" w:rsidTr="00B6477F">
        <w:tc>
          <w:tcPr>
            <w:tcW w:w="245" w:type="pct"/>
            <w:tcBorders>
              <w:bottom w:val="single" w:sz="4" w:space="0" w:color="auto"/>
            </w:tcBorders>
            <w:shd w:val="clear" w:color="auto" w:fill="DEEAF6" w:themeFill="accent1" w:themeFillTint="33"/>
            <w:vAlign w:val="center"/>
          </w:tcPr>
          <w:p w14:paraId="68300633" w14:textId="41840087" w:rsidR="00B3108E" w:rsidRDefault="00B3108E" w:rsidP="003D0019">
            <w:pPr>
              <w:jc w:val="center"/>
            </w:pPr>
            <w:r>
              <w:t>12</w:t>
            </w:r>
          </w:p>
        </w:tc>
        <w:tc>
          <w:tcPr>
            <w:tcW w:w="4755" w:type="pct"/>
            <w:gridSpan w:val="2"/>
            <w:tcBorders>
              <w:bottom w:val="single" w:sz="4" w:space="0" w:color="auto"/>
            </w:tcBorders>
            <w:shd w:val="clear" w:color="auto" w:fill="DEEAF6" w:themeFill="accent1" w:themeFillTint="33"/>
            <w:vAlign w:val="center"/>
          </w:tcPr>
          <w:p w14:paraId="156AC219" w14:textId="4E71D23A" w:rsidR="00B3108E" w:rsidRPr="0092285D" w:rsidRDefault="00B3108E" w:rsidP="00C610A0">
            <w:pPr>
              <w:jc w:val="both"/>
            </w:pPr>
            <w:r>
              <w:t xml:space="preserve">Mazzone </w:t>
            </w:r>
            <w:hyperlink r:id="rId25" w:history="1">
              <w:r w:rsidRPr="00D24DFA">
                <w:rPr>
                  <w:rStyle w:val="Hyperlink"/>
                </w:rPr>
                <w:t>states</w:t>
              </w:r>
            </w:hyperlink>
            <w:r>
              <w:t xml:space="preserve"> that </w:t>
            </w:r>
            <w:proofErr w:type="spellStart"/>
            <w:r>
              <w:t>Gigaba’s</w:t>
            </w:r>
            <w:proofErr w:type="spellEnd"/>
            <w:r>
              <w:t xml:space="preserve"> </w:t>
            </w:r>
            <w:r w:rsidRPr="00B3108E">
              <w:t xml:space="preserve">decision to remove suspended SAA CEO, </w:t>
            </w:r>
            <w:proofErr w:type="spellStart"/>
            <w:r w:rsidRPr="00B3108E">
              <w:t>Vuyisile</w:t>
            </w:r>
            <w:proofErr w:type="spellEnd"/>
            <w:r w:rsidRPr="00B3108E">
              <w:t xml:space="preserve"> Kona, from the SAA board is further evidence of the lack of transparency in Minister of Public Enterprises, </w:t>
            </w:r>
            <w:proofErr w:type="spellStart"/>
            <w:r w:rsidRPr="00B3108E">
              <w:t>Malusi</w:t>
            </w:r>
            <w:proofErr w:type="spellEnd"/>
            <w:r w:rsidRPr="00B3108E">
              <w:t xml:space="preserve"> </w:t>
            </w:r>
            <w:proofErr w:type="spellStart"/>
            <w:r w:rsidRPr="00B3108E">
              <w:t>Gigaba's</w:t>
            </w:r>
            <w:proofErr w:type="spellEnd"/>
            <w:r w:rsidRPr="00B3108E">
              <w:t xml:space="preserve"> handling of this latest SAA debacle</w:t>
            </w:r>
            <w:r w:rsidR="00D24DFA">
              <w:t xml:space="preserve">. </w:t>
            </w:r>
          </w:p>
        </w:tc>
      </w:tr>
      <w:tr w:rsidR="0092285D" w14:paraId="6A834463" w14:textId="77777777" w:rsidTr="00B6477F">
        <w:tc>
          <w:tcPr>
            <w:tcW w:w="245" w:type="pct"/>
            <w:tcBorders>
              <w:bottom w:val="single" w:sz="4" w:space="0" w:color="auto"/>
            </w:tcBorders>
            <w:shd w:val="clear" w:color="auto" w:fill="FBE4D5" w:themeFill="accent2" w:themeFillTint="33"/>
            <w:vAlign w:val="center"/>
          </w:tcPr>
          <w:p w14:paraId="538E3199" w14:textId="59AEC285" w:rsidR="0092285D" w:rsidRDefault="0092285D" w:rsidP="003D0019">
            <w:pPr>
              <w:jc w:val="center"/>
            </w:pPr>
            <w:r>
              <w:t>14</w:t>
            </w:r>
          </w:p>
        </w:tc>
        <w:tc>
          <w:tcPr>
            <w:tcW w:w="4755" w:type="pct"/>
            <w:gridSpan w:val="2"/>
            <w:tcBorders>
              <w:bottom w:val="single" w:sz="4" w:space="0" w:color="auto"/>
            </w:tcBorders>
            <w:shd w:val="clear" w:color="auto" w:fill="FBE4D5" w:themeFill="accent2" w:themeFillTint="33"/>
            <w:vAlign w:val="center"/>
          </w:tcPr>
          <w:p w14:paraId="111194B9" w14:textId="687DC81E" w:rsidR="0092285D" w:rsidRDefault="0092285D" w:rsidP="00C610A0">
            <w:pPr>
              <w:jc w:val="both"/>
            </w:pPr>
            <w:r w:rsidRPr="0092285D">
              <w:t>Mazzone, on behalf of the DA,</w:t>
            </w:r>
            <w:r>
              <w:t xml:space="preserve"> declared that recommendations made by the Portfolio Committee </w:t>
            </w:r>
            <w:r w:rsidRPr="0092285D">
              <w:t>on Public Enterprises</w:t>
            </w:r>
            <w:r>
              <w:t xml:space="preserve"> should be followed up and not simply be “filed away in a dark and dusty cabinet” (</w:t>
            </w:r>
            <w:hyperlink r:id="rId26" w:history="1">
              <w:r w:rsidRPr="009C3E35">
                <w:rPr>
                  <w:rStyle w:val="Hyperlink"/>
                </w:rPr>
                <w:t>Hansard_20130314_Declaration - Public Enterprises Committee Report on SOEs</w:t>
              </w:r>
            </w:hyperlink>
            <w:r>
              <w:t xml:space="preserve">). </w:t>
            </w:r>
          </w:p>
        </w:tc>
      </w:tr>
      <w:tr w:rsidR="00B616B7" w14:paraId="3B3EF9C7" w14:textId="77777777" w:rsidTr="00B6477F">
        <w:tc>
          <w:tcPr>
            <w:tcW w:w="245" w:type="pct"/>
            <w:tcBorders>
              <w:bottom w:val="single" w:sz="4" w:space="0" w:color="auto"/>
            </w:tcBorders>
            <w:shd w:val="clear" w:color="auto" w:fill="E2EFD9" w:themeFill="accent6" w:themeFillTint="33"/>
            <w:vAlign w:val="center"/>
          </w:tcPr>
          <w:p w14:paraId="75A98B48" w14:textId="1527EC25" w:rsidR="00B616B7" w:rsidRDefault="00B616B7" w:rsidP="003D0019">
            <w:pPr>
              <w:jc w:val="center"/>
            </w:pPr>
            <w:r>
              <w:t>17</w:t>
            </w:r>
          </w:p>
        </w:tc>
        <w:tc>
          <w:tcPr>
            <w:tcW w:w="4755" w:type="pct"/>
            <w:gridSpan w:val="2"/>
            <w:tcBorders>
              <w:bottom w:val="single" w:sz="4" w:space="0" w:color="auto"/>
            </w:tcBorders>
            <w:shd w:val="clear" w:color="auto" w:fill="E2EFD9" w:themeFill="accent6" w:themeFillTint="33"/>
            <w:vAlign w:val="center"/>
          </w:tcPr>
          <w:p w14:paraId="04513A87" w14:textId="14556D7C" w:rsidR="00B616B7" w:rsidRPr="0092285D" w:rsidRDefault="00C9247F" w:rsidP="00C610A0">
            <w:pPr>
              <w:jc w:val="both"/>
            </w:pPr>
            <w:r>
              <w:t xml:space="preserve">Mazzone submits a </w:t>
            </w:r>
            <w:hyperlink r:id="rId27" w:history="1">
              <w:r w:rsidRPr="00347A3B">
                <w:rPr>
                  <w:rStyle w:val="Hyperlink"/>
                </w:rPr>
                <w:t>parliamentary question</w:t>
              </w:r>
            </w:hyperlink>
            <w:r>
              <w:t xml:space="preserve"> relating to the expenditure </w:t>
            </w:r>
            <w:r w:rsidR="00347A3B">
              <w:t xml:space="preserve">of the Department of </w:t>
            </w:r>
            <w:r w:rsidR="00347A3B" w:rsidRPr="00347A3B">
              <w:t>Public Enterprises</w:t>
            </w:r>
            <w:r w:rsidR="00347A3B">
              <w:t xml:space="preserve"> on conferences held by the department. </w:t>
            </w:r>
          </w:p>
        </w:tc>
      </w:tr>
      <w:tr w:rsidR="0092285D" w14:paraId="295F5B25" w14:textId="77777777" w:rsidTr="00B6477F">
        <w:tc>
          <w:tcPr>
            <w:tcW w:w="245" w:type="pct"/>
            <w:tcBorders>
              <w:bottom w:val="single" w:sz="4" w:space="0" w:color="auto"/>
            </w:tcBorders>
            <w:shd w:val="clear" w:color="auto" w:fill="FBE4D5" w:themeFill="accent2" w:themeFillTint="33"/>
            <w:vAlign w:val="center"/>
          </w:tcPr>
          <w:p w14:paraId="0ED3574E" w14:textId="7105D484" w:rsidR="0092285D" w:rsidRDefault="0092285D" w:rsidP="003D0019">
            <w:pPr>
              <w:jc w:val="center"/>
            </w:pPr>
            <w:r>
              <w:t>20</w:t>
            </w:r>
          </w:p>
        </w:tc>
        <w:tc>
          <w:tcPr>
            <w:tcW w:w="4755" w:type="pct"/>
            <w:gridSpan w:val="2"/>
            <w:tcBorders>
              <w:bottom w:val="single" w:sz="4" w:space="0" w:color="auto"/>
            </w:tcBorders>
            <w:shd w:val="clear" w:color="auto" w:fill="FBE4D5" w:themeFill="accent2" w:themeFillTint="33"/>
            <w:vAlign w:val="center"/>
          </w:tcPr>
          <w:p w14:paraId="5CC9160A" w14:textId="5596CBA4" w:rsidR="0092285D" w:rsidRPr="0092285D" w:rsidRDefault="0092285D" w:rsidP="00C610A0">
            <w:pPr>
              <w:jc w:val="both"/>
            </w:pPr>
            <w:r>
              <w:t xml:space="preserve">Mazzone posed a question to the President relating to the </w:t>
            </w:r>
            <w:r w:rsidRPr="0092285D">
              <w:t>rolling blackouts due to Eskom’s need to load shed</w:t>
            </w:r>
            <w:r>
              <w:t xml:space="preserve"> and the completion of Medupi power station (</w:t>
            </w:r>
            <w:hyperlink r:id="rId28" w:history="1">
              <w:r w:rsidRPr="00F14B56">
                <w:rPr>
                  <w:rStyle w:val="Hyperlink"/>
                </w:rPr>
                <w:t>Hansard_20130320_Question to the President - Medupi Power Station</w:t>
              </w:r>
            </w:hyperlink>
            <w:r>
              <w:t xml:space="preserve">). </w:t>
            </w:r>
          </w:p>
        </w:tc>
      </w:tr>
      <w:tr w:rsidR="00D24DFA" w14:paraId="0B7AA7D8" w14:textId="77777777" w:rsidTr="00B6477F">
        <w:tc>
          <w:tcPr>
            <w:tcW w:w="245" w:type="pct"/>
            <w:tcBorders>
              <w:bottom w:val="single" w:sz="4" w:space="0" w:color="auto"/>
            </w:tcBorders>
            <w:shd w:val="clear" w:color="auto" w:fill="DEEAF6" w:themeFill="accent1" w:themeFillTint="33"/>
            <w:vAlign w:val="center"/>
          </w:tcPr>
          <w:p w14:paraId="739F8076" w14:textId="543886E3" w:rsidR="00D24DFA" w:rsidRDefault="00D24DFA" w:rsidP="003D0019">
            <w:pPr>
              <w:jc w:val="center"/>
            </w:pPr>
            <w:r>
              <w:t>22</w:t>
            </w:r>
          </w:p>
        </w:tc>
        <w:tc>
          <w:tcPr>
            <w:tcW w:w="4755" w:type="pct"/>
            <w:gridSpan w:val="2"/>
            <w:tcBorders>
              <w:bottom w:val="single" w:sz="4" w:space="0" w:color="auto"/>
            </w:tcBorders>
            <w:shd w:val="clear" w:color="auto" w:fill="DEEAF6" w:themeFill="accent1" w:themeFillTint="33"/>
            <w:vAlign w:val="center"/>
          </w:tcPr>
          <w:p w14:paraId="4910257A" w14:textId="25ED5EFF" w:rsidR="00D24DFA" w:rsidRDefault="00D24DFA" w:rsidP="00C610A0">
            <w:pPr>
              <w:jc w:val="both"/>
            </w:pPr>
            <w:r>
              <w:t xml:space="preserve">Mazzone </w:t>
            </w:r>
            <w:hyperlink r:id="rId29" w:history="1">
              <w:r w:rsidRPr="00D24DFA">
                <w:rPr>
                  <w:rStyle w:val="Hyperlink"/>
                </w:rPr>
                <w:t>calls</w:t>
              </w:r>
            </w:hyperlink>
            <w:r>
              <w:t xml:space="preserve"> upon the </w:t>
            </w:r>
            <w:r w:rsidRPr="00D24DFA">
              <w:t>Department of Public Enterprises</w:t>
            </w:r>
            <w:r>
              <w:t xml:space="preserve"> to </w:t>
            </w:r>
            <w:r w:rsidRPr="00D24DFA">
              <w:t>explain</w:t>
            </w:r>
            <w:r>
              <w:t xml:space="preserve"> its</w:t>
            </w:r>
            <w:r w:rsidRPr="00D24DFA">
              <w:t xml:space="preserve"> interference in R10bn SAA tender</w:t>
            </w:r>
            <w:r>
              <w:t xml:space="preserve">. </w:t>
            </w:r>
          </w:p>
        </w:tc>
      </w:tr>
      <w:tr w:rsidR="00A71635" w14:paraId="3C7D036A" w14:textId="77777777" w:rsidTr="003D0019">
        <w:tc>
          <w:tcPr>
            <w:tcW w:w="5000" w:type="pct"/>
            <w:gridSpan w:val="3"/>
            <w:tcBorders>
              <w:bottom w:val="single" w:sz="4" w:space="0" w:color="auto"/>
            </w:tcBorders>
            <w:shd w:val="clear" w:color="auto" w:fill="E7E6E6" w:themeFill="background2"/>
            <w:vAlign w:val="center"/>
          </w:tcPr>
          <w:p w14:paraId="4ADDDD3B" w14:textId="77777777" w:rsidR="00A71635" w:rsidRDefault="00A71635" w:rsidP="003D0019">
            <w:pPr>
              <w:jc w:val="center"/>
              <w:rPr>
                <w:b/>
              </w:rPr>
            </w:pPr>
            <w:r>
              <w:rPr>
                <w:b/>
              </w:rPr>
              <w:t>May</w:t>
            </w:r>
          </w:p>
        </w:tc>
      </w:tr>
      <w:tr w:rsidR="00D24DFA" w14:paraId="51A9B16F" w14:textId="77777777" w:rsidTr="00B6477F">
        <w:tc>
          <w:tcPr>
            <w:tcW w:w="245" w:type="pct"/>
            <w:shd w:val="clear" w:color="auto" w:fill="DEEAF6" w:themeFill="accent1" w:themeFillTint="33"/>
            <w:vAlign w:val="center"/>
          </w:tcPr>
          <w:p w14:paraId="345B9B5E" w14:textId="7608BEF8" w:rsidR="00D24DFA" w:rsidRDefault="00D24DFA" w:rsidP="003D0019">
            <w:pPr>
              <w:jc w:val="center"/>
            </w:pPr>
            <w:r>
              <w:t>8</w:t>
            </w:r>
          </w:p>
        </w:tc>
        <w:tc>
          <w:tcPr>
            <w:tcW w:w="4755" w:type="pct"/>
            <w:gridSpan w:val="2"/>
            <w:shd w:val="clear" w:color="auto" w:fill="DEEAF6" w:themeFill="accent1" w:themeFillTint="33"/>
            <w:vAlign w:val="center"/>
          </w:tcPr>
          <w:p w14:paraId="39642344" w14:textId="0F0728F7" w:rsidR="00D24DFA" w:rsidRDefault="00D24DFA" w:rsidP="003D0019">
            <w:pPr>
              <w:jc w:val="both"/>
            </w:pPr>
            <w:r>
              <w:t xml:space="preserve">Mazzone </w:t>
            </w:r>
            <w:hyperlink r:id="rId30" w:history="1">
              <w:r w:rsidRPr="00D24DFA">
                <w:rPr>
                  <w:rStyle w:val="Hyperlink"/>
                </w:rPr>
                <w:t>calls</w:t>
              </w:r>
            </w:hyperlink>
            <w:r>
              <w:t xml:space="preserve"> upon </w:t>
            </w:r>
            <w:proofErr w:type="spellStart"/>
            <w:r>
              <w:t>Gigaba</w:t>
            </w:r>
            <w:proofErr w:type="spellEnd"/>
            <w:r>
              <w:t xml:space="preserve"> to retract his remarks regarding cadre deployment </w:t>
            </w:r>
            <w:proofErr w:type="spellStart"/>
            <w:r>
              <w:t>t</w:t>
            </w:r>
            <w:proofErr w:type="spellEnd"/>
            <w:r>
              <w:t xml:space="preserve"> the Cape Town Press Club. </w:t>
            </w:r>
          </w:p>
        </w:tc>
      </w:tr>
      <w:tr w:rsidR="00A71635" w14:paraId="4A3507B4" w14:textId="77777777" w:rsidTr="00B6477F">
        <w:tc>
          <w:tcPr>
            <w:tcW w:w="245" w:type="pct"/>
            <w:shd w:val="clear" w:color="auto" w:fill="FBE4D5" w:themeFill="accent2" w:themeFillTint="33"/>
            <w:vAlign w:val="center"/>
          </w:tcPr>
          <w:p w14:paraId="22F8D153" w14:textId="38502047" w:rsidR="00A71635" w:rsidRDefault="00406961" w:rsidP="003D0019">
            <w:pPr>
              <w:jc w:val="center"/>
            </w:pPr>
            <w:r>
              <w:t>14</w:t>
            </w:r>
          </w:p>
        </w:tc>
        <w:tc>
          <w:tcPr>
            <w:tcW w:w="4755" w:type="pct"/>
            <w:gridSpan w:val="2"/>
            <w:shd w:val="clear" w:color="auto" w:fill="FBE4D5" w:themeFill="accent2" w:themeFillTint="33"/>
            <w:vAlign w:val="center"/>
          </w:tcPr>
          <w:p w14:paraId="3E83327F" w14:textId="2E98F366" w:rsidR="00A71635" w:rsidRDefault="00406961" w:rsidP="003D0019">
            <w:pPr>
              <w:jc w:val="both"/>
            </w:pPr>
            <w:r>
              <w:t xml:space="preserve">Mazzone once again expressed her dissatisfaction in the governance of SOE’s in South </w:t>
            </w:r>
            <w:proofErr w:type="gramStart"/>
            <w:r>
              <w:t>Africa, and</w:t>
            </w:r>
            <w:proofErr w:type="gramEnd"/>
            <w:r>
              <w:t xml:space="preserve"> stated that problems in </w:t>
            </w:r>
            <w:r w:rsidR="00C610A0">
              <w:t xml:space="preserve">governance </w:t>
            </w:r>
            <w:r w:rsidRPr="00406961">
              <w:t>can be attributed to the poor operational and financial performance of state-owned entities in general.</w:t>
            </w:r>
            <w:r w:rsidR="00C610A0">
              <w:t xml:space="preserve"> She expressed her frustration in the possibility of rolling black-outs and the non-completion of the </w:t>
            </w:r>
            <w:r w:rsidR="00C610A0" w:rsidRPr="00C610A0">
              <w:t>Medupi and Kusile power stations</w:t>
            </w:r>
            <w:r w:rsidR="00C610A0">
              <w:t>, and she stated that “</w:t>
            </w:r>
            <w:r w:rsidR="00C610A0" w:rsidRPr="00C610A0">
              <w:t>cadre deployment has undermined the ability of the government to deliver quality services to all South Africans and has effectively been used as a smoke screen behind which wholesale corruption has been allowed</w:t>
            </w:r>
            <w:r w:rsidR="00C610A0">
              <w:t>” (</w:t>
            </w:r>
            <w:hyperlink r:id="rId31" w:history="1">
              <w:r w:rsidR="00C610A0" w:rsidRPr="007332F9">
                <w:rPr>
                  <w:rStyle w:val="Hyperlink"/>
                </w:rPr>
                <w:t>Hansard_20130513_EPC Debate Speech - Public Enterprises Budget</w:t>
              </w:r>
            </w:hyperlink>
            <w:r w:rsidR="00C610A0">
              <w:t xml:space="preserve">). </w:t>
            </w:r>
          </w:p>
        </w:tc>
      </w:tr>
      <w:tr w:rsidR="00D24DFA" w14:paraId="65BB307E" w14:textId="77777777" w:rsidTr="00B6477F">
        <w:tc>
          <w:tcPr>
            <w:tcW w:w="245" w:type="pct"/>
            <w:shd w:val="clear" w:color="auto" w:fill="DEEAF6" w:themeFill="accent1" w:themeFillTint="33"/>
            <w:vAlign w:val="center"/>
          </w:tcPr>
          <w:p w14:paraId="4C64007A" w14:textId="0FD5A0B1" w:rsidR="00D24DFA" w:rsidRDefault="00D24DFA" w:rsidP="003D0019">
            <w:pPr>
              <w:jc w:val="center"/>
            </w:pPr>
            <w:r>
              <w:t>28</w:t>
            </w:r>
          </w:p>
        </w:tc>
        <w:tc>
          <w:tcPr>
            <w:tcW w:w="4755" w:type="pct"/>
            <w:gridSpan w:val="2"/>
            <w:shd w:val="clear" w:color="auto" w:fill="DEEAF6" w:themeFill="accent1" w:themeFillTint="33"/>
            <w:vAlign w:val="center"/>
          </w:tcPr>
          <w:p w14:paraId="337334BE" w14:textId="6A7AE551" w:rsidR="00D24DFA" w:rsidRDefault="00D24DFA" w:rsidP="003D0019">
            <w:pPr>
              <w:jc w:val="both"/>
            </w:pPr>
            <w:r>
              <w:t xml:space="preserve">Mazzone </w:t>
            </w:r>
            <w:hyperlink r:id="rId32" w:history="1">
              <w:r w:rsidRPr="00D24DFA">
                <w:rPr>
                  <w:rStyle w:val="Hyperlink"/>
                </w:rPr>
                <w:t>welcomed</w:t>
              </w:r>
            </w:hyperlink>
            <w:r>
              <w:t xml:space="preserve"> the </w:t>
            </w:r>
            <w:r w:rsidRPr="00D24DFA">
              <w:t>recommendation of the Presidential Review on State-Owned Entities that SOEs must be ‘rationalised'</w:t>
            </w:r>
            <w:r>
              <w:t xml:space="preserve"> to improve the quality of service delivery. However, she is critical of the suggestion that commercial SOE’s be put under the responsibility of one Ministry or Agency. </w:t>
            </w:r>
          </w:p>
        </w:tc>
      </w:tr>
      <w:tr w:rsidR="00A71635" w14:paraId="072AF266" w14:textId="77777777" w:rsidTr="003D0019">
        <w:tc>
          <w:tcPr>
            <w:tcW w:w="5000" w:type="pct"/>
            <w:gridSpan w:val="3"/>
            <w:shd w:val="clear" w:color="auto" w:fill="E7E6E6" w:themeFill="background2"/>
            <w:vAlign w:val="center"/>
          </w:tcPr>
          <w:p w14:paraId="6F756EDC" w14:textId="77777777" w:rsidR="00A71635" w:rsidRPr="00A71635" w:rsidRDefault="00A71635" w:rsidP="003D0019">
            <w:pPr>
              <w:jc w:val="center"/>
              <w:rPr>
                <w:b/>
                <w:bCs/>
              </w:rPr>
            </w:pPr>
            <w:r w:rsidRPr="00A71635">
              <w:rPr>
                <w:b/>
                <w:bCs/>
              </w:rPr>
              <w:t>June</w:t>
            </w:r>
          </w:p>
        </w:tc>
      </w:tr>
      <w:tr w:rsidR="00A71635" w14:paraId="046ABDC9" w14:textId="77777777" w:rsidTr="00B6477F">
        <w:tc>
          <w:tcPr>
            <w:tcW w:w="245" w:type="pct"/>
            <w:shd w:val="clear" w:color="auto" w:fill="FBE4D5" w:themeFill="accent2" w:themeFillTint="33"/>
            <w:vAlign w:val="center"/>
          </w:tcPr>
          <w:p w14:paraId="15A1EBEE" w14:textId="48889BA9" w:rsidR="00A71635" w:rsidRDefault="00C610A0" w:rsidP="003D0019">
            <w:pPr>
              <w:jc w:val="center"/>
            </w:pPr>
            <w:r>
              <w:t>5</w:t>
            </w:r>
          </w:p>
        </w:tc>
        <w:tc>
          <w:tcPr>
            <w:tcW w:w="4755" w:type="pct"/>
            <w:gridSpan w:val="2"/>
            <w:shd w:val="clear" w:color="auto" w:fill="FBE4D5" w:themeFill="accent2" w:themeFillTint="33"/>
            <w:vAlign w:val="center"/>
          </w:tcPr>
          <w:p w14:paraId="7FE4B7C3" w14:textId="62A3416B" w:rsidR="00A71635" w:rsidRDefault="00C610A0" w:rsidP="003D0019">
            <w:pPr>
              <w:jc w:val="both"/>
            </w:pPr>
            <w:r>
              <w:t>Natasha Mazzone posed a question to the Minister of Public Enterprises regarding the payment of bonusses to Eskom and Transnet top management (</w:t>
            </w:r>
            <w:hyperlink r:id="rId33" w:history="1">
              <w:r w:rsidRPr="00A1381F">
                <w:rPr>
                  <w:rStyle w:val="Hyperlink"/>
                </w:rPr>
                <w:t>Hansard_20130605_Questions to the Minister - Bonuses to Eskom and Transnet Management</w:t>
              </w:r>
            </w:hyperlink>
            <w:r>
              <w:t xml:space="preserve">). </w:t>
            </w:r>
          </w:p>
        </w:tc>
      </w:tr>
      <w:tr w:rsidR="00C610A0" w14:paraId="2600769E" w14:textId="77777777" w:rsidTr="00B6477F">
        <w:tc>
          <w:tcPr>
            <w:tcW w:w="245" w:type="pct"/>
            <w:shd w:val="clear" w:color="auto" w:fill="FBE4D5" w:themeFill="accent2" w:themeFillTint="33"/>
            <w:vAlign w:val="center"/>
          </w:tcPr>
          <w:p w14:paraId="5F5EE316" w14:textId="15A9E2D8" w:rsidR="00C610A0" w:rsidRDefault="00C610A0" w:rsidP="003D0019">
            <w:pPr>
              <w:jc w:val="center"/>
            </w:pPr>
            <w:r>
              <w:t>18</w:t>
            </w:r>
          </w:p>
        </w:tc>
        <w:tc>
          <w:tcPr>
            <w:tcW w:w="4755" w:type="pct"/>
            <w:gridSpan w:val="2"/>
            <w:shd w:val="clear" w:color="auto" w:fill="FBE4D5" w:themeFill="accent2" w:themeFillTint="33"/>
            <w:vAlign w:val="center"/>
          </w:tcPr>
          <w:p w14:paraId="563ABA0D" w14:textId="2249229E" w:rsidR="00C610A0" w:rsidRDefault="00C610A0" w:rsidP="003D0019">
            <w:pPr>
              <w:jc w:val="both"/>
            </w:pPr>
            <w:r>
              <w:t xml:space="preserve">In her declaration on the Public Enterprises budget, Natasha Mazzone </w:t>
            </w:r>
            <w:r w:rsidR="00EA6FD0">
              <w:t xml:space="preserve">stated that South Africans are forced </w:t>
            </w:r>
            <w:r w:rsidR="00EA6FD0" w:rsidRPr="00EA6FD0">
              <w:t xml:space="preserve">to watch as one of the most important projects in our country’s history, </w:t>
            </w:r>
            <w:r w:rsidR="00EA6FD0" w:rsidRPr="00EA6FD0">
              <w:lastRenderedPageBreak/>
              <w:t>the Medupi Power Station, fall behind schedule, resulting in costs escalating to millions</w:t>
            </w:r>
            <w:r w:rsidR="00EA6FD0">
              <w:t xml:space="preserve"> (</w:t>
            </w:r>
            <w:hyperlink r:id="rId34" w:history="1">
              <w:r w:rsidR="00EA6FD0" w:rsidRPr="00A1381F">
                <w:rPr>
                  <w:rStyle w:val="Hyperlink"/>
                </w:rPr>
                <w:t>Hansard_20130618_Declaration - Public Enterprises Budget</w:t>
              </w:r>
            </w:hyperlink>
            <w:r w:rsidR="00EA6FD0">
              <w:t>)</w:t>
            </w:r>
            <w:r w:rsidR="00EA6FD0" w:rsidRPr="00EA6FD0">
              <w:t>.</w:t>
            </w:r>
          </w:p>
        </w:tc>
      </w:tr>
      <w:tr w:rsidR="00A71635" w14:paraId="1F81AE2B" w14:textId="77777777" w:rsidTr="003D0019">
        <w:tc>
          <w:tcPr>
            <w:tcW w:w="5000" w:type="pct"/>
            <w:gridSpan w:val="3"/>
            <w:shd w:val="clear" w:color="auto" w:fill="E7E6E6" w:themeFill="background2"/>
            <w:vAlign w:val="center"/>
          </w:tcPr>
          <w:p w14:paraId="0DFF8AEF" w14:textId="77777777" w:rsidR="00A71635" w:rsidRPr="00A71635" w:rsidRDefault="00A71635" w:rsidP="003D0019">
            <w:pPr>
              <w:jc w:val="center"/>
              <w:rPr>
                <w:b/>
                <w:bCs/>
              </w:rPr>
            </w:pPr>
            <w:r w:rsidRPr="00A71635">
              <w:rPr>
                <w:b/>
                <w:bCs/>
              </w:rPr>
              <w:lastRenderedPageBreak/>
              <w:t>July</w:t>
            </w:r>
          </w:p>
        </w:tc>
      </w:tr>
      <w:tr w:rsidR="00A71635" w14:paraId="45658865" w14:textId="77777777" w:rsidTr="00B6477F">
        <w:tc>
          <w:tcPr>
            <w:tcW w:w="245" w:type="pct"/>
            <w:shd w:val="clear" w:color="auto" w:fill="DEEAF6" w:themeFill="accent1" w:themeFillTint="33"/>
            <w:vAlign w:val="center"/>
          </w:tcPr>
          <w:p w14:paraId="4D037C11" w14:textId="5E1EA0A2" w:rsidR="00A71635" w:rsidRDefault="00D24DFA" w:rsidP="003D0019">
            <w:pPr>
              <w:jc w:val="center"/>
            </w:pPr>
            <w:r>
              <w:t>26</w:t>
            </w:r>
          </w:p>
        </w:tc>
        <w:tc>
          <w:tcPr>
            <w:tcW w:w="4755" w:type="pct"/>
            <w:gridSpan w:val="2"/>
            <w:shd w:val="clear" w:color="auto" w:fill="DEEAF6" w:themeFill="accent1" w:themeFillTint="33"/>
            <w:vAlign w:val="center"/>
          </w:tcPr>
          <w:p w14:paraId="19BB66DA" w14:textId="31652DC4" w:rsidR="00A71635" w:rsidRDefault="00DD52EE" w:rsidP="003D0019">
            <w:pPr>
              <w:jc w:val="both"/>
            </w:pPr>
            <w:r>
              <w:t xml:space="preserve">Mazzone </w:t>
            </w:r>
            <w:hyperlink r:id="rId35" w:history="1">
              <w:r w:rsidRPr="00DD52EE">
                <w:rPr>
                  <w:rStyle w:val="Hyperlink"/>
                </w:rPr>
                <w:t>declares</w:t>
              </w:r>
            </w:hyperlink>
            <w:r>
              <w:t xml:space="preserve"> that the </w:t>
            </w:r>
            <w:r w:rsidRPr="00DD52EE">
              <w:t xml:space="preserve">DA has learnt that part of the many reasons for the delay in the roll out of the first unit at Medupi power station were allegedly as a result of a sub-contractor connected to the ANC linked, Hitachi Power Africa. </w:t>
            </w:r>
          </w:p>
        </w:tc>
      </w:tr>
      <w:tr w:rsidR="00A71635" w14:paraId="1F7E03F6" w14:textId="77777777" w:rsidTr="003D0019">
        <w:tc>
          <w:tcPr>
            <w:tcW w:w="5000" w:type="pct"/>
            <w:gridSpan w:val="3"/>
            <w:shd w:val="clear" w:color="auto" w:fill="E7E6E6" w:themeFill="background2"/>
            <w:vAlign w:val="center"/>
          </w:tcPr>
          <w:p w14:paraId="06B66CF1" w14:textId="77777777" w:rsidR="00A71635" w:rsidRPr="00A71635" w:rsidRDefault="00A71635" w:rsidP="003D0019">
            <w:pPr>
              <w:jc w:val="center"/>
              <w:rPr>
                <w:b/>
                <w:bCs/>
              </w:rPr>
            </w:pPr>
            <w:r w:rsidRPr="00A71635">
              <w:rPr>
                <w:b/>
                <w:bCs/>
              </w:rPr>
              <w:t>November</w:t>
            </w:r>
          </w:p>
        </w:tc>
      </w:tr>
      <w:tr w:rsidR="00A71635" w14:paraId="6F840C33" w14:textId="77777777" w:rsidTr="00B6477F">
        <w:tc>
          <w:tcPr>
            <w:tcW w:w="245" w:type="pct"/>
            <w:shd w:val="clear" w:color="auto" w:fill="DEEAF6" w:themeFill="accent1" w:themeFillTint="33"/>
            <w:vAlign w:val="center"/>
          </w:tcPr>
          <w:p w14:paraId="406AC6DD" w14:textId="4B03277D" w:rsidR="00A71635" w:rsidRDefault="00DD52EE" w:rsidP="003D0019">
            <w:pPr>
              <w:jc w:val="center"/>
            </w:pPr>
            <w:r>
              <w:t>11</w:t>
            </w:r>
          </w:p>
        </w:tc>
        <w:tc>
          <w:tcPr>
            <w:tcW w:w="4755" w:type="pct"/>
            <w:gridSpan w:val="2"/>
            <w:shd w:val="clear" w:color="auto" w:fill="DEEAF6" w:themeFill="accent1" w:themeFillTint="33"/>
            <w:vAlign w:val="center"/>
          </w:tcPr>
          <w:p w14:paraId="5B5BE599" w14:textId="738B7A66" w:rsidR="00A71635" w:rsidRDefault="00DD52EE" w:rsidP="003D0019">
            <w:pPr>
              <w:jc w:val="both"/>
            </w:pPr>
            <w:r>
              <w:t xml:space="preserve">Mazzone </w:t>
            </w:r>
            <w:hyperlink r:id="rId36" w:history="1">
              <w:r w:rsidRPr="00DD52EE">
                <w:rPr>
                  <w:rStyle w:val="Hyperlink"/>
                </w:rPr>
                <w:t>welcomes</w:t>
              </w:r>
            </w:hyperlink>
            <w:r>
              <w:t xml:space="preserve"> </w:t>
            </w:r>
            <w:r w:rsidRPr="00DD52EE">
              <w:t xml:space="preserve">the fining of all contractors responsible for delays at Eskom's Medupi Power Station. This follows </w:t>
            </w:r>
            <w:r>
              <w:t>the DA’s</w:t>
            </w:r>
            <w:r w:rsidRPr="00DD52EE">
              <w:t xml:space="preserve"> repeated calls for those responsible for the delays, including the ANC-linked </w:t>
            </w:r>
            <w:proofErr w:type="spellStart"/>
            <w:r w:rsidRPr="00DD52EE">
              <w:t>Hitatchi</w:t>
            </w:r>
            <w:proofErr w:type="spellEnd"/>
            <w:r w:rsidRPr="00DD52EE">
              <w:t xml:space="preserve"> Africa, to be held accountable.</w:t>
            </w:r>
          </w:p>
        </w:tc>
      </w:tr>
    </w:tbl>
    <w:p w14:paraId="0CD34921" w14:textId="2C602987" w:rsidR="00A71635" w:rsidRDefault="00A71635" w:rsidP="008A16E7">
      <w:pPr>
        <w:spacing w:after="0"/>
      </w:pPr>
    </w:p>
    <w:p w14:paraId="0025E727" w14:textId="4921851B" w:rsidR="00A71635" w:rsidRDefault="00A71635">
      <w:r>
        <w:br w:type="page"/>
      </w:r>
    </w:p>
    <w:tbl>
      <w:tblPr>
        <w:tblStyle w:val="TableGrid"/>
        <w:tblW w:w="5000" w:type="pct"/>
        <w:tblLook w:val="04A0" w:firstRow="1" w:lastRow="0" w:firstColumn="1" w:lastColumn="0" w:noHBand="0" w:noVBand="1"/>
      </w:tblPr>
      <w:tblGrid>
        <w:gridCol w:w="442"/>
        <w:gridCol w:w="7148"/>
        <w:gridCol w:w="1426"/>
      </w:tblGrid>
      <w:tr w:rsidR="00A71635" w14:paraId="6D34D320" w14:textId="77777777" w:rsidTr="0076247B">
        <w:trPr>
          <w:trHeight w:val="547"/>
        </w:trPr>
        <w:tc>
          <w:tcPr>
            <w:tcW w:w="5000" w:type="pct"/>
            <w:gridSpan w:val="3"/>
            <w:tcBorders>
              <w:bottom w:val="single" w:sz="4" w:space="0" w:color="auto"/>
            </w:tcBorders>
            <w:shd w:val="clear" w:color="auto" w:fill="5B9BD5" w:themeFill="accent1"/>
            <w:vAlign w:val="center"/>
          </w:tcPr>
          <w:p w14:paraId="56E368B5" w14:textId="3C1ED7E2" w:rsidR="00A71635" w:rsidRPr="00304B2A" w:rsidRDefault="00A71635" w:rsidP="003D0019">
            <w:pPr>
              <w:jc w:val="center"/>
              <w:rPr>
                <w:b/>
                <w:sz w:val="32"/>
              </w:rPr>
            </w:pPr>
            <w:r w:rsidRPr="00304B2A">
              <w:rPr>
                <w:b/>
                <w:sz w:val="32"/>
              </w:rPr>
              <w:lastRenderedPageBreak/>
              <w:t>20</w:t>
            </w:r>
            <w:r>
              <w:rPr>
                <w:b/>
                <w:sz w:val="32"/>
              </w:rPr>
              <w:t>14</w:t>
            </w:r>
          </w:p>
        </w:tc>
      </w:tr>
      <w:tr w:rsidR="00A71635" w14:paraId="637D1304" w14:textId="77777777" w:rsidTr="003D0019">
        <w:tc>
          <w:tcPr>
            <w:tcW w:w="4209" w:type="pct"/>
            <w:gridSpan w:val="2"/>
            <w:tcBorders>
              <w:left w:val="nil"/>
              <w:right w:val="nil"/>
            </w:tcBorders>
            <w:shd w:val="clear" w:color="auto" w:fill="auto"/>
            <w:vAlign w:val="center"/>
          </w:tcPr>
          <w:p w14:paraId="1E9457A1" w14:textId="77777777" w:rsidR="00A71635" w:rsidRDefault="00A71635" w:rsidP="003D0019">
            <w:pPr>
              <w:jc w:val="center"/>
              <w:rPr>
                <w:b/>
              </w:rPr>
            </w:pPr>
          </w:p>
        </w:tc>
        <w:tc>
          <w:tcPr>
            <w:tcW w:w="791" w:type="pct"/>
            <w:tcBorders>
              <w:left w:val="nil"/>
              <w:right w:val="nil"/>
            </w:tcBorders>
          </w:tcPr>
          <w:p w14:paraId="3BF28FA2" w14:textId="77777777" w:rsidR="00A71635" w:rsidRDefault="00A71635" w:rsidP="003D0019">
            <w:pPr>
              <w:jc w:val="center"/>
              <w:rPr>
                <w:b/>
              </w:rPr>
            </w:pPr>
          </w:p>
        </w:tc>
      </w:tr>
      <w:tr w:rsidR="00A71635" w14:paraId="1027F6D5" w14:textId="77777777" w:rsidTr="003D0019">
        <w:tc>
          <w:tcPr>
            <w:tcW w:w="5000" w:type="pct"/>
            <w:gridSpan w:val="3"/>
            <w:shd w:val="clear" w:color="auto" w:fill="E7E6E6" w:themeFill="background2"/>
            <w:vAlign w:val="center"/>
          </w:tcPr>
          <w:p w14:paraId="504F6023" w14:textId="77777777" w:rsidR="00A71635" w:rsidRDefault="00A71635" w:rsidP="003D0019">
            <w:pPr>
              <w:jc w:val="center"/>
              <w:rPr>
                <w:b/>
              </w:rPr>
            </w:pPr>
            <w:r>
              <w:rPr>
                <w:b/>
              </w:rPr>
              <w:t>January</w:t>
            </w:r>
          </w:p>
        </w:tc>
      </w:tr>
      <w:tr w:rsidR="00A71635" w14:paraId="1A52D1B6" w14:textId="77777777" w:rsidTr="00B6477F">
        <w:tc>
          <w:tcPr>
            <w:tcW w:w="245" w:type="pct"/>
            <w:shd w:val="clear" w:color="auto" w:fill="DEEAF6" w:themeFill="accent1" w:themeFillTint="33"/>
            <w:vAlign w:val="center"/>
          </w:tcPr>
          <w:p w14:paraId="6835143B" w14:textId="0020E912" w:rsidR="00A71635" w:rsidRPr="0083295A" w:rsidRDefault="00F7104A" w:rsidP="003D0019">
            <w:pPr>
              <w:jc w:val="center"/>
            </w:pPr>
            <w:r>
              <w:t>14</w:t>
            </w:r>
          </w:p>
        </w:tc>
        <w:tc>
          <w:tcPr>
            <w:tcW w:w="4755" w:type="pct"/>
            <w:gridSpan w:val="2"/>
            <w:shd w:val="clear" w:color="auto" w:fill="DEEAF6" w:themeFill="accent1" w:themeFillTint="33"/>
            <w:vAlign w:val="center"/>
          </w:tcPr>
          <w:p w14:paraId="575606E1" w14:textId="1F4DF704" w:rsidR="00A71635" w:rsidRPr="00F7104A" w:rsidRDefault="00F7104A" w:rsidP="00F7104A">
            <w:pPr>
              <w:jc w:val="both"/>
            </w:pPr>
            <w:r>
              <w:t xml:space="preserve">In a </w:t>
            </w:r>
            <w:hyperlink r:id="rId37" w:history="1">
              <w:r w:rsidRPr="00F7104A">
                <w:rPr>
                  <w:rStyle w:val="Hyperlink"/>
                </w:rPr>
                <w:t>press statement</w:t>
              </w:r>
            </w:hyperlink>
            <w:r>
              <w:t xml:space="preserve">, Mazzone states that Eskom is stalling on providing the contractual agreements </w:t>
            </w:r>
            <w:r w:rsidRPr="00F7104A">
              <w:t>between Eskom and its contractors at the Medupi Power Station</w:t>
            </w:r>
            <w:r>
              <w:t xml:space="preserve">, after Eskom </w:t>
            </w:r>
            <w:r w:rsidRPr="00715673">
              <w:rPr>
                <w:bCs/>
              </w:rPr>
              <w:t>undertook to ensure that contractors would begin compiling the requested contracts.</w:t>
            </w:r>
            <w:r>
              <w:rPr>
                <w:bCs/>
              </w:rPr>
              <w:t xml:space="preserve"> Mazzone writes to the then-</w:t>
            </w:r>
            <w:r w:rsidRPr="00715673">
              <w:rPr>
                <w:bCs/>
              </w:rPr>
              <w:t xml:space="preserve">Minister of Public Enterprises, </w:t>
            </w:r>
            <w:proofErr w:type="spellStart"/>
            <w:r w:rsidRPr="00715673">
              <w:rPr>
                <w:bCs/>
              </w:rPr>
              <w:t>Malusi</w:t>
            </w:r>
            <w:proofErr w:type="spellEnd"/>
            <w:r w:rsidRPr="00715673">
              <w:rPr>
                <w:bCs/>
              </w:rPr>
              <w:t xml:space="preserve"> </w:t>
            </w:r>
            <w:proofErr w:type="spellStart"/>
            <w:r w:rsidRPr="00715673">
              <w:rPr>
                <w:bCs/>
              </w:rPr>
              <w:t>Gigaba</w:t>
            </w:r>
            <w:proofErr w:type="spellEnd"/>
            <w:r w:rsidRPr="00715673">
              <w:rPr>
                <w:bCs/>
              </w:rPr>
              <w:t>, requesting that he commit Eskom to a definitive deadline for the delivery of the contractual agreements.</w:t>
            </w:r>
          </w:p>
        </w:tc>
      </w:tr>
      <w:tr w:rsidR="00A71635" w14:paraId="2A39559E" w14:textId="77777777" w:rsidTr="003D0019">
        <w:tc>
          <w:tcPr>
            <w:tcW w:w="5000" w:type="pct"/>
            <w:gridSpan w:val="3"/>
            <w:tcBorders>
              <w:bottom w:val="single" w:sz="4" w:space="0" w:color="auto"/>
            </w:tcBorders>
            <w:shd w:val="clear" w:color="auto" w:fill="E7E6E6" w:themeFill="background2"/>
            <w:vAlign w:val="center"/>
          </w:tcPr>
          <w:p w14:paraId="76440323" w14:textId="77777777" w:rsidR="00A71635" w:rsidRDefault="00A71635" w:rsidP="003D0019">
            <w:pPr>
              <w:jc w:val="center"/>
              <w:rPr>
                <w:b/>
              </w:rPr>
            </w:pPr>
            <w:r>
              <w:rPr>
                <w:b/>
              </w:rPr>
              <w:t>February</w:t>
            </w:r>
          </w:p>
        </w:tc>
      </w:tr>
      <w:tr w:rsidR="00A71635" w14:paraId="2A31AA6C" w14:textId="77777777" w:rsidTr="00B6477F">
        <w:tc>
          <w:tcPr>
            <w:tcW w:w="245" w:type="pct"/>
            <w:tcBorders>
              <w:bottom w:val="single" w:sz="4" w:space="0" w:color="auto"/>
            </w:tcBorders>
            <w:shd w:val="clear" w:color="auto" w:fill="DEEAF6" w:themeFill="accent1" w:themeFillTint="33"/>
            <w:vAlign w:val="center"/>
          </w:tcPr>
          <w:p w14:paraId="74966AA2" w14:textId="58124246" w:rsidR="00A71635" w:rsidRDefault="00F7104A" w:rsidP="003D0019">
            <w:pPr>
              <w:jc w:val="center"/>
            </w:pPr>
            <w:r>
              <w:t>24</w:t>
            </w:r>
          </w:p>
        </w:tc>
        <w:tc>
          <w:tcPr>
            <w:tcW w:w="4755" w:type="pct"/>
            <w:gridSpan w:val="2"/>
            <w:tcBorders>
              <w:bottom w:val="single" w:sz="4" w:space="0" w:color="auto"/>
            </w:tcBorders>
            <w:shd w:val="clear" w:color="auto" w:fill="DEEAF6" w:themeFill="accent1" w:themeFillTint="33"/>
            <w:vAlign w:val="center"/>
          </w:tcPr>
          <w:p w14:paraId="4985B9B1" w14:textId="0FD947F6" w:rsidR="00A71635" w:rsidRPr="00F7104A" w:rsidRDefault="00F7104A" w:rsidP="00F7104A">
            <w:pPr>
              <w:jc w:val="both"/>
            </w:pPr>
            <w:r>
              <w:t xml:space="preserve">The DA </w:t>
            </w:r>
            <w:hyperlink r:id="rId38" w:history="1">
              <w:r w:rsidRPr="00F7104A">
                <w:rPr>
                  <w:rStyle w:val="Hyperlink"/>
                </w:rPr>
                <w:t>appeals</w:t>
              </w:r>
            </w:hyperlink>
            <w:r>
              <w:t xml:space="preserve">, </w:t>
            </w:r>
            <w:r w:rsidRPr="00F7104A">
              <w:t>in terms of the Promotion of Access to Information Act, Eskom's effective refusal to hand over the contracts related to the construction of the Medupi Power Station</w:t>
            </w:r>
            <w:r>
              <w:t xml:space="preserve">. </w:t>
            </w:r>
          </w:p>
        </w:tc>
      </w:tr>
      <w:tr w:rsidR="00A71635" w14:paraId="61D7B316" w14:textId="77777777" w:rsidTr="003D0019">
        <w:tc>
          <w:tcPr>
            <w:tcW w:w="5000" w:type="pct"/>
            <w:gridSpan w:val="3"/>
            <w:tcBorders>
              <w:bottom w:val="single" w:sz="4" w:space="0" w:color="auto"/>
            </w:tcBorders>
            <w:shd w:val="clear" w:color="auto" w:fill="E7E6E6" w:themeFill="background2"/>
            <w:vAlign w:val="center"/>
          </w:tcPr>
          <w:p w14:paraId="4E63B305" w14:textId="77777777" w:rsidR="00A71635" w:rsidRDefault="00A71635" w:rsidP="003D0019">
            <w:pPr>
              <w:jc w:val="center"/>
              <w:rPr>
                <w:b/>
              </w:rPr>
            </w:pPr>
            <w:r>
              <w:rPr>
                <w:b/>
              </w:rPr>
              <w:t>March</w:t>
            </w:r>
          </w:p>
        </w:tc>
      </w:tr>
      <w:tr w:rsidR="00F7104A" w14:paraId="6F1C32C7" w14:textId="77777777" w:rsidTr="00B6477F">
        <w:tc>
          <w:tcPr>
            <w:tcW w:w="245" w:type="pct"/>
            <w:tcBorders>
              <w:bottom w:val="single" w:sz="4" w:space="0" w:color="auto"/>
            </w:tcBorders>
            <w:shd w:val="clear" w:color="auto" w:fill="DEEAF6" w:themeFill="accent1" w:themeFillTint="33"/>
            <w:vAlign w:val="center"/>
          </w:tcPr>
          <w:p w14:paraId="0E894ECE" w14:textId="27D5014B" w:rsidR="00F7104A" w:rsidRDefault="00F7104A" w:rsidP="003D0019">
            <w:pPr>
              <w:jc w:val="center"/>
            </w:pPr>
            <w:r>
              <w:t>3</w:t>
            </w:r>
          </w:p>
        </w:tc>
        <w:tc>
          <w:tcPr>
            <w:tcW w:w="4755" w:type="pct"/>
            <w:gridSpan w:val="2"/>
            <w:tcBorders>
              <w:bottom w:val="single" w:sz="4" w:space="0" w:color="auto"/>
            </w:tcBorders>
            <w:shd w:val="clear" w:color="auto" w:fill="DEEAF6" w:themeFill="accent1" w:themeFillTint="33"/>
            <w:vAlign w:val="center"/>
          </w:tcPr>
          <w:p w14:paraId="44A0FD24" w14:textId="20EBED92" w:rsidR="00F7104A" w:rsidRPr="00EA6FD0" w:rsidRDefault="00F7104A" w:rsidP="00EA6FD0">
            <w:pPr>
              <w:jc w:val="both"/>
            </w:pPr>
            <w:r>
              <w:t xml:space="preserve">The DA </w:t>
            </w:r>
            <w:hyperlink r:id="rId39" w:history="1">
              <w:r w:rsidRPr="00F7104A">
                <w:rPr>
                  <w:rStyle w:val="Hyperlink"/>
                </w:rPr>
                <w:t>undertakes</w:t>
              </w:r>
            </w:hyperlink>
            <w:r>
              <w:t xml:space="preserve"> to write</w:t>
            </w:r>
            <w:r w:rsidRPr="00F7104A">
              <w:t xml:space="preserve"> to the chairperson of the Standing Committee on Public Accounts (SCOPA) requesting him to urgently lead an investigation into all Hitachi Power Africa and government contracts and deals in the last five years.</w:t>
            </w:r>
          </w:p>
        </w:tc>
      </w:tr>
      <w:tr w:rsidR="00A71635" w14:paraId="2AB3B0C3" w14:textId="77777777" w:rsidTr="00B6477F">
        <w:tc>
          <w:tcPr>
            <w:tcW w:w="245" w:type="pct"/>
            <w:tcBorders>
              <w:bottom w:val="single" w:sz="4" w:space="0" w:color="auto"/>
            </w:tcBorders>
            <w:shd w:val="clear" w:color="auto" w:fill="FBE4D5" w:themeFill="accent2" w:themeFillTint="33"/>
            <w:vAlign w:val="center"/>
          </w:tcPr>
          <w:p w14:paraId="2AFE3EE4" w14:textId="601F1178" w:rsidR="00A71635" w:rsidRDefault="00EA6FD0" w:rsidP="003D0019">
            <w:pPr>
              <w:jc w:val="center"/>
            </w:pPr>
            <w:r>
              <w:t>6</w:t>
            </w:r>
          </w:p>
        </w:tc>
        <w:tc>
          <w:tcPr>
            <w:tcW w:w="4755" w:type="pct"/>
            <w:gridSpan w:val="2"/>
            <w:tcBorders>
              <w:bottom w:val="single" w:sz="4" w:space="0" w:color="auto"/>
            </w:tcBorders>
            <w:shd w:val="clear" w:color="auto" w:fill="FBE4D5" w:themeFill="accent2" w:themeFillTint="33"/>
            <w:vAlign w:val="center"/>
          </w:tcPr>
          <w:p w14:paraId="76BF79E1" w14:textId="6C880BE8" w:rsidR="00A71635" w:rsidRPr="00EA6FD0" w:rsidRDefault="00EA6FD0" w:rsidP="00EA6FD0">
            <w:pPr>
              <w:jc w:val="both"/>
            </w:pPr>
            <w:r w:rsidRPr="00EA6FD0">
              <w:t xml:space="preserve">Mazzone </w:t>
            </w:r>
            <w:r>
              <w:t xml:space="preserve">gave notice of motion that the House </w:t>
            </w:r>
            <w:r w:rsidRPr="00EA6FD0">
              <w:t>debates the involvement of the ANC’s investment wing in Chancellor House in Hitachi Power SA and its impact on the current South African power crisis</w:t>
            </w:r>
            <w:r>
              <w:t xml:space="preserve"> (</w:t>
            </w:r>
            <w:hyperlink r:id="rId40" w:history="1">
              <w:r w:rsidRPr="00193C60">
                <w:rPr>
                  <w:rStyle w:val="Hyperlink"/>
                </w:rPr>
                <w:t>Hansard_20140306_Motion to debate - Hitachi Power</w:t>
              </w:r>
            </w:hyperlink>
            <w:r>
              <w:t xml:space="preserve">). </w:t>
            </w:r>
          </w:p>
        </w:tc>
      </w:tr>
      <w:tr w:rsidR="00EA6FD0" w14:paraId="29BF1C5C" w14:textId="77777777" w:rsidTr="00B6477F">
        <w:tc>
          <w:tcPr>
            <w:tcW w:w="245" w:type="pct"/>
            <w:tcBorders>
              <w:bottom w:val="single" w:sz="4" w:space="0" w:color="auto"/>
            </w:tcBorders>
            <w:shd w:val="clear" w:color="auto" w:fill="FBE4D5" w:themeFill="accent2" w:themeFillTint="33"/>
            <w:vAlign w:val="center"/>
          </w:tcPr>
          <w:p w14:paraId="3F9F2D0D" w14:textId="2ADFECD1" w:rsidR="00EA6FD0" w:rsidRDefault="00EA6FD0" w:rsidP="003D0019">
            <w:pPr>
              <w:jc w:val="center"/>
            </w:pPr>
            <w:r>
              <w:t>11</w:t>
            </w:r>
          </w:p>
        </w:tc>
        <w:tc>
          <w:tcPr>
            <w:tcW w:w="4755" w:type="pct"/>
            <w:gridSpan w:val="2"/>
            <w:tcBorders>
              <w:bottom w:val="single" w:sz="4" w:space="0" w:color="auto"/>
            </w:tcBorders>
            <w:shd w:val="clear" w:color="auto" w:fill="FBE4D5" w:themeFill="accent2" w:themeFillTint="33"/>
            <w:vAlign w:val="center"/>
          </w:tcPr>
          <w:p w14:paraId="58900FE8" w14:textId="358D50F2" w:rsidR="00EA6FD0" w:rsidRPr="00EA6FD0" w:rsidRDefault="00EA6FD0" w:rsidP="00EA6FD0">
            <w:pPr>
              <w:jc w:val="both"/>
            </w:pPr>
            <w:r>
              <w:t xml:space="preserve">Mazzone called on the then-Minister of Public Enterprises (Mr </w:t>
            </w:r>
            <w:proofErr w:type="spellStart"/>
            <w:r>
              <w:t>Malusi</w:t>
            </w:r>
            <w:proofErr w:type="spellEnd"/>
            <w:r>
              <w:t xml:space="preserve"> </w:t>
            </w:r>
            <w:proofErr w:type="spellStart"/>
            <w:r>
              <w:t>Gigaba</w:t>
            </w:r>
            <w:proofErr w:type="spellEnd"/>
            <w:r>
              <w:t>) to give</w:t>
            </w:r>
            <w:r w:rsidR="00D174A2" w:rsidRPr="00D174A2">
              <w:t xml:space="preserve"> South Africa a frank and honest briefing in regard to the facts</w:t>
            </w:r>
            <w:r w:rsidR="00D174A2">
              <w:t xml:space="preserve"> w</w:t>
            </w:r>
            <w:r w:rsidR="00D174A2" w:rsidRPr="00D174A2">
              <w:t>hen it comes to the crisis at Eskom</w:t>
            </w:r>
            <w:r w:rsidR="00D174A2">
              <w:t xml:space="preserve"> (</w:t>
            </w:r>
            <w:hyperlink r:id="rId41" w:history="1">
              <w:r w:rsidR="00D174A2" w:rsidRPr="00405D75">
                <w:rPr>
                  <w:rStyle w:val="Hyperlink"/>
                </w:rPr>
                <w:t>Hansard_20140311_Member Statement - Energy Crisis</w:t>
              </w:r>
            </w:hyperlink>
            <w:r w:rsidR="00D174A2">
              <w:t xml:space="preserve">). </w:t>
            </w:r>
          </w:p>
        </w:tc>
      </w:tr>
      <w:tr w:rsidR="00F7104A" w14:paraId="0A64DF25" w14:textId="77777777" w:rsidTr="00B6477F">
        <w:tc>
          <w:tcPr>
            <w:tcW w:w="245" w:type="pct"/>
            <w:tcBorders>
              <w:bottom w:val="single" w:sz="4" w:space="0" w:color="auto"/>
            </w:tcBorders>
            <w:shd w:val="clear" w:color="auto" w:fill="DEEAF6" w:themeFill="accent1" w:themeFillTint="33"/>
            <w:vAlign w:val="center"/>
          </w:tcPr>
          <w:p w14:paraId="23AD7A05" w14:textId="2AD48F48" w:rsidR="00F7104A" w:rsidRDefault="00F7104A" w:rsidP="003D0019">
            <w:pPr>
              <w:jc w:val="center"/>
            </w:pPr>
            <w:r>
              <w:t>31</w:t>
            </w:r>
          </w:p>
        </w:tc>
        <w:tc>
          <w:tcPr>
            <w:tcW w:w="4755" w:type="pct"/>
            <w:gridSpan w:val="2"/>
            <w:tcBorders>
              <w:bottom w:val="single" w:sz="4" w:space="0" w:color="auto"/>
            </w:tcBorders>
            <w:shd w:val="clear" w:color="auto" w:fill="DEEAF6" w:themeFill="accent1" w:themeFillTint="33"/>
            <w:vAlign w:val="center"/>
          </w:tcPr>
          <w:p w14:paraId="512EC5BE" w14:textId="6C56CF5F" w:rsidR="00F7104A" w:rsidRDefault="00F7104A" w:rsidP="00EA6FD0">
            <w:pPr>
              <w:jc w:val="both"/>
            </w:pPr>
            <w:r>
              <w:t xml:space="preserve">The DA </w:t>
            </w:r>
            <w:hyperlink r:id="rId42" w:history="1">
              <w:r w:rsidRPr="00F7104A">
                <w:rPr>
                  <w:rStyle w:val="Hyperlink"/>
                </w:rPr>
                <w:t>undertakes</w:t>
              </w:r>
            </w:hyperlink>
            <w:r>
              <w:t xml:space="preserve"> to </w:t>
            </w:r>
            <w:r w:rsidRPr="00F7104A">
              <w:t xml:space="preserve">write to all board members at Eskom, as well as the </w:t>
            </w:r>
            <w:r>
              <w:t>then-</w:t>
            </w:r>
            <w:r w:rsidRPr="00F7104A">
              <w:t xml:space="preserve">Minister of Public Enterprises, </w:t>
            </w:r>
            <w:proofErr w:type="spellStart"/>
            <w:r w:rsidRPr="00F7104A">
              <w:t>Malusi</w:t>
            </w:r>
            <w:proofErr w:type="spellEnd"/>
            <w:r w:rsidRPr="00F7104A">
              <w:t xml:space="preserve"> </w:t>
            </w:r>
            <w:proofErr w:type="spellStart"/>
            <w:r w:rsidRPr="00F7104A">
              <w:t>Gigaba</w:t>
            </w:r>
            <w:proofErr w:type="spellEnd"/>
            <w:r w:rsidRPr="00F7104A">
              <w:t xml:space="preserve">, </w:t>
            </w:r>
            <w:r>
              <w:t>to note its</w:t>
            </w:r>
            <w:r w:rsidRPr="00F7104A">
              <w:t xml:space="preserve"> strong objection to the appointment of Eskom's new acting CEO, Collin </w:t>
            </w:r>
            <w:proofErr w:type="spellStart"/>
            <w:r w:rsidRPr="00F7104A">
              <w:t>Matjila</w:t>
            </w:r>
            <w:proofErr w:type="spellEnd"/>
            <w:r w:rsidRPr="00F7104A">
              <w:t xml:space="preserve">. </w:t>
            </w:r>
            <w:r>
              <w:t>The DA</w:t>
            </w:r>
            <w:r w:rsidRPr="00F7104A">
              <w:t xml:space="preserve"> will also call for this appointment to be rescinded and an appropriate replacement </w:t>
            </w:r>
            <w:r>
              <w:t xml:space="preserve">to be </w:t>
            </w:r>
            <w:r w:rsidRPr="00F7104A">
              <w:t>made available.</w:t>
            </w:r>
          </w:p>
        </w:tc>
      </w:tr>
      <w:tr w:rsidR="00A71635" w14:paraId="52B02575" w14:textId="77777777" w:rsidTr="003D0019">
        <w:tc>
          <w:tcPr>
            <w:tcW w:w="5000" w:type="pct"/>
            <w:gridSpan w:val="3"/>
            <w:shd w:val="clear" w:color="auto" w:fill="E7E6E6" w:themeFill="background2"/>
            <w:vAlign w:val="center"/>
          </w:tcPr>
          <w:p w14:paraId="5A964A60" w14:textId="77777777" w:rsidR="00A71635" w:rsidRPr="00A71635" w:rsidRDefault="00A71635" w:rsidP="003D0019">
            <w:pPr>
              <w:jc w:val="center"/>
              <w:rPr>
                <w:b/>
                <w:bCs/>
              </w:rPr>
            </w:pPr>
            <w:r w:rsidRPr="00A71635">
              <w:rPr>
                <w:b/>
                <w:bCs/>
              </w:rPr>
              <w:t>June</w:t>
            </w:r>
          </w:p>
        </w:tc>
      </w:tr>
      <w:tr w:rsidR="00A71635" w14:paraId="1945FF6D" w14:textId="77777777" w:rsidTr="00B6477F">
        <w:tc>
          <w:tcPr>
            <w:tcW w:w="245" w:type="pct"/>
            <w:shd w:val="clear" w:color="auto" w:fill="FBE4D5" w:themeFill="accent2" w:themeFillTint="33"/>
            <w:vAlign w:val="center"/>
          </w:tcPr>
          <w:p w14:paraId="4A99D883" w14:textId="1185E640" w:rsidR="00A71635" w:rsidRDefault="00D174A2" w:rsidP="003D0019">
            <w:pPr>
              <w:jc w:val="center"/>
            </w:pPr>
            <w:r>
              <w:t>18</w:t>
            </w:r>
          </w:p>
        </w:tc>
        <w:tc>
          <w:tcPr>
            <w:tcW w:w="4755" w:type="pct"/>
            <w:gridSpan w:val="2"/>
            <w:shd w:val="clear" w:color="auto" w:fill="FBE4D5" w:themeFill="accent2" w:themeFillTint="33"/>
            <w:vAlign w:val="center"/>
          </w:tcPr>
          <w:p w14:paraId="0B13FFB8" w14:textId="0D921364" w:rsidR="00A71635" w:rsidRDefault="00D174A2" w:rsidP="003D0019">
            <w:pPr>
              <w:jc w:val="both"/>
            </w:pPr>
            <w:r>
              <w:t xml:space="preserve">Mazzone, replying to the President’s State of the Nation Address, stated that the President </w:t>
            </w:r>
            <w:r w:rsidRPr="00D174A2">
              <w:t xml:space="preserve">failed to provide any meaningful direction on how </w:t>
            </w:r>
            <w:r>
              <w:t>his</w:t>
            </w:r>
            <w:r w:rsidRPr="00D174A2">
              <w:t xml:space="preserve"> administration will tackle the </w:t>
            </w:r>
            <w:proofErr w:type="spellStart"/>
            <w:r>
              <w:t>loadshedding</w:t>
            </w:r>
            <w:proofErr w:type="spellEnd"/>
            <w:r>
              <w:t xml:space="preserve"> </w:t>
            </w:r>
            <w:r w:rsidRPr="00D174A2">
              <w:t>problem</w:t>
            </w:r>
            <w:r>
              <w:t xml:space="preserve"> or </w:t>
            </w:r>
            <w:r w:rsidRPr="00D174A2">
              <w:t>accelerate the delivery of the Medupi and Kusile power plants</w:t>
            </w:r>
            <w:r>
              <w:t xml:space="preserve"> and questioned Chancellor House’s investment in </w:t>
            </w:r>
            <w:r w:rsidRPr="00D174A2">
              <w:t>Hitachi Power Africa</w:t>
            </w:r>
            <w:r>
              <w:t xml:space="preserve"> (</w:t>
            </w:r>
            <w:hyperlink r:id="rId43" w:history="1">
              <w:r w:rsidRPr="00405D75">
                <w:rPr>
                  <w:rStyle w:val="Hyperlink"/>
                </w:rPr>
                <w:t>Hansard_20140618_SONA Debate - Medupi Kusile Hitachi Chancellor House</w:t>
              </w:r>
            </w:hyperlink>
            <w:r>
              <w:t xml:space="preserve">). </w:t>
            </w:r>
          </w:p>
        </w:tc>
      </w:tr>
      <w:tr w:rsidR="00A71635" w14:paraId="0C4C4E01" w14:textId="77777777" w:rsidTr="003D0019">
        <w:tc>
          <w:tcPr>
            <w:tcW w:w="5000" w:type="pct"/>
            <w:gridSpan w:val="3"/>
            <w:shd w:val="clear" w:color="auto" w:fill="E7E6E6" w:themeFill="background2"/>
            <w:vAlign w:val="center"/>
          </w:tcPr>
          <w:p w14:paraId="2D64BA50" w14:textId="77777777" w:rsidR="00A71635" w:rsidRPr="00A71635" w:rsidRDefault="00A71635" w:rsidP="003D0019">
            <w:pPr>
              <w:jc w:val="center"/>
              <w:rPr>
                <w:b/>
                <w:bCs/>
              </w:rPr>
            </w:pPr>
            <w:r w:rsidRPr="00A71635">
              <w:rPr>
                <w:b/>
                <w:bCs/>
              </w:rPr>
              <w:t>July</w:t>
            </w:r>
          </w:p>
        </w:tc>
      </w:tr>
      <w:tr w:rsidR="00A71635" w14:paraId="70004751" w14:textId="77777777" w:rsidTr="00B6477F">
        <w:tc>
          <w:tcPr>
            <w:tcW w:w="245" w:type="pct"/>
            <w:shd w:val="clear" w:color="auto" w:fill="FBE4D5" w:themeFill="accent2" w:themeFillTint="33"/>
            <w:vAlign w:val="center"/>
          </w:tcPr>
          <w:p w14:paraId="66594604" w14:textId="54788A08" w:rsidR="00A71635" w:rsidRDefault="00D174A2" w:rsidP="003D0019">
            <w:pPr>
              <w:jc w:val="center"/>
            </w:pPr>
            <w:r>
              <w:t>16</w:t>
            </w:r>
          </w:p>
        </w:tc>
        <w:tc>
          <w:tcPr>
            <w:tcW w:w="4755" w:type="pct"/>
            <w:gridSpan w:val="2"/>
            <w:shd w:val="clear" w:color="auto" w:fill="FBE4D5" w:themeFill="accent2" w:themeFillTint="33"/>
            <w:vAlign w:val="center"/>
          </w:tcPr>
          <w:p w14:paraId="09DFF680" w14:textId="0455F119" w:rsidR="00A71635" w:rsidRDefault="00D174A2" w:rsidP="003D0019">
            <w:pPr>
              <w:jc w:val="both"/>
            </w:pPr>
            <w:r>
              <w:t>Mazzone again questioned the awarding of tenders at Medupi power station, especially that of Hitachi Power Africa (</w:t>
            </w:r>
            <w:hyperlink r:id="rId44" w:history="1">
              <w:r w:rsidRPr="00A42ADD">
                <w:rPr>
                  <w:rStyle w:val="Hyperlink"/>
                </w:rPr>
                <w:t>Hansard_20140716_EPC Debate Speech - Public Enterprises Budget</w:t>
              </w:r>
            </w:hyperlink>
            <w:r>
              <w:t xml:space="preserve">). </w:t>
            </w:r>
          </w:p>
        </w:tc>
      </w:tr>
      <w:tr w:rsidR="00F7104A" w14:paraId="3984BCA8" w14:textId="77777777" w:rsidTr="00B6477F">
        <w:tc>
          <w:tcPr>
            <w:tcW w:w="245" w:type="pct"/>
            <w:shd w:val="clear" w:color="auto" w:fill="DEEAF6" w:themeFill="accent1" w:themeFillTint="33"/>
            <w:vAlign w:val="center"/>
          </w:tcPr>
          <w:p w14:paraId="213ED185" w14:textId="095ED842" w:rsidR="00F7104A" w:rsidRDefault="00F7104A" w:rsidP="003D0019">
            <w:pPr>
              <w:jc w:val="center"/>
            </w:pPr>
            <w:r>
              <w:t>24</w:t>
            </w:r>
          </w:p>
        </w:tc>
        <w:tc>
          <w:tcPr>
            <w:tcW w:w="4755" w:type="pct"/>
            <w:gridSpan w:val="2"/>
            <w:shd w:val="clear" w:color="auto" w:fill="DEEAF6" w:themeFill="accent1" w:themeFillTint="33"/>
            <w:vAlign w:val="center"/>
          </w:tcPr>
          <w:p w14:paraId="01F89BFC" w14:textId="6BB347A5" w:rsidR="00F7104A" w:rsidRDefault="00F7104A" w:rsidP="003D0019">
            <w:pPr>
              <w:jc w:val="both"/>
            </w:pPr>
            <w:r>
              <w:t xml:space="preserve">The DA </w:t>
            </w:r>
            <w:hyperlink r:id="rId45" w:history="1">
              <w:r w:rsidRPr="00F7104A">
                <w:rPr>
                  <w:rStyle w:val="Hyperlink"/>
                </w:rPr>
                <w:t>undertakes</w:t>
              </w:r>
            </w:hyperlink>
            <w:r>
              <w:t xml:space="preserve"> to write to</w:t>
            </w:r>
            <w:r w:rsidRPr="00F7104A">
              <w:t xml:space="preserve"> the </w:t>
            </w:r>
            <w:r>
              <w:t>then-c</w:t>
            </w:r>
            <w:r w:rsidRPr="00F7104A">
              <w:t xml:space="preserve">hairperson of the Portfolio Committee on Public Enterprises, </w:t>
            </w:r>
            <w:proofErr w:type="spellStart"/>
            <w:r w:rsidRPr="00F7104A">
              <w:t>Dipuo</w:t>
            </w:r>
            <w:proofErr w:type="spellEnd"/>
            <w:r w:rsidRPr="00F7104A">
              <w:t xml:space="preserve"> </w:t>
            </w:r>
            <w:proofErr w:type="spellStart"/>
            <w:r w:rsidRPr="00F7104A">
              <w:t>Letsatsi-Duba</w:t>
            </w:r>
            <w:proofErr w:type="spellEnd"/>
            <w:r w:rsidRPr="00F7104A">
              <w:t xml:space="preserve">, </w:t>
            </w:r>
            <w:r>
              <w:t xml:space="preserve">to </w:t>
            </w:r>
            <w:r w:rsidRPr="00F7104A">
              <w:t>request</w:t>
            </w:r>
            <w:r>
              <w:t xml:space="preserve"> </w:t>
            </w:r>
            <w:r w:rsidRPr="00F7104A">
              <w:t>the urgent summons of Transnet officials in order to obtain clarity on the status of the Transnet Pension Fund and the Transnet Second Defined Benefit Fund (TSBF), as well as what disbursements are yet to be made from the funds.</w:t>
            </w:r>
          </w:p>
        </w:tc>
      </w:tr>
      <w:tr w:rsidR="00D174A2" w14:paraId="4C44B6EA" w14:textId="77777777" w:rsidTr="00B6477F">
        <w:tc>
          <w:tcPr>
            <w:tcW w:w="245" w:type="pct"/>
            <w:shd w:val="clear" w:color="auto" w:fill="FBE4D5" w:themeFill="accent2" w:themeFillTint="33"/>
            <w:vAlign w:val="center"/>
          </w:tcPr>
          <w:p w14:paraId="1F64D757" w14:textId="7F883427" w:rsidR="00D174A2" w:rsidRDefault="00D174A2" w:rsidP="003D0019">
            <w:pPr>
              <w:jc w:val="center"/>
            </w:pPr>
            <w:r>
              <w:t>25</w:t>
            </w:r>
          </w:p>
        </w:tc>
        <w:tc>
          <w:tcPr>
            <w:tcW w:w="4755" w:type="pct"/>
            <w:gridSpan w:val="2"/>
            <w:shd w:val="clear" w:color="auto" w:fill="FBE4D5" w:themeFill="accent2" w:themeFillTint="33"/>
            <w:vAlign w:val="center"/>
          </w:tcPr>
          <w:p w14:paraId="7AA5F8BF" w14:textId="58F206CB" w:rsidR="00D174A2" w:rsidRDefault="00D174A2" w:rsidP="003D0019">
            <w:pPr>
              <w:jc w:val="both"/>
            </w:pPr>
            <w:r>
              <w:t xml:space="preserve">Mazzone did not support the budget for the Department of Public Enterprises as SOE’s </w:t>
            </w:r>
            <w:r w:rsidRPr="00D174A2">
              <w:t>have been used for political gain</w:t>
            </w:r>
            <w:r w:rsidR="008F3437">
              <w:t xml:space="preserve"> (</w:t>
            </w:r>
            <w:hyperlink r:id="rId46" w:history="1">
              <w:r w:rsidR="008F3437" w:rsidRPr="00A42ADD">
                <w:rPr>
                  <w:rStyle w:val="Hyperlink"/>
                </w:rPr>
                <w:t>Hansard_20140725_Declaration - Public Enterprises Budget Vote</w:t>
              </w:r>
            </w:hyperlink>
            <w:r w:rsidR="008F3437">
              <w:t>)</w:t>
            </w:r>
            <w:r w:rsidRPr="00D174A2">
              <w:t>.</w:t>
            </w:r>
          </w:p>
        </w:tc>
      </w:tr>
      <w:tr w:rsidR="008F3437" w14:paraId="79142513" w14:textId="77777777" w:rsidTr="00B6477F">
        <w:tc>
          <w:tcPr>
            <w:tcW w:w="245" w:type="pct"/>
            <w:shd w:val="clear" w:color="auto" w:fill="FBE4D5" w:themeFill="accent2" w:themeFillTint="33"/>
            <w:vAlign w:val="center"/>
          </w:tcPr>
          <w:p w14:paraId="1D8AC701" w14:textId="5222A279" w:rsidR="008F3437" w:rsidRDefault="008F3437" w:rsidP="003D0019">
            <w:pPr>
              <w:jc w:val="center"/>
            </w:pPr>
            <w:r>
              <w:t>29</w:t>
            </w:r>
          </w:p>
        </w:tc>
        <w:tc>
          <w:tcPr>
            <w:tcW w:w="4755" w:type="pct"/>
            <w:gridSpan w:val="2"/>
            <w:shd w:val="clear" w:color="auto" w:fill="FBE4D5" w:themeFill="accent2" w:themeFillTint="33"/>
            <w:vAlign w:val="center"/>
          </w:tcPr>
          <w:p w14:paraId="70013326" w14:textId="3BB38D66" w:rsidR="008F3437" w:rsidRDefault="008F3437" w:rsidP="003D0019">
            <w:pPr>
              <w:jc w:val="both"/>
            </w:pPr>
            <w:r>
              <w:t xml:space="preserve">Mazzone called on then-Minister of Public Enterprises, Ms Lynne Brown, to present </w:t>
            </w:r>
            <w:r w:rsidRPr="008F3437">
              <w:t xml:space="preserve">to Parliament her department’s plan to ensure that </w:t>
            </w:r>
            <w:r>
              <w:t>their self-imposed</w:t>
            </w:r>
            <w:r w:rsidRPr="008F3437">
              <w:t xml:space="preserve"> deadline</w:t>
            </w:r>
            <w:r>
              <w:t xml:space="preserve"> to complete Medupi power station is met (</w:t>
            </w:r>
            <w:hyperlink r:id="rId47" w:history="1">
              <w:r w:rsidR="00A76B3C" w:rsidRPr="00BF2431">
                <w:rPr>
                  <w:rStyle w:val="Hyperlink"/>
                </w:rPr>
                <w:t>Hansard_20140729_Member Statement – Medupi</w:t>
              </w:r>
            </w:hyperlink>
            <w:r w:rsidR="00A76B3C">
              <w:t xml:space="preserve">). </w:t>
            </w:r>
          </w:p>
        </w:tc>
      </w:tr>
      <w:tr w:rsidR="00A71635" w14:paraId="49BCE373" w14:textId="77777777" w:rsidTr="003D0019">
        <w:tc>
          <w:tcPr>
            <w:tcW w:w="5000" w:type="pct"/>
            <w:gridSpan w:val="3"/>
            <w:shd w:val="clear" w:color="auto" w:fill="E7E6E6" w:themeFill="background2"/>
            <w:vAlign w:val="center"/>
          </w:tcPr>
          <w:p w14:paraId="55BCDED1" w14:textId="77777777" w:rsidR="00A71635" w:rsidRPr="00A71635" w:rsidRDefault="00A71635" w:rsidP="003D0019">
            <w:pPr>
              <w:jc w:val="center"/>
              <w:rPr>
                <w:b/>
                <w:bCs/>
              </w:rPr>
            </w:pPr>
            <w:r w:rsidRPr="00A71635">
              <w:rPr>
                <w:b/>
                <w:bCs/>
              </w:rPr>
              <w:t>August</w:t>
            </w:r>
          </w:p>
        </w:tc>
      </w:tr>
      <w:tr w:rsidR="00A71635" w14:paraId="69A4645B" w14:textId="77777777" w:rsidTr="00B6477F">
        <w:tc>
          <w:tcPr>
            <w:tcW w:w="245" w:type="pct"/>
            <w:shd w:val="clear" w:color="auto" w:fill="DEEAF6" w:themeFill="accent1" w:themeFillTint="33"/>
            <w:vAlign w:val="center"/>
          </w:tcPr>
          <w:p w14:paraId="6E6E7F5A" w14:textId="1782373F" w:rsidR="00A71635" w:rsidRDefault="00F7104A" w:rsidP="003D0019">
            <w:pPr>
              <w:jc w:val="center"/>
            </w:pPr>
            <w:r>
              <w:t>20</w:t>
            </w:r>
          </w:p>
        </w:tc>
        <w:tc>
          <w:tcPr>
            <w:tcW w:w="4755" w:type="pct"/>
            <w:gridSpan w:val="2"/>
            <w:shd w:val="clear" w:color="auto" w:fill="DEEAF6" w:themeFill="accent1" w:themeFillTint="33"/>
            <w:vAlign w:val="center"/>
          </w:tcPr>
          <w:p w14:paraId="201891F7" w14:textId="3B624A3E" w:rsidR="00A71635" w:rsidRDefault="00F7104A" w:rsidP="003D0019">
            <w:pPr>
              <w:jc w:val="both"/>
            </w:pPr>
            <w:r>
              <w:t xml:space="preserve">The DA </w:t>
            </w:r>
            <w:hyperlink r:id="rId48" w:history="1">
              <w:r w:rsidRPr="009F6E2B">
                <w:rPr>
                  <w:rStyle w:val="Hyperlink"/>
                </w:rPr>
                <w:t>undertakes</w:t>
              </w:r>
            </w:hyperlink>
            <w:r>
              <w:t xml:space="preserve"> to </w:t>
            </w:r>
            <w:r w:rsidRPr="00F7104A">
              <w:t xml:space="preserve">write to the new CEO of Eskom, Mr </w:t>
            </w:r>
            <w:proofErr w:type="spellStart"/>
            <w:r w:rsidRPr="00F7104A">
              <w:t>Tshediso</w:t>
            </w:r>
            <w:proofErr w:type="spellEnd"/>
            <w:r w:rsidRPr="00F7104A">
              <w:t xml:space="preserve"> </w:t>
            </w:r>
            <w:proofErr w:type="spellStart"/>
            <w:r w:rsidRPr="00F7104A">
              <w:t>Matona</w:t>
            </w:r>
            <w:proofErr w:type="spellEnd"/>
            <w:r w:rsidRPr="00F7104A">
              <w:t xml:space="preserve">, requesting an urgent meeting to discuss the on-going problems at the state utility, particularly the surrender of contracts relating to the delayed Medupi and Kusile power stations and the </w:t>
            </w:r>
            <w:proofErr w:type="spellStart"/>
            <w:r w:rsidRPr="00F7104A">
              <w:t>recaptilisation</w:t>
            </w:r>
            <w:proofErr w:type="spellEnd"/>
            <w:r w:rsidRPr="00F7104A">
              <w:t xml:space="preserve"> of Eskom.</w:t>
            </w:r>
          </w:p>
        </w:tc>
      </w:tr>
      <w:tr w:rsidR="00A71635" w14:paraId="4EFA2F45" w14:textId="77777777" w:rsidTr="003D0019">
        <w:tc>
          <w:tcPr>
            <w:tcW w:w="5000" w:type="pct"/>
            <w:gridSpan w:val="3"/>
            <w:shd w:val="clear" w:color="auto" w:fill="E7E6E6" w:themeFill="background2"/>
            <w:vAlign w:val="center"/>
          </w:tcPr>
          <w:p w14:paraId="62AAD6AA" w14:textId="77777777" w:rsidR="00A71635" w:rsidRPr="00A71635" w:rsidRDefault="00A71635" w:rsidP="003D0019">
            <w:pPr>
              <w:jc w:val="center"/>
              <w:rPr>
                <w:b/>
                <w:bCs/>
              </w:rPr>
            </w:pPr>
            <w:r w:rsidRPr="00A71635">
              <w:rPr>
                <w:b/>
                <w:bCs/>
              </w:rPr>
              <w:t>September</w:t>
            </w:r>
          </w:p>
        </w:tc>
      </w:tr>
      <w:tr w:rsidR="009F6E2B" w14:paraId="021A1F3D" w14:textId="77777777" w:rsidTr="00B6477F">
        <w:tc>
          <w:tcPr>
            <w:tcW w:w="245" w:type="pct"/>
            <w:shd w:val="clear" w:color="auto" w:fill="DEEAF6" w:themeFill="accent1" w:themeFillTint="33"/>
            <w:vAlign w:val="center"/>
          </w:tcPr>
          <w:p w14:paraId="027CAE10" w14:textId="3F2D1D06" w:rsidR="009F6E2B" w:rsidRDefault="009F6E2B" w:rsidP="003D0019">
            <w:pPr>
              <w:jc w:val="center"/>
            </w:pPr>
            <w:r>
              <w:lastRenderedPageBreak/>
              <w:t>2</w:t>
            </w:r>
          </w:p>
        </w:tc>
        <w:tc>
          <w:tcPr>
            <w:tcW w:w="4755" w:type="pct"/>
            <w:gridSpan w:val="2"/>
            <w:shd w:val="clear" w:color="auto" w:fill="DEEAF6" w:themeFill="accent1" w:themeFillTint="33"/>
            <w:vAlign w:val="center"/>
          </w:tcPr>
          <w:p w14:paraId="042E5FB4" w14:textId="08760CF6" w:rsidR="009F6E2B" w:rsidRPr="00EA6FD0" w:rsidRDefault="009F6E2B" w:rsidP="003D0019">
            <w:pPr>
              <w:jc w:val="both"/>
            </w:pPr>
            <w:r>
              <w:t xml:space="preserve">Mazzone </w:t>
            </w:r>
            <w:hyperlink r:id="rId49" w:history="1">
              <w:r w:rsidRPr="009F6E2B">
                <w:rPr>
                  <w:rStyle w:val="Hyperlink"/>
                </w:rPr>
                <w:t>writes</w:t>
              </w:r>
            </w:hyperlink>
            <w:r>
              <w:t xml:space="preserve"> to the then- Minister of Public Enterprises, Lynne Brown, to obtain access to all documents pertaining to Eskom's awarding of the R4 billion steam generator replacement contract at the </w:t>
            </w:r>
            <w:proofErr w:type="spellStart"/>
            <w:r>
              <w:t>Koeberg</w:t>
            </w:r>
            <w:proofErr w:type="spellEnd"/>
            <w:r>
              <w:t xml:space="preserve"> Nuclear Facility. </w:t>
            </w:r>
          </w:p>
        </w:tc>
      </w:tr>
      <w:tr w:rsidR="009F6E2B" w14:paraId="4ACA3FE4" w14:textId="77777777" w:rsidTr="00B6477F">
        <w:tc>
          <w:tcPr>
            <w:tcW w:w="245" w:type="pct"/>
            <w:shd w:val="clear" w:color="auto" w:fill="DEEAF6" w:themeFill="accent1" w:themeFillTint="33"/>
            <w:vAlign w:val="center"/>
          </w:tcPr>
          <w:p w14:paraId="01E666EB" w14:textId="4C01F8E6" w:rsidR="009F6E2B" w:rsidRDefault="009F6E2B" w:rsidP="003D0019">
            <w:pPr>
              <w:jc w:val="center"/>
            </w:pPr>
            <w:r>
              <w:t>9</w:t>
            </w:r>
          </w:p>
        </w:tc>
        <w:tc>
          <w:tcPr>
            <w:tcW w:w="4755" w:type="pct"/>
            <w:gridSpan w:val="2"/>
            <w:shd w:val="clear" w:color="auto" w:fill="DEEAF6" w:themeFill="accent1" w:themeFillTint="33"/>
            <w:vAlign w:val="center"/>
          </w:tcPr>
          <w:p w14:paraId="7F07014F" w14:textId="1A2A4B2A" w:rsidR="009F6E2B" w:rsidRDefault="009F6E2B" w:rsidP="003D0019">
            <w:pPr>
              <w:jc w:val="both"/>
            </w:pPr>
            <w:r>
              <w:t xml:space="preserve">The DA </w:t>
            </w:r>
            <w:hyperlink r:id="rId50" w:history="1">
              <w:r w:rsidRPr="009F6E2B">
                <w:rPr>
                  <w:rStyle w:val="Hyperlink"/>
                </w:rPr>
                <w:t>writes</w:t>
              </w:r>
            </w:hyperlink>
            <w:r>
              <w:t xml:space="preserve"> to </w:t>
            </w:r>
            <w:r w:rsidRPr="009F6E2B">
              <w:t xml:space="preserve">the </w:t>
            </w:r>
            <w:r>
              <w:t>then-</w:t>
            </w:r>
            <w:r w:rsidRPr="009F6E2B">
              <w:t xml:space="preserve">CEO of Eskom, </w:t>
            </w:r>
            <w:proofErr w:type="spellStart"/>
            <w:r w:rsidRPr="009F6E2B">
              <w:t>Tshediso</w:t>
            </w:r>
            <w:proofErr w:type="spellEnd"/>
            <w:r w:rsidRPr="009F6E2B">
              <w:t xml:space="preserve"> </w:t>
            </w:r>
            <w:proofErr w:type="spellStart"/>
            <w:r w:rsidRPr="009F6E2B">
              <w:t>Matona</w:t>
            </w:r>
            <w:proofErr w:type="spellEnd"/>
            <w:r w:rsidRPr="009F6E2B">
              <w:t xml:space="preserve">, urging the state utility to refrain from implementing its contract with French nuclear company </w:t>
            </w:r>
            <w:proofErr w:type="spellStart"/>
            <w:r w:rsidRPr="009F6E2B">
              <w:t>Areva</w:t>
            </w:r>
            <w:proofErr w:type="spellEnd"/>
            <w:r w:rsidRPr="009F6E2B">
              <w:t xml:space="preserve"> for the replacement of </w:t>
            </w:r>
            <w:proofErr w:type="spellStart"/>
            <w:r w:rsidRPr="009F6E2B">
              <w:t>Koeberg</w:t>
            </w:r>
            <w:proofErr w:type="spellEnd"/>
            <w:r w:rsidRPr="009F6E2B">
              <w:t xml:space="preserve"> power station's steam generators.</w:t>
            </w:r>
            <w:r>
              <w:t xml:space="preserve"> Mazzone is of the opinion that </w:t>
            </w:r>
            <w:r w:rsidRPr="004D0EB5">
              <w:t>Eskom must wait until all legal issues relating to this contract have been resolved</w:t>
            </w:r>
            <w:r>
              <w:t xml:space="preserve"> as</w:t>
            </w:r>
            <w:r w:rsidRPr="004D0EB5">
              <w:t xml:space="preserve"> implementing </w:t>
            </w:r>
            <w:r>
              <w:t>such a contract</w:t>
            </w:r>
            <w:r w:rsidRPr="004D0EB5">
              <w:t xml:space="preserve"> could end up costing billions in damages and litigation costs.</w:t>
            </w:r>
          </w:p>
        </w:tc>
      </w:tr>
      <w:tr w:rsidR="009F6E2B" w14:paraId="5A7BF7B7" w14:textId="77777777" w:rsidTr="00B6477F">
        <w:tc>
          <w:tcPr>
            <w:tcW w:w="245" w:type="pct"/>
            <w:shd w:val="clear" w:color="auto" w:fill="DEEAF6" w:themeFill="accent1" w:themeFillTint="33"/>
            <w:vAlign w:val="center"/>
          </w:tcPr>
          <w:p w14:paraId="2C9F05D8" w14:textId="502CD1AA" w:rsidR="009F6E2B" w:rsidRDefault="009F6E2B" w:rsidP="003D0019">
            <w:pPr>
              <w:jc w:val="center"/>
            </w:pPr>
            <w:r>
              <w:t>11</w:t>
            </w:r>
          </w:p>
        </w:tc>
        <w:tc>
          <w:tcPr>
            <w:tcW w:w="4755" w:type="pct"/>
            <w:gridSpan w:val="2"/>
            <w:shd w:val="clear" w:color="auto" w:fill="DEEAF6" w:themeFill="accent1" w:themeFillTint="33"/>
            <w:vAlign w:val="center"/>
          </w:tcPr>
          <w:p w14:paraId="6BB00350" w14:textId="1460C46F" w:rsidR="009F6E2B" w:rsidRPr="00EA6FD0" w:rsidRDefault="009F6E2B" w:rsidP="003D0019">
            <w:pPr>
              <w:jc w:val="both"/>
            </w:pPr>
            <w:r>
              <w:t xml:space="preserve">Mazzone </w:t>
            </w:r>
            <w:hyperlink r:id="rId51" w:history="1">
              <w:r w:rsidRPr="009F6E2B">
                <w:rPr>
                  <w:rStyle w:val="Hyperlink"/>
                </w:rPr>
                <w:t>writes</w:t>
              </w:r>
            </w:hyperlink>
            <w:r>
              <w:t xml:space="preserve"> to the then-Transnet Group CEO, Brain Molefe, requesting that Transnet launch an independent inquiry into whether Ms. Ellen Tshabalala, the SABC Board Chairperson and Transnet board member, lied about her qualifications when applying for Transnet's Board. </w:t>
            </w:r>
          </w:p>
        </w:tc>
      </w:tr>
      <w:tr w:rsidR="00A71635" w14:paraId="05F62BF6" w14:textId="77777777" w:rsidTr="00B6477F">
        <w:tc>
          <w:tcPr>
            <w:tcW w:w="245" w:type="pct"/>
            <w:shd w:val="clear" w:color="auto" w:fill="FBE4D5" w:themeFill="accent2" w:themeFillTint="33"/>
            <w:vAlign w:val="center"/>
          </w:tcPr>
          <w:p w14:paraId="6EF4390A" w14:textId="146AD209" w:rsidR="00A71635" w:rsidRDefault="00A76B3C" w:rsidP="003D0019">
            <w:pPr>
              <w:jc w:val="center"/>
            </w:pPr>
            <w:r>
              <w:t>16</w:t>
            </w:r>
          </w:p>
        </w:tc>
        <w:tc>
          <w:tcPr>
            <w:tcW w:w="4755" w:type="pct"/>
            <w:gridSpan w:val="2"/>
            <w:shd w:val="clear" w:color="auto" w:fill="FBE4D5" w:themeFill="accent2" w:themeFillTint="33"/>
            <w:vAlign w:val="center"/>
          </w:tcPr>
          <w:p w14:paraId="2A3D1FB5" w14:textId="4DE0C466" w:rsidR="00A71635" w:rsidRDefault="00A76B3C" w:rsidP="003D0019">
            <w:pPr>
              <w:jc w:val="both"/>
            </w:pPr>
            <w:r w:rsidRPr="00EA6FD0">
              <w:t xml:space="preserve">Mazzone </w:t>
            </w:r>
            <w:r>
              <w:t xml:space="preserve">gave notice of motion that the House </w:t>
            </w:r>
            <w:r w:rsidRPr="00EA6FD0">
              <w:t xml:space="preserve">debates </w:t>
            </w:r>
            <w:r w:rsidRPr="00A76B3C">
              <w:t>Eskom’s R225 billion shortfall and the impact that the countless government bailouts have on our economy</w:t>
            </w:r>
            <w:r>
              <w:t xml:space="preserve"> (</w:t>
            </w:r>
            <w:hyperlink r:id="rId52" w:history="1">
              <w:r w:rsidRPr="00DD1B6E">
                <w:rPr>
                  <w:rStyle w:val="Hyperlink"/>
                </w:rPr>
                <w:t>Hansard_20140916_Motion to debate - Eskom shortfall</w:t>
              </w:r>
            </w:hyperlink>
            <w:r>
              <w:t xml:space="preserve">). </w:t>
            </w:r>
          </w:p>
        </w:tc>
      </w:tr>
      <w:tr w:rsidR="00A71635" w14:paraId="5B3E847D" w14:textId="77777777" w:rsidTr="003D0019">
        <w:tc>
          <w:tcPr>
            <w:tcW w:w="5000" w:type="pct"/>
            <w:gridSpan w:val="3"/>
            <w:shd w:val="clear" w:color="auto" w:fill="E7E6E6" w:themeFill="background2"/>
            <w:vAlign w:val="center"/>
          </w:tcPr>
          <w:p w14:paraId="5001419A" w14:textId="77777777" w:rsidR="00A71635" w:rsidRPr="00A71635" w:rsidRDefault="00A71635" w:rsidP="003D0019">
            <w:pPr>
              <w:jc w:val="center"/>
              <w:rPr>
                <w:b/>
                <w:bCs/>
              </w:rPr>
            </w:pPr>
            <w:r w:rsidRPr="00A71635">
              <w:rPr>
                <w:b/>
                <w:bCs/>
              </w:rPr>
              <w:t>October</w:t>
            </w:r>
          </w:p>
        </w:tc>
      </w:tr>
      <w:tr w:rsidR="00A71635" w14:paraId="3573A87F" w14:textId="77777777" w:rsidTr="00B6477F">
        <w:tc>
          <w:tcPr>
            <w:tcW w:w="245" w:type="pct"/>
            <w:shd w:val="clear" w:color="auto" w:fill="DEEAF6" w:themeFill="accent1" w:themeFillTint="33"/>
            <w:vAlign w:val="center"/>
          </w:tcPr>
          <w:p w14:paraId="086D9D8F" w14:textId="001EA11C" w:rsidR="00A71635" w:rsidRDefault="009F6E2B" w:rsidP="003D0019">
            <w:pPr>
              <w:jc w:val="center"/>
            </w:pPr>
            <w:r>
              <w:t>19</w:t>
            </w:r>
          </w:p>
        </w:tc>
        <w:tc>
          <w:tcPr>
            <w:tcW w:w="4755" w:type="pct"/>
            <w:gridSpan w:val="2"/>
            <w:shd w:val="clear" w:color="auto" w:fill="DEEAF6" w:themeFill="accent1" w:themeFillTint="33"/>
            <w:vAlign w:val="center"/>
          </w:tcPr>
          <w:p w14:paraId="70422ADF" w14:textId="5A455DB5" w:rsidR="00A71635" w:rsidRDefault="009F6E2B" w:rsidP="003D0019">
            <w:pPr>
              <w:jc w:val="both"/>
            </w:pPr>
            <w:r>
              <w:t xml:space="preserve">Mazzone </w:t>
            </w:r>
            <w:hyperlink r:id="rId53" w:history="1">
              <w:r w:rsidRPr="009F6E2B">
                <w:rPr>
                  <w:rStyle w:val="Hyperlink"/>
                </w:rPr>
                <w:t>states</w:t>
              </w:r>
            </w:hyperlink>
            <w:r>
              <w:t xml:space="preserve"> that the </w:t>
            </w:r>
            <w:r w:rsidRPr="004D0EB5">
              <w:t>appointment of Zuma acolytes to important positions</w:t>
            </w:r>
            <w:r>
              <w:t xml:space="preserve"> at SAA</w:t>
            </w:r>
            <w:r w:rsidRPr="004D0EB5">
              <w:t xml:space="preserve"> should be viewed with suspicion and the DA has previously stated unease with </w:t>
            </w:r>
            <w:proofErr w:type="spellStart"/>
            <w:r w:rsidRPr="004D0EB5">
              <w:t>Myeni's</w:t>
            </w:r>
            <w:proofErr w:type="spellEnd"/>
            <w:r w:rsidRPr="004D0EB5">
              <w:t xml:space="preserve"> position as SAA chairwoman as she is also the chairwoman of the Jacob Zuma foundation.</w:t>
            </w:r>
            <w:r>
              <w:t xml:space="preserve"> This comes after the resignation of several board members at SAA as a result of internal disputes. </w:t>
            </w:r>
          </w:p>
        </w:tc>
      </w:tr>
      <w:tr w:rsidR="009F6E2B" w14:paraId="0CD1803C" w14:textId="77777777" w:rsidTr="00B6477F">
        <w:tc>
          <w:tcPr>
            <w:tcW w:w="245" w:type="pct"/>
            <w:shd w:val="clear" w:color="auto" w:fill="DEEAF6" w:themeFill="accent1" w:themeFillTint="33"/>
            <w:vAlign w:val="center"/>
          </w:tcPr>
          <w:p w14:paraId="1732AB87" w14:textId="6641DBD7" w:rsidR="009F6E2B" w:rsidRDefault="009F6E2B" w:rsidP="003D0019">
            <w:pPr>
              <w:jc w:val="center"/>
            </w:pPr>
            <w:r>
              <w:t>27</w:t>
            </w:r>
          </w:p>
        </w:tc>
        <w:tc>
          <w:tcPr>
            <w:tcW w:w="4755" w:type="pct"/>
            <w:gridSpan w:val="2"/>
            <w:shd w:val="clear" w:color="auto" w:fill="DEEAF6" w:themeFill="accent1" w:themeFillTint="33"/>
            <w:vAlign w:val="center"/>
          </w:tcPr>
          <w:p w14:paraId="0DEB0953" w14:textId="3A62E23D" w:rsidR="009F6E2B" w:rsidRDefault="009F6E2B" w:rsidP="003D0019">
            <w:pPr>
              <w:jc w:val="both"/>
            </w:pPr>
            <w:r>
              <w:t xml:space="preserve">Mazzone </w:t>
            </w:r>
            <w:hyperlink r:id="rId54" w:history="1">
              <w:r w:rsidRPr="009F6E2B">
                <w:rPr>
                  <w:rStyle w:val="Hyperlink"/>
                </w:rPr>
                <w:t>writes</w:t>
              </w:r>
            </w:hyperlink>
            <w:r>
              <w:t xml:space="preserve"> tot the then-</w:t>
            </w:r>
            <w:r w:rsidRPr="009F6E2B">
              <w:t>Minister of Public Enterprise, Lynne Brown, requesting that Eskom's R43 million sponsorship of New Age business breakfasts be rescinded without delay.</w:t>
            </w:r>
          </w:p>
        </w:tc>
      </w:tr>
      <w:tr w:rsidR="00A71635" w14:paraId="603E18F2" w14:textId="77777777" w:rsidTr="003D0019">
        <w:tc>
          <w:tcPr>
            <w:tcW w:w="5000" w:type="pct"/>
            <w:gridSpan w:val="3"/>
            <w:shd w:val="clear" w:color="auto" w:fill="E7E6E6" w:themeFill="background2"/>
            <w:vAlign w:val="center"/>
          </w:tcPr>
          <w:p w14:paraId="3113D0CD" w14:textId="77777777" w:rsidR="00A71635" w:rsidRPr="00A71635" w:rsidRDefault="00A71635" w:rsidP="003D0019">
            <w:pPr>
              <w:jc w:val="center"/>
              <w:rPr>
                <w:b/>
                <w:bCs/>
              </w:rPr>
            </w:pPr>
            <w:r w:rsidRPr="00A71635">
              <w:rPr>
                <w:b/>
                <w:bCs/>
              </w:rPr>
              <w:t>November</w:t>
            </w:r>
          </w:p>
        </w:tc>
      </w:tr>
      <w:tr w:rsidR="009F6E2B" w14:paraId="1D458562" w14:textId="77777777" w:rsidTr="00B6477F">
        <w:tc>
          <w:tcPr>
            <w:tcW w:w="245" w:type="pct"/>
            <w:shd w:val="clear" w:color="auto" w:fill="DEEAF6" w:themeFill="accent1" w:themeFillTint="33"/>
            <w:vAlign w:val="center"/>
          </w:tcPr>
          <w:p w14:paraId="4C3FD569" w14:textId="0F1AC70A" w:rsidR="009F6E2B" w:rsidRDefault="009F6E2B" w:rsidP="003D0019">
            <w:pPr>
              <w:jc w:val="center"/>
            </w:pPr>
            <w:r>
              <w:t>2</w:t>
            </w:r>
          </w:p>
        </w:tc>
        <w:tc>
          <w:tcPr>
            <w:tcW w:w="4755" w:type="pct"/>
            <w:gridSpan w:val="2"/>
            <w:shd w:val="clear" w:color="auto" w:fill="DEEAF6" w:themeFill="accent1" w:themeFillTint="33"/>
            <w:vAlign w:val="center"/>
          </w:tcPr>
          <w:p w14:paraId="47EAFF00" w14:textId="74C35FB5" w:rsidR="009F6E2B" w:rsidRDefault="009F6E2B" w:rsidP="003D0019">
            <w:pPr>
              <w:jc w:val="both"/>
            </w:pPr>
            <w:r>
              <w:t xml:space="preserve">Mazzone </w:t>
            </w:r>
            <w:hyperlink r:id="rId55" w:history="1">
              <w:r w:rsidRPr="009076CE">
                <w:rPr>
                  <w:rStyle w:val="Hyperlink"/>
                </w:rPr>
                <w:t>calls</w:t>
              </w:r>
            </w:hyperlink>
            <w:r>
              <w:t xml:space="preserve"> for the President to </w:t>
            </w:r>
            <w:r w:rsidRPr="004D0EB5">
              <w:t>urgently call a meeting of the Presidential Infrastructure Coordinating Commission to address th</w:t>
            </w:r>
            <w:r w:rsidR="009076CE">
              <w:t xml:space="preserve">e issue of rolling blackouts. </w:t>
            </w:r>
          </w:p>
        </w:tc>
      </w:tr>
      <w:tr w:rsidR="00A71635" w14:paraId="2DDF3DD1" w14:textId="77777777" w:rsidTr="00B6477F">
        <w:tc>
          <w:tcPr>
            <w:tcW w:w="245" w:type="pct"/>
            <w:shd w:val="clear" w:color="auto" w:fill="FBE4D5" w:themeFill="accent2" w:themeFillTint="33"/>
            <w:vAlign w:val="center"/>
          </w:tcPr>
          <w:p w14:paraId="494FD8E6" w14:textId="19CD27B3" w:rsidR="00A71635" w:rsidRDefault="00A76B3C" w:rsidP="003D0019">
            <w:pPr>
              <w:jc w:val="center"/>
            </w:pPr>
            <w:r>
              <w:t>4</w:t>
            </w:r>
          </w:p>
        </w:tc>
        <w:tc>
          <w:tcPr>
            <w:tcW w:w="4755" w:type="pct"/>
            <w:gridSpan w:val="2"/>
            <w:shd w:val="clear" w:color="auto" w:fill="FBE4D5" w:themeFill="accent2" w:themeFillTint="33"/>
            <w:vAlign w:val="center"/>
          </w:tcPr>
          <w:p w14:paraId="1740D95B" w14:textId="4507D2E6" w:rsidR="00A71635" w:rsidRDefault="00A76B3C" w:rsidP="003D0019">
            <w:pPr>
              <w:jc w:val="both"/>
            </w:pPr>
            <w:r>
              <w:t xml:space="preserve">Mazzone expressed her frustration at the reoccurrence of </w:t>
            </w:r>
            <w:proofErr w:type="spellStart"/>
            <w:r>
              <w:t>loadshedding</w:t>
            </w:r>
            <w:proofErr w:type="spellEnd"/>
            <w:r>
              <w:t xml:space="preserve"> that was supposedly caused by a</w:t>
            </w:r>
            <w:r w:rsidRPr="00A76B3C">
              <w:t xml:space="preserve"> crack in a silo at the Majuba Power Station</w:t>
            </w:r>
            <w:r>
              <w:t xml:space="preserve">, but allegedly, was caused by the collapse of the whole structure. She also questioned </w:t>
            </w:r>
            <w:r w:rsidRPr="00A76B3C">
              <w:t>the maintenance programme and schedule at Eskom</w:t>
            </w:r>
            <w:r>
              <w:t xml:space="preserve"> that is veiled in secrecy (</w:t>
            </w:r>
            <w:hyperlink r:id="rId56" w:history="1">
              <w:r w:rsidRPr="00DD1B6E">
                <w:rPr>
                  <w:rStyle w:val="Hyperlink"/>
                </w:rPr>
                <w:t xml:space="preserve">Hansard_20141104_Member Statement – </w:t>
              </w:r>
              <w:proofErr w:type="spellStart"/>
              <w:r w:rsidRPr="00DD1B6E">
                <w:rPr>
                  <w:rStyle w:val="Hyperlink"/>
                </w:rPr>
                <w:t>Loadshedding</w:t>
              </w:r>
              <w:proofErr w:type="spellEnd"/>
            </w:hyperlink>
            <w:r>
              <w:t xml:space="preserve">). </w:t>
            </w:r>
          </w:p>
        </w:tc>
      </w:tr>
      <w:tr w:rsidR="009076CE" w14:paraId="3EAD4176" w14:textId="77777777" w:rsidTr="00B6477F">
        <w:tc>
          <w:tcPr>
            <w:tcW w:w="245" w:type="pct"/>
            <w:shd w:val="clear" w:color="auto" w:fill="DEEAF6" w:themeFill="accent1" w:themeFillTint="33"/>
            <w:vAlign w:val="center"/>
          </w:tcPr>
          <w:p w14:paraId="5AA2CEC1" w14:textId="17B52F00" w:rsidR="009076CE" w:rsidRDefault="009076CE" w:rsidP="003D0019">
            <w:pPr>
              <w:jc w:val="center"/>
            </w:pPr>
            <w:r>
              <w:t>9</w:t>
            </w:r>
          </w:p>
        </w:tc>
        <w:tc>
          <w:tcPr>
            <w:tcW w:w="4755" w:type="pct"/>
            <w:gridSpan w:val="2"/>
            <w:shd w:val="clear" w:color="auto" w:fill="DEEAF6" w:themeFill="accent1" w:themeFillTint="33"/>
            <w:vAlign w:val="center"/>
          </w:tcPr>
          <w:p w14:paraId="32E2B7AD" w14:textId="28750FF1" w:rsidR="009076CE" w:rsidRDefault="009076CE" w:rsidP="003D0019">
            <w:pPr>
              <w:jc w:val="both"/>
            </w:pPr>
            <w:r>
              <w:t xml:space="preserve">The DA </w:t>
            </w:r>
            <w:hyperlink r:id="rId57" w:history="1">
              <w:r w:rsidRPr="009076CE">
                <w:rPr>
                  <w:rStyle w:val="Hyperlink"/>
                </w:rPr>
                <w:t>challenges</w:t>
              </w:r>
            </w:hyperlink>
            <w:r>
              <w:t xml:space="preserve"> Dudu </w:t>
            </w:r>
            <w:proofErr w:type="spellStart"/>
            <w:r>
              <w:t>Myeni</w:t>
            </w:r>
            <w:proofErr w:type="spellEnd"/>
            <w:r>
              <w:t>, the then-chairperson of SAA, to produce her BA degree to the Portfolio Committee on Public Enterprises.</w:t>
            </w:r>
          </w:p>
        </w:tc>
      </w:tr>
      <w:tr w:rsidR="009B0936" w14:paraId="69277CBE" w14:textId="77777777" w:rsidTr="00B6477F">
        <w:tc>
          <w:tcPr>
            <w:tcW w:w="245" w:type="pct"/>
            <w:shd w:val="clear" w:color="auto" w:fill="FBE4D5" w:themeFill="accent2" w:themeFillTint="33"/>
            <w:vAlign w:val="center"/>
          </w:tcPr>
          <w:p w14:paraId="6CC414C7" w14:textId="57C9205C" w:rsidR="009B0936" w:rsidRDefault="009B0936" w:rsidP="003D0019">
            <w:pPr>
              <w:jc w:val="center"/>
            </w:pPr>
            <w:r>
              <w:t>18</w:t>
            </w:r>
          </w:p>
        </w:tc>
        <w:tc>
          <w:tcPr>
            <w:tcW w:w="4755" w:type="pct"/>
            <w:gridSpan w:val="2"/>
            <w:shd w:val="clear" w:color="auto" w:fill="FBE4D5" w:themeFill="accent2" w:themeFillTint="33"/>
            <w:vAlign w:val="center"/>
          </w:tcPr>
          <w:p w14:paraId="395E13B9" w14:textId="31967D33" w:rsidR="009B0936" w:rsidRDefault="009B0936" w:rsidP="003D0019">
            <w:pPr>
              <w:jc w:val="both"/>
            </w:pPr>
            <w:r>
              <w:t>Mazzone expressed her disappointment in the leadership of the then-Minister of Public Enterprises, Lynne Brown (</w:t>
            </w:r>
            <w:hyperlink r:id="rId58" w:history="1">
              <w:r w:rsidRPr="00E65786">
                <w:rPr>
                  <w:rStyle w:val="Hyperlink"/>
                </w:rPr>
                <w:t>Hansard_20141118_Declaration - Public Enterprises BRRR</w:t>
              </w:r>
            </w:hyperlink>
            <w:r>
              <w:t xml:space="preserve">). </w:t>
            </w:r>
          </w:p>
        </w:tc>
      </w:tr>
      <w:tr w:rsidR="009B0936" w14:paraId="27E9565E" w14:textId="77777777" w:rsidTr="00B6477F">
        <w:tc>
          <w:tcPr>
            <w:tcW w:w="245" w:type="pct"/>
            <w:shd w:val="clear" w:color="auto" w:fill="FBE4D5" w:themeFill="accent2" w:themeFillTint="33"/>
            <w:vAlign w:val="center"/>
          </w:tcPr>
          <w:p w14:paraId="776E9D20" w14:textId="35621487" w:rsidR="009B0936" w:rsidRDefault="009B0936" w:rsidP="003D0019">
            <w:pPr>
              <w:jc w:val="center"/>
            </w:pPr>
            <w:r>
              <w:t>20</w:t>
            </w:r>
          </w:p>
        </w:tc>
        <w:tc>
          <w:tcPr>
            <w:tcW w:w="4755" w:type="pct"/>
            <w:gridSpan w:val="2"/>
            <w:shd w:val="clear" w:color="auto" w:fill="FBE4D5" w:themeFill="accent2" w:themeFillTint="33"/>
            <w:vAlign w:val="center"/>
          </w:tcPr>
          <w:p w14:paraId="698ED75F" w14:textId="74A50169" w:rsidR="009B0936" w:rsidRDefault="009B0936" w:rsidP="003D0019">
            <w:pPr>
              <w:jc w:val="both"/>
            </w:pPr>
            <w:r>
              <w:t xml:space="preserve">Mazzone asked the then-Minister of Public Enterprises, Lynne Brown, how </w:t>
            </w:r>
            <w:r w:rsidRPr="009B0936">
              <w:t>Eskom is going to secure loans to do future builds as well as maintenance on their projects</w:t>
            </w:r>
            <w:r>
              <w:t xml:space="preserve"> (</w:t>
            </w:r>
            <w:hyperlink r:id="rId59" w:history="1">
              <w:r w:rsidRPr="00E65786">
                <w:rPr>
                  <w:rStyle w:val="Hyperlink"/>
                </w:rPr>
                <w:t>Hansard_20141120_Declaration - Public Enterprises MTBPS Vote</w:t>
              </w:r>
            </w:hyperlink>
            <w:r>
              <w:t xml:space="preserve">). </w:t>
            </w:r>
          </w:p>
        </w:tc>
      </w:tr>
      <w:tr w:rsidR="009076CE" w14:paraId="7E33CB4C" w14:textId="77777777" w:rsidTr="00B6477F">
        <w:tc>
          <w:tcPr>
            <w:tcW w:w="245" w:type="pct"/>
            <w:shd w:val="clear" w:color="auto" w:fill="DEEAF6" w:themeFill="accent1" w:themeFillTint="33"/>
            <w:vAlign w:val="center"/>
          </w:tcPr>
          <w:p w14:paraId="0C86BAE3" w14:textId="57D39372" w:rsidR="009076CE" w:rsidRDefault="009076CE" w:rsidP="003D0019">
            <w:pPr>
              <w:jc w:val="center"/>
            </w:pPr>
            <w:r>
              <w:t>23</w:t>
            </w:r>
          </w:p>
        </w:tc>
        <w:tc>
          <w:tcPr>
            <w:tcW w:w="4755" w:type="pct"/>
            <w:gridSpan w:val="2"/>
            <w:shd w:val="clear" w:color="auto" w:fill="DEEAF6" w:themeFill="accent1" w:themeFillTint="33"/>
            <w:vAlign w:val="center"/>
          </w:tcPr>
          <w:p w14:paraId="27BC4F1D" w14:textId="0E4CB9CA" w:rsidR="009076CE" w:rsidRDefault="009076CE" w:rsidP="003D0019">
            <w:pPr>
              <w:jc w:val="both"/>
            </w:pPr>
            <w:r>
              <w:t xml:space="preserve">Mazzone </w:t>
            </w:r>
            <w:hyperlink r:id="rId60" w:history="1">
              <w:r w:rsidRPr="009076CE">
                <w:rPr>
                  <w:rStyle w:val="Hyperlink"/>
                </w:rPr>
                <w:t>calls</w:t>
              </w:r>
            </w:hyperlink>
            <w:r>
              <w:t xml:space="preserve"> for the suspension of the then-acting SAA CEO, Nico Bezuidenhout, pending the outcome of an inquiry into his appointment to SAA. </w:t>
            </w:r>
          </w:p>
        </w:tc>
      </w:tr>
      <w:tr w:rsidR="009B0936" w14:paraId="1422728F" w14:textId="77777777" w:rsidTr="00B6477F">
        <w:tc>
          <w:tcPr>
            <w:tcW w:w="245" w:type="pct"/>
            <w:shd w:val="clear" w:color="auto" w:fill="FBE4D5" w:themeFill="accent2" w:themeFillTint="33"/>
            <w:vAlign w:val="center"/>
          </w:tcPr>
          <w:p w14:paraId="302AC432" w14:textId="54988F82" w:rsidR="009B0936" w:rsidRDefault="009B0936" w:rsidP="003D0019">
            <w:pPr>
              <w:jc w:val="center"/>
            </w:pPr>
            <w:r>
              <w:t>27</w:t>
            </w:r>
          </w:p>
        </w:tc>
        <w:tc>
          <w:tcPr>
            <w:tcW w:w="4755" w:type="pct"/>
            <w:gridSpan w:val="2"/>
            <w:shd w:val="clear" w:color="auto" w:fill="FBE4D5" w:themeFill="accent2" w:themeFillTint="33"/>
            <w:vAlign w:val="center"/>
          </w:tcPr>
          <w:p w14:paraId="73B57A51" w14:textId="5E22A2CE" w:rsidR="009B0936" w:rsidRDefault="009B0936" w:rsidP="003D0019">
            <w:pPr>
              <w:jc w:val="both"/>
            </w:pPr>
            <w:r>
              <w:t>Mazzone lambasted the then-Minister of Public Enterprises,</w:t>
            </w:r>
            <w:r w:rsidR="00662DB1">
              <w:t xml:space="preserve"> </w:t>
            </w:r>
            <w:r>
              <w:t xml:space="preserve">Lynne Brown, on her unwillingness to provide information on the crisis at Eskom, including the </w:t>
            </w:r>
            <w:r w:rsidRPr="009B0936">
              <w:t>Medupi and Kusile power stations</w:t>
            </w:r>
            <w:r>
              <w:t xml:space="preserve">, the maintenance of Eskom’s power stations and the state of the </w:t>
            </w:r>
            <w:proofErr w:type="spellStart"/>
            <w:r w:rsidRPr="009B0936">
              <w:t>Lethabo</w:t>
            </w:r>
            <w:proofErr w:type="spellEnd"/>
            <w:r w:rsidRPr="009B0936">
              <w:t xml:space="preserve"> </w:t>
            </w:r>
            <w:r>
              <w:t xml:space="preserve">and Majuba </w:t>
            </w:r>
            <w:r w:rsidRPr="009B0936">
              <w:t>power station</w:t>
            </w:r>
            <w:r>
              <w:t>s (</w:t>
            </w:r>
            <w:hyperlink r:id="rId61" w:history="1">
              <w:r w:rsidRPr="008A1BBE">
                <w:rPr>
                  <w:rStyle w:val="Hyperlink"/>
                </w:rPr>
                <w:t>Hansard_20141127_Debate of Public Importance - Crisis at Eskom</w:t>
              </w:r>
            </w:hyperlink>
            <w:r>
              <w:t xml:space="preserve">). </w:t>
            </w:r>
          </w:p>
        </w:tc>
      </w:tr>
      <w:tr w:rsidR="00A71635" w14:paraId="6085CDC3" w14:textId="77777777" w:rsidTr="003D0019">
        <w:tc>
          <w:tcPr>
            <w:tcW w:w="5000" w:type="pct"/>
            <w:gridSpan w:val="3"/>
            <w:shd w:val="clear" w:color="auto" w:fill="E7E6E6" w:themeFill="background2"/>
            <w:vAlign w:val="center"/>
          </w:tcPr>
          <w:p w14:paraId="685358E2" w14:textId="77777777" w:rsidR="00A71635" w:rsidRPr="00A71635" w:rsidRDefault="00A71635" w:rsidP="003D0019">
            <w:pPr>
              <w:jc w:val="center"/>
              <w:rPr>
                <w:b/>
                <w:bCs/>
              </w:rPr>
            </w:pPr>
            <w:r w:rsidRPr="00A71635">
              <w:rPr>
                <w:b/>
                <w:bCs/>
              </w:rPr>
              <w:t>December</w:t>
            </w:r>
          </w:p>
        </w:tc>
      </w:tr>
      <w:tr w:rsidR="00A71635" w14:paraId="1A85A403" w14:textId="77777777" w:rsidTr="00B6477F">
        <w:tc>
          <w:tcPr>
            <w:tcW w:w="245" w:type="pct"/>
            <w:shd w:val="clear" w:color="auto" w:fill="DEEAF6" w:themeFill="accent1" w:themeFillTint="33"/>
            <w:vAlign w:val="center"/>
          </w:tcPr>
          <w:p w14:paraId="08338EC1" w14:textId="30803E32" w:rsidR="00A71635" w:rsidRDefault="009076CE" w:rsidP="003D0019">
            <w:pPr>
              <w:jc w:val="center"/>
            </w:pPr>
            <w:r>
              <w:t>5</w:t>
            </w:r>
          </w:p>
        </w:tc>
        <w:tc>
          <w:tcPr>
            <w:tcW w:w="4755" w:type="pct"/>
            <w:gridSpan w:val="2"/>
            <w:shd w:val="clear" w:color="auto" w:fill="DEEAF6" w:themeFill="accent1" w:themeFillTint="33"/>
            <w:vAlign w:val="center"/>
          </w:tcPr>
          <w:p w14:paraId="3CF83E95" w14:textId="3BC4F451" w:rsidR="00A71635" w:rsidRDefault="009076CE" w:rsidP="003D0019">
            <w:pPr>
              <w:jc w:val="both"/>
            </w:pPr>
            <w:r>
              <w:t xml:space="preserve">Mazzone </w:t>
            </w:r>
            <w:hyperlink r:id="rId62" w:history="1">
              <w:r w:rsidRPr="009076CE">
                <w:rPr>
                  <w:rStyle w:val="Hyperlink"/>
                </w:rPr>
                <w:t>questions</w:t>
              </w:r>
            </w:hyperlink>
            <w:r>
              <w:t xml:space="preserve"> </w:t>
            </w:r>
            <w:proofErr w:type="spellStart"/>
            <w:r w:rsidRPr="00A129E6">
              <w:t>Gwede</w:t>
            </w:r>
            <w:proofErr w:type="spellEnd"/>
            <w:r w:rsidRPr="00A129E6">
              <w:t xml:space="preserve"> Mantashe's reported plan to establish an ANC committee to oversee the work of State-owned entities (SOEs) from Luthuli House</w:t>
            </w:r>
            <w:r>
              <w:t>. She believes it to be</w:t>
            </w:r>
            <w:r w:rsidRPr="00A129E6">
              <w:t xml:space="preserve"> an insult to Parliament and the Constitution</w:t>
            </w:r>
            <w:r>
              <w:t xml:space="preserve">. </w:t>
            </w:r>
          </w:p>
        </w:tc>
      </w:tr>
      <w:tr w:rsidR="009076CE" w14:paraId="2420B82D" w14:textId="77777777" w:rsidTr="00B6477F">
        <w:tc>
          <w:tcPr>
            <w:tcW w:w="245" w:type="pct"/>
            <w:shd w:val="clear" w:color="auto" w:fill="DEEAF6" w:themeFill="accent1" w:themeFillTint="33"/>
            <w:vAlign w:val="center"/>
          </w:tcPr>
          <w:p w14:paraId="12A130C3" w14:textId="16465FEE" w:rsidR="009076CE" w:rsidRDefault="009076CE" w:rsidP="003D0019">
            <w:pPr>
              <w:jc w:val="center"/>
            </w:pPr>
            <w:r>
              <w:t>7</w:t>
            </w:r>
          </w:p>
        </w:tc>
        <w:tc>
          <w:tcPr>
            <w:tcW w:w="4755" w:type="pct"/>
            <w:gridSpan w:val="2"/>
            <w:shd w:val="clear" w:color="auto" w:fill="DEEAF6" w:themeFill="accent1" w:themeFillTint="33"/>
            <w:vAlign w:val="center"/>
          </w:tcPr>
          <w:p w14:paraId="4CD8617C" w14:textId="6A84299B" w:rsidR="009076CE" w:rsidRDefault="009076CE" w:rsidP="003D0019">
            <w:pPr>
              <w:jc w:val="both"/>
            </w:pPr>
            <w:r>
              <w:t xml:space="preserve">The DA </w:t>
            </w:r>
            <w:hyperlink r:id="rId63" w:history="1">
              <w:r w:rsidRPr="009076CE">
                <w:rPr>
                  <w:rStyle w:val="Hyperlink"/>
                </w:rPr>
                <w:t>undertakes</w:t>
              </w:r>
            </w:hyperlink>
            <w:r>
              <w:t xml:space="preserve"> to </w:t>
            </w:r>
            <w:r w:rsidRPr="009076CE">
              <w:t xml:space="preserve">submit a Promotion of Access to Information Act (PAIA) application for all documents related to the initial appointment and continued service of </w:t>
            </w:r>
            <w:r>
              <w:t>the then-</w:t>
            </w:r>
            <w:r w:rsidRPr="009076CE">
              <w:t>South African Airways (SAA) acting-CEO Mr Nico Bezuidenhout.</w:t>
            </w:r>
          </w:p>
        </w:tc>
      </w:tr>
      <w:tr w:rsidR="009076CE" w14:paraId="1A371999" w14:textId="77777777" w:rsidTr="00B6477F">
        <w:tc>
          <w:tcPr>
            <w:tcW w:w="245" w:type="pct"/>
            <w:tcBorders>
              <w:bottom w:val="single" w:sz="4" w:space="0" w:color="auto"/>
            </w:tcBorders>
            <w:shd w:val="clear" w:color="auto" w:fill="DEEAF6" w:themeFill="accent1" w:themeFillTint="33"/>
            <w:vAlign w:val="center"/>
          </w:tcPr>
          <w:p w14:paraId="2DE01CAE" w14:textId="4EDDD24E" w:rsidR="009076CE" w:rsidRDefault="009076CE" w:rsidP="003D0019">
            <w:pPr>
              <w:jc w:val="center"/>
            </w:pPr>
            <w:r>
              <w:t>8</w:t>
            </w:r>
          </w:p>
        </w:tc>
        <w:tc>
          <w:tcPr>
            <w:tcW w:w="4755" w:type="pct"/>
            <w:gridSpan w:val="2"/>
            <w:tcBorders>
              <w:bottom w:val="single" w:sz="4" w:space="0" w:color="auto"/>
            </w:tcBorders>
            <w:shd w:val="clear" w:color="auto" w:fill="DEEAF6" w:themeFill="accent1" w:themeFillTint="33"/>
            <w:vAlign w:val="center"/>
          </w:tcPr>
          <w:p w14:paraId="09B90665" w14:textId="4894CA7A" w:rsidR="009076CE" w:rsidRDefault="009076CE" w:rsidP="003D0019">
            <w:pPr>
              <w:jc w:val="both"/>
            </w:pPr>
            <w:r>
              <w:t xml:space="preserve">Mazzone </w:t>
            </w:r>
            <w:hyperlink r:id="rId64" w:history="1">
              <w:r w:rsidRPr="009076CE">
                <w:rPr>
                  <w:rStyle w:val="Hyperlink"/>
                </w:rPr>
                <w:t>calls</w:t>
              </w:r>
            </w:hyperlink>
            <w:r>
              <w:t xml:space="preserve"> for the removal of </w:t>
            </w:r>
            <w:r w:rsidRPr="00A129E6">
              <w:t>Ellen Tshabalala from the Transnet Board</w:t>
            </w:r>
            <w:r>
              <w:t xml:space="preserve"> by writing to the then-</w:t>
            </w:r>
            <w:r w:rsidRPr="00A129E6">
              <w:t>Minister of Public Enterprises, Lynne Brown</w:t>
            </w:r>
            <w:r>
              <w:t xml:space="preserve">. </w:t>
            </w:r>
          </w:p>
        </w:tc>
      </w:tr>
      <w:tr w:rsidR="00A71635" w14:paraId="3FE70075" w14:textId="77777777" w:rsidTr="0076247B">
        <w:trPr>
          <w:trHeight w:val="547"/>
        </w:trPr>
        <w:tc>
          <w:tcPr>
            <w:tcW w:w="5000" w:type="pct"/>
            <w:gridSpan w:val="3"/>
            <w:tcBorders>
              <w:bottom w:val="single" w:sz="4" w:space="0" w:color="auto"/>
            </w:tcBorders>
            <w:shd w:val="clear" w:color="auto" w:fill="5B9BD5" w:themeFill="accent1"/>
            <w:vAlign w:val="center"/>
          </w:tcPr>
          <w:p w14:paraId="09669822" w14:textId="41A3DDB8" w:rsidR="00A71635" w:rsidRPr="00304B2A" w:rsidRDefault="00A71635" w:rsidP="003D0019">
            <w:pPr>
              <w:jc w:val="center"/>
              <w:rPr>
                <w:b/>
                <w:sz w:val="32"/>
              </w:rPr>
            </w:pPr>
            <w:r w:rsidRPr="00304B2A">
              <w:rPr>
                <w:b/>
                <w:sz w:val="32"/>
              </w:rPr>
              <w:lastRenderedPageBreak/>
              <w:t>20</w:t>
            </w:r>
            <w:r>
              <w:rPr>
                <w:b/>
                <w:sz w:val="32"/>
              </w:rPr>
              <w:t>15</w:t>
            </w:r>
          </w:p>
        </w:tc>
      </w:tr>
      <w:tr w:rsidR="00A71635" w14:paraId="13FFD59F" w14:textId="77777777" w:rsidTr="003D0019">
        <w:tc>
          <w:tcPr>
            <w:tcW w:w="4209" w:type="pct"/>
            <w:gridSpan w:val="2"/>
            <w:tcBorders>
              <w:left w:val="nil"/>
              <w:right w:val="nil"/>
            </w:tcBorders>
            <w:shd w:val="clear" w:color="auto" w:fill="auto"/>
            <w:vAlign w:val="center"/>
          </w:tcPr>
          <w:p w14:paraId="1C095382" w14:textId="77777777" w:rsidR="00A71635" w:rsidRDefault="00A71635" w:rsidP="003D0019">
            <w:pPr>
              <w:jc w:val="center"/>
              <w:rPr>
                <w:b/>
              </w:rPr>
            </w:pPr>
          </w:p>
        </w:tc>
        <w:tc>
          <w:tcPr>
            <w:tcW w:w="791" w:type="pct"/>
            <w:tcBorders>
              <w:left w:val="nil"/>
              <w:right w:val="nil"/>
            </w:tcBorders>
          </w:tcPr>
          <w:p w14:paraId="2CD57540" w14:textId="77777777" w:rsidR="00A71635" w:rsidRDefault="00A71635" w:rsidP="003D0019">
            <w:pPr>
              <w:jc w:val="center"/>
              <w:rPr>
                <w:b/>
              </w:rPr>
            </w:pPr>
          </w:p>
        </w:tc>
      </w:tr>
      <w:tr w:rsidR="00A71635" w14:paraId="61286D7B" w14:textId="77777777" w:rsidTr="003D0019">
        <w:tc>
          <w:tcPr>
            <w:tcW w:w="5000" w:type="pct"/>
            <w:gridSpan w:val="3"/>
            <w:shd w:val="clear" w:color="auto" w:fill="E7E6E6" w:themeFill="background2"/>
            <w:vAlign w:val="center"/>
          </w:tcPr>
          <w:p w14:paraId="58B2DF2C" w14:textId="77777777" w:rsidR="00A71635" w:rsidRDefault="00A71635" w:rsidP="003D0019">
            <w:pPr>
              <w:jc w:val="center"/>
              <w:rPr>
                <w:b/>
              </w:rPr>
            </w:pPr>
            <w:r>
              <w:rPr>
                <w:b/>
              </w:rPr>
              <w:t>January</w:t>
            </w:r>
          </w:p>
        </w:tc>
      </w:tr>
      <w:tr w:rsidR="00A71635" w14:paraId="41EEA7DA" w14:textId="77777777" w:rsidTr="00B6477F">
        <w:tc>
          <w:tcPr>
            <w:tcW w:w="245" w:type="pct"/>
            <w:shd w:val="clear" w:color="auto" w:fill="DEEAF6" w:themeFill="accent1" w:themeFillTint="33"/>
            <w:vAlign w:val="center"/>
          </w:tcPr>
          <w:p w14:paraId="66FCE0FF" w14:textId="419E74D1" w:rsidR="00A71635" w:rsidRPr="0083295A" w:rsidRDefault="001C520C" w:rsidP="003D0019">
            <w:pPr>
              <w:jc w:val="center"/>
            </w:pPr>
            <w:r>
              <w:t>25</w:t>
            </w:r>
          </w:p>
        </w:tc>
        <w:tc>
          <w:tcPr>
            <w:tcW w:w="4755" w:type="pct"/>
            <w:gridSpan w:val="2"/>
            <w:shd w:val="clear" w:color="auto" w:fill="DEEAF6" w:themeFill="accent1" w:themeFillTint="33"/>
            <w:vAlign w:val="center"/>
          </w:tcPr>
          <w:p w14:paraId="0E508443" w14:textId="4B9EE699" w:rsidR="00A71635" w:rsidRPr="001C520C" w:rsidRDefault="001C520C" w:rsidP="001C520C">
            <w:pPr>
              <w:jc w:val="both"/>
            </w:pPr>
            <w:r>
              <w:t xml:space="preserve">The DA </w:t>
            </w:r>
            <w:hyperlink r:id="rId65" w:history="1">
              <w:r w:rsidRPr="001C520C">
                <w:rPr>
                  <w:rStyle w:val="Hyperlink"/>
                </w:rPr>
                <w:t>states</w:t>
              </w:r>
            </w:hyperlink>
            <w:r>
              <w:t xml:space="preserve"> that it has </w:t>
            </w:r>
            <w:r w:rsidRPr="001C520C">
              <w:t xml:space="preserve">in its possession </w:t>
            </w:r>
            <w:r w:rsidRPr="001C520C">
              <w:rPr>
                <w:i/>
                <w:iCs/>
              </w:rPr>
              <w:t>prima facie</w:t>
            </w:r>
            <w:r w:rsidRPr="001C520C">
              <w:t xml:space="preserve"> evidence that </w:t>
            </w:r>
            <w:r>
              <w:t>the then-</w:t>
            </w:r>
            <w:r w:rsidRPr="00A129E6">
              <w:rPr>
                <w:bCs/>
              </w:rPr>
              <w:t xml:space="preserve"> its acting-CEO</w:t>
            </w:r>
            <w:r>
              <w:rPr>
                <w:bCs/>
              </w:rPr>
              <w:t xml:space="preserve"> of SAA</w:t>
            </w:r>
            <w:r w:rsidRPr="00A129E6">
              <w:rPr>
                <w:bCs/>
              </w:rPr>
              <w:t>, Nico Bezuidenhout</w:t>
            </w:r>
            <w:r>
              <w:rPr>
                <w:bCs/>
              </w:rPr>
              <w:t xml:space="preserve">, </w:t>
            </w:r>
            <w:r w:rsidRPr="001C520C">
              <w:t>misrepresented his qualifications in his CV when applying for the license to start Mango Airlines in 2006.</w:t>
            </w:r>
            <w:r>
              <w:t xml:space="preserve"> Mazzone undertakes to write to the </w:t>
            </w:r>
            <w:r>
              <w:rPr>
                <w:bCs/>
              </w:rPr>
              <w:t>c</w:t>
            </w:r>
            <w:r w:rsidRPr="00A129E6">
              <w:rPr>
                <w:bCs/>
              </w:rPr>
              <w:t xml:space="preserve">hairperson of Portfolio Committee on Public Enterprises, </w:t>
            </w:r>
            <w:proofErr w:type="spellStart"/>
            <w:r w:rsidRPr="00A129E6">
              <w:rPr>
                <w:bCs/>
              </w:rPr>
              <w:t>Dipuo</w:t>
            </w:r>
            <w:proofErr w:type="spellEnd"/>
            <w:r w:rsidRPr="00A129E6">
              <w:rPr>
                <w:bCs/>
              </w:rPr>
              <w:t xml:space="preserve"> </w:t>
            </w:r>
            <w:proofErr w:type="spellStart"/>
            <w:r w:rsidRPr="00A129E6">
              <w:rPr>
                <w:bCs/>
              </w:rPr>
              <w:t>Letsatsi-Duba</w:t>
            </w:r>
            <w:proofErr w:type="spellEnd"/>
            <w:r w:rsidRPr="00A129E6">
              <w:rPr>
                <w:bCs/>
              </w:rPr>
              <w:t>, requesting that she summon Mr Bezuidenhout to appear before the Committee and explain the discrepancies in his CV's.</w:t>
            </w:r>
          </w:p>
        </w:tc>
      </w:tr>
      <w:tr w:rsidR="00A71635" w14:paraId="4DBF6BC8" w14:textId="77777777" w:rsidTr="003D0019">
        <w:tc>
          <w:tcPr>
            <w:tcW w:w="5000" w:type="pct"/>
            <w:gridSpan w:val="3"/>
            <w:tcBorders>
              <w:bottom w:val="single" w:sz="4" w:space="0" w:color="auto"/>
            </w:tcBorders>
            <w:shd w:val="clear" w:color="auto" w:fill="E7E6E6" w:themeFill="background2"/>
            <w:vAlign w:val="center"/>
          </w:tcPr>
          <w:p w14:paraId="0869611E" w14:textId="77777777" w:rsidR="00A71635" w:rsidRDefault="00A71635" w:rsidP="003D0019">
            <w:pPr>
              <w:jc w:val="center"/>
              <w:rPr>
                <w:b/>
              </w:rPr>
            </w:pPr>
            <w:r>
              <w:rPr>
                <w:b/>
              </w:rPr>
              <w:t>March</w:t>
            </w:r>
          </w:p>
        </w:tc>
      </w:tr>
      <w:tr w:rsidR="001C520C" w14:paraId="3EB1F18A" w14:textId="77777777" w:rsidTr="00B6477F">
        <w:tc>
          <w:tcPr>
            <w:tcW w:w="245" w:type="pct"/>
            <w:tcBorders>
              <w:bottom w:val="single" w:sz="4" w:space="0" w:color="auto"/>
            </w:tcBorders>
            <w:shd w:val="clear" w:color="auto" w:fill="DEEAF6" w:themeFill="accent1" w:themeFillTint="33"/>
            <w:vAlign w:val="center"/>
          </w:tcPr>
          <w:p w14:paraId="14D1C5BC" w14:textId="4B8C089C" w:rsidR="001C520C" w:rsidRDefault="001C520C" w:rsidP="003D0019">
            <w:pPr>
              <w:jc w:val="center"/>
            </w:pPr>
            <w:r>
              <w:t>9</w:t>
            </w:r>
          </w:p>
        </w:tc>
        <w:tc>
          <w:tcPr>
            <w:tcW w:w="4755" w:type="pct"/>
            <w:gridSpan w:val="2"/>
            <w:tcBorders>
              <w:bottom w:val="single" w:sz="4" w:space="0" w:color="auto"/>
            </w:tcBorders>
            <w:shd w:val="clear" w:color="auto" w:fill="DEEAF6" w:themeFill="accent1" w:themeFillTint="33"/>
            <w:vAlign w:val="center"/>
          </w:tcPr>
          <w:p w14:paraId="09FF7F21" w14:textId="2032C557" w:rsidR="00575816" w:rsidRPr="00575816" w:rsidRDefault="00575816" w:rsidP="00575816">
            <w:pPr>
              <w:jc w:val="both"/>
              <w:rPr>
                <w:bCs/>
              </w:rPr>
            </w:pPr>
            <w:r>
              <w:t xml:space="preserve">Mazzone </w:t>
            </w:r>
            <w:hyperlink r:id="rId66" w:history="1">
              <w:r w:rsidRPr="00575816">
                <w:rPr>
                  <w:rStyle w:val="Hyperlink"/>
                </w:rPr>
                <w:t>undertakes</w:t>
              </w:r>
            </w:hyperlink>
            <w:r>
              <w:t xml:space="preserve"> to write to the chairperson of</w:t>
            </w:r>
            <w:r w:rsidRPr="00575816">
              <w:rPr>
                <w:bCs/>
              </w:rPr>
              <w:t xml:space="preserve"> the Portfolio Committee on Public Enterprises, </w:t>
            </w:r>
            <w:proofErr w:type="spellStart"/>
            <w:r w:rsidRPr="00575816">
              <w:rPr>
                <w:bCs/>
              </w:rPr>
              <w:t>Dipuo</w:t>
            </w:r>
            <w:proofErr w:type="spellEnd"/>
            <w:r w:rsidRPr="00575816">
              <w:rPr>
                <w:bCs/>
              </w:rPr>
              <w:t xml:space="preserve"> </w:t>
            </w:r>
            <w:proofErr w:type="spellStart"/>
            <w:r w:rsidRPr="00575816">
              <w:rPr>
                <w:bCs/>
              </w:rPr>
              <w:t>Letsatsi-Duba</w:t>
            </w:r>
            <w:proofErr w:type="spellEnd"/>
            <w:r w:rsidRPr="00575816">
              <w:rPr>
                <w:bCs/>
              </w:rPr>
              <w:t>, requesting that she summon Eskom management to table any possible deal</w:t>
            </w:r>
            <w:r>
              <w:rPr>
                <w:bCs/>
              </w:rPr>
              <w:t>s</w:t>
            </w:r>
            <w:r w:rsidRPr="00575816">
              <w:rPr>
                <w:bCs/>
              </w:rPr>
              <w:t xml:space="preserve"> before Parliament. </w:t>
            </w:r>
            <w:r>
              <w:rPr>
                <w:bCs/>
              </w:rPr>
              <w:t xml:space="preserve">This comes after reports which indicate that </w:t>
            </w:r>
            <w:r w:rsidRPr="0094626E">
              <w:rPr>
                <w:bCs/>
              </w:rPr>
              <w:t>Eskom</w:t>
            </w:r>
            <w:r>
              <w:rPr>
                <w:bCs/>
              </w:rPr>
              <w:t xml:space="preserve"> is</w:t>
            </w:r>
            <w:r w:rsidRPr="0094626E">
              <w:rPr>
                <w:bCs/>
              </w:rPr>
              <w:t xml:space="preserve"> to secure 5 million tons of unsuitable export-quality coal at a cost of R3.76 billion a year.</w:t>
            </w:r>
          </w:p>
          <w:p w14:paraId="4E9B8108" w14:textId="29BCD8CD" w:rsidR="001C520C" w:rsidRDefault="001C520C" w:rsidP="00D31558"/>
        </w:tc>
      </w:tr>
      <w:tr w:rsidR="00575816" w14:paraId="3329CB1D" w14:textId="77777777" w:rsidTr="00B6477F">
        <w:tc>
          <w:tcPr>
            <w:tcW w:w="245" w:type="pct"/>
            <w:tcBorders>
              <w:bottom w:val="single" w:sz="4" w:space="0" w:color="auto"/>
            </w:tcBorders>
            <w:shd w:val="clear" w:color="auto" w:fill="DEEAF6" w:themeFill="accent1" w:themeFillTint="33"/>
            <w:vAlign w:val="center"/>
          </w:tcPr>
          <w:p w14:paraId="526A7CDF" w14:textId="792DE4C7" w:rsidR="00575816" w:rsidRDefault="00575816" w:rsidP="003D0019">
            <w:pPr>
              <w:jc w:val="center"/>
            </w:pPr>
            <w:r>
              <w:t>12</w:t>
            </w:r>
          </w:p>
        </w:tc>
        <w:tc>
          <w:tcPr>
            <w:tcW w:w="4755" w:type="pct"/>
            <w:gridSpan w:val="2"/>
            <w:tcBorders>
              <w:bottom w:val="single" w:sz="4" w:space="0" w:color="auto"/>
            </w:tcBorders>
            <w:shd w:val="clear" w:color="auto" w:fill="DEEAF6" w:themeFill="accent1" w:themeFillTint="33"/>
            <w:vAlign w:val="center"/>
          </w:tcPr>
          <w:p w14:paraId="5A456468" w14:textId="394860DC" w:rsidR="00575816" w:rsidRDefault="00575816" w:rsidP="00575816">
            <w:pPr>
              <w:jc w:val="both"/>
            </w:pPr>
            <w:r>
              <w:t xml:space="preserve">Mazzone </w:t>
            </w:r>
            <w:hyperlink r:id="rId67" w:history="1">
              <w:r w:rsidRPr="00575816">
                <w:rPr>
                  <w:rStyle w:val="Hyperlink"/>
                </w:rPr>
                <w:t>undertakes</w:t>
              </w:r>
            </w:hyperlink>
            <w:r>
              <w:t xml:space="preserve"> to write to the then-Minister of </w:t>
            </w:r>
            <w:r w:rsidRPr="00575816">
              <w:t xml:space="preserve">Public Enterprises, Lynne Brown - as the appointing authority - imploring her to account to Parliament that the members of the inquiry panel will be appointed without delay, that they will complete their work expeditiously and table their findings in Parliament.  </w:t>
            </w:r>
            <w:r>
              <w:t xml:space="preserve">This after an announcement that </w:t>
            </w:r>
            <w:r w:rsidRPr="00575816">
              <w:t xml:space="preserve">four of </w:t>
            </w:r>
            <w:proofErr w:type="spellStart"/>
            <w:r>
              <w:t>Eskon’s</w:t>
            </w:r>
            <w:proofErr w:type="spellEnd"/>
            <w:r w:rsidRPr="00575816">
              <w:t xml:space="preserve"> executives</w:t>
            </w:r>
            <w:r>
              <w:t xml:space="preserve">, </w:t>
            </w:r>
            <w:r w:rsidRPr="00575816">
              <w:t xml:space="preserve">including CEO </w:t>
            </w:r>
            <w:proofErr w:type="spellStart"/>
            <w:r w:rsidRPr="00575816">
              <w:t>Tshediso</w:t>
            </w:r>
            <w:proofErr w:type="spellEnd"/>
            <w:r w:rsidRPr="00575816">
              <w:t xml:space="preserve"> </w:t>
            </w:r>
            <w:proofErr w:type="spellStart"/>
            <w:r w:rsidRPr="00575816">
              <w:t>Matona</w:t>
            </w:r>
            <w:proofErr w:type="spellEnd"/>
            <w:r>
              <w:t xml:space="preserve">, </w:t>
            </w:r>
            <w:r w:rsidRPr="00575816">
              <w:t>have been asked to step aside while an instituted inquiry takes place.</w:t>
            </w:r>
          </w:p>
        </w:tc>
      </w:tr>
      <w:tr w:rsidR="00A71635" w14:paraId="486579FD" w14:textId="77777777" w:rsidTr="00B6477F">
        <w:tc>
          <w:tcPr>
            <w:tcW w:w="245" w:type="pct"/>
            <w:tcBorders>
              <w:bottom w:val="single" w:sz="4" w:space="0" w:color="auto"/>
            </w:tcBorders>
            <w:shd w:val="clear" w:color="auto" w:fill="DEEAF6" w:themeFill="accent1" w:themeFillTint="33"/>
            <w:vAlign w:val="center"/>
          </w:tcPr>
          <w:p w14:paraId="4396A4C0" w14:textId="1D06A73C" w:rsidR="00A71635" w:rsidRDefault="00D31558" w:rsidP="003D0019">
            <w:pPr>
              <w:jc w:val="center"/>
            </w:pPr>
            <w:r>
              <w:t>12</w:t>
            </w:r>
          </w:p>
        </w:tc>
        <w:tc>
          <w:tcPr>
            <w:tcW w:w="4755" w:type="pct"/>
            <w:gridSpan w:val="2"/>
            <w:tcBorders>
              <w:bottom w:val="single" w:sz="4" w:space="0" w:color="auto"/>
            </w:tcBorders>
            <w:shd w:val="clear" w:color="auto" w:fill="DEEAF6" w:themeFill="accent1" w:themeFillTint="33"/>
            <w:vAlign w:val="center"/>
          </w:tcPr>
          <w:p w14:paraId="053B20C9" w14:textId="1FD4A276" w:rsidR="00A71635" w:rsidRPr="00D31558" w:rsidRDefault="00D31558" w:rsidP="00D31558">
            <w:r>
              <w:t xml:space="preserve">Mazzone requests </w:t>
            </w:r>
            <w:r w:rsidRPr="00D31558">
              <w:t xml:space="preserve">that the </w:t>
            </w:r>
            <w:r>
              <w:t>H</w:t>
            </w:r>
            <w:r w:rsidRPr="00D31558">
              <w:t>ouse debate the removal of Eskom’s top executive and COO</w:t>
            </w:r>
            <w:r>
              <w:t xml:space="preserve">, as well as </w:t>
            </w:r>
            <w:r w:rsidRPr="00D31558">
              <w:t>the effect this will have on the already dire crisis within Eskom</w:t>
            </w:r>
            <w:r>
              <w:t xml:space="preserve"> (</w:t>
            </w:r>
            <w:hyperlink r:id="rId68" w:history="1">
              <w:r w:rsidRPr="00D31558">
                <w:rPr>
                  <w:rStyle w:val="Hyperlink"/>
                </w:rPr>
                <w:t>614923_1</w:t>
              </w:r>
            </w:hyperlink>
            <w:r>
              <w:t xml:space="preserve">). </w:t>
            </w:r>
          </w:p>
        </w:tc>
      </w:tr>
      <w:tr w:rsidR="00575816" w14:paraId="0B1079B8" w14:textId="77777777" w:rsidTr="00B6477F">
        <w:tc>
          <w:tcPr>
            <w:tcW w:w="245" w:type="pct"/>
            <w:tcBorders>
              <w:bottom w:val="single" w:sz="4" w:space="0" w:color="auto"/>
            </w:tcBorders>
            <w:shd w:val="clear" w:color="auto" w:fill="DEEAF6" w:themeFill="accent1" w:themeFillTint="33"/>
            <w:vAlign w:val="center"/>
          </w:tcPr>
          <w:p w14:paraId="0429D4DA" w14:textId="1193BF49" w:rsidR="00575816" w:rsidRDefault="00575816" w:rsidP="003D0019">
            <w:pPr>
              <w:jc w:val="center"/>
            </w:pPr>
            <w:r>
              <w:t>15</w:t>
            </w:r>
          </w:p>
        </w:tc>
        <w:tc>
          <w:tcPr>
            <w:tcW w:w="4755" w:type="pct"/>
            <w:gridSpan w:val="2"/>
            <w:tcBorders>
              <w:bottom w:val="single" w:sz="4" w:space="0" w:color="auto"/>
            </w:tcBorders>
            <w:shd w:val="clear" w:color="auto" w:fill="DEEAF6" w:themeFill="accent1" w:themeFillTint="33"/>
            <w:vAlign w:val="center"/>
          </w:tcPr>
          <w:p w14:paraId="53D770D5" w14:textId="6CAD2F4B" w:rsidR="00575816" w:rsidRDefault="00575816" w:rsidP="00575816">
            <w:pPr>
              <w:jc w:val="both"/>
            </w:pPr>
            <w:r>
              <w:t xml:space="preserve">Mazzone </w:t>
            </w:r>
            <w:hyperlink r:id="rId69" w:history="1">
              <w:r w:rsidRPr="00575816">
                <w:rPr>
                  <w:rStyle w:val="Hyperlink"/>
                </w:rPr>
                <w:t>undertakes</w:t>
              </w:r>
            </w:hyperlink>
            <w:r>
              <w:t xml:space="preserve"> to write to the then-Minister of </w:t>
            </w:r>
            <w:r w:rsidRPr="0094626E">
              <w:rPr>
                <w:bCs/>
              </w:rPr>
              <w:t>Public Enterprises, Lynne Brown, requesting that the scope of the independent inquiry, include an investigation into the awarding of all procurement orders for the supply of diesel to Eskom</w:t>
            </w:r>
            <w:r>
              <w:rPr>
                <w:bCs/>
              </w:rPr>
              <w:t xml:space="preserve">. This comes after reports which suggest that suppliers were awarded </w:t>
            </w:r>
            <w:r w:rsidRPr="0094626E">
              <w:rPr>
                <w:bCs/>
              </w:rPr>
              <w:t>diesel supply contracts without the proper credentials</w:t>
            </w:r>
            <w:r>
              <w:rPr>
                <w:bCs/>
              </w:rPr>
              <w:t xml:space="preserve">. </w:t>
            </w:r>
          </w:p>
        </w:tc>
      </w:tr>
      <w:tr w:rsidR="00575816" w14:paraId="7D1E4086" w14:textId="77777777" w:rsidTr="00B6477F">
        <w:tc>
          <w:tcPr>
            <w:tcW w:w="245" w:type="pct"/>
            <w:tcBorders>
              <w:bottom w:val="single" w:sz="4" w:space="0" w:color="auto"/>
            </w:tcBorders>
            <w:shd w:val="clear" w:color="auto" w:fill="DEEAF6" w:themeFill="accent1" w:themeFillTint="33"/>
            <w:vAlign w:val="center"/>
          </w:tcPr>
          <w:p w14:paraId="1EB151D2" w14:textId="2E2316C5" w:rsidR="00575816" w:rsidRDefault="00575816" w:rsidP="003D0019">
            <w:pPr>
              <w:jc w:val="center"/>
            </w:pPr>
            <w:r>
              <w:t>16</w:t>
            </w:r>
          </w:p>
        </w:tc>
        <w:tc>
          <w:tcPr>
            <w:tcW w:w="4755" w:type="pct"/>
            <w:gridSpan w:val="2"/>
            <w:tcBorders>
              <w:bottom w:val="single" w:sz="4" w:space="0" w:color="auto"/>
            </w:tcBorders>
            <w:shd w:val="clear" w:color="auto" w:fill="DEEAF6" w:themeFill="accent1" w:themeFillTint="33"/>
            <w:vAlign w:val="center"/>
          </w:tcPr>
          <w:p w14:paraId="139CB025" w14:textId="718DF503" w:rsidR="00575816" w:rsidRPr="00575816" w:rsidRDefault="00575816" w:rsidP="00575816">
            <w:pPr>
              <w:jc w:val="both"/>
              <w:rPr>
                <w:bCs/>
              </w:rPr>
            </w:pPr>
            <w:r>
              <w:t xml:space="preserve">Mazzone </w:t>
            </w:r>
            <w:hyperlink r:id="rId70" w:history="1">
              <w:r w:rsidRPr="00575816">
                <w:rPr>
                  <w:rStyle w:val="Hyperlink"/>
                </w:rPr>
                <w:t>undertakes</w:t>
              </w:r>
            </w:hyperlink>
            <w:r>
              <w:t xml:space="preserve"> to write to the then-</w:t>
            </w:r>
            <w:r w:rsidRPr="00575816">
              <w:t xml:space="preserve">Minister of Public Enterprises, Lynne Brown requesting that she remove the </w:t>
            </w:r>
            <w:r w:rsidR="006D68FD">
              <w:t>c</w:t>
            </w:r>
            <w:r w:rsidRPr="00575816">
              <w:t xml:space="preserve">hairperson of Eskom's Board, Mr Zola </w:t>
            </w:r>
            <w:proofErr w:type="spellStart"/>
            <w:r w:rsidRPr="00575816">
              <w:t>Tsotsi</w:t>
            </w:r>
            <w:proofErr w:type="spellEnd"/>
            <w:r w:rsidRPr="00575816">
              <w:t xml:space="preserve">, as the head of the Eskom Inquiry, and appoint an independent body to carry out </w:t>
            </w:r>
            <w:r>
              <w:t>the</w:t>
            </w:r>
            <w:r w:rsidRPr="00575816">
              <w:t xml:space="preserve"> investigation.</w:t>
            </w:r>
            <w:r>
              <w:t xml:space="preserve"> This comes after reports that </w:t>
            </w:r>
            <w:r w:rsidRPr="00575816">
              <w:rPr>
                <w:bCs/>
              </w:rPr>
              <w:t xml:space="preserve">Mr </w:t>
            </w:r>
            <w:proofErr w:type="spellStart"/>
            <w:r w:rsidRPr="00575816">
              <w:rPr>
                <w:bCs/>
              </w:rPr>
              <w:t>Tsotsi</w:t>
            </w:r>
            <w:proofErr w:type="spellEnd"/>
            <w:r w:rsidRPr="00575816">
              <w:rPr>
                <w:bCs/>
              </w:rPr>
              <w:t xml:space="preserve"> was granted full powers to determine the terms of reference, the contracting of investigators and to oversee the progress of the investigation.</w:t>
            </w:r>
          </w:p>
        </w:tc>
      </w:tr>
      <w:tr w:rsidR="00815742" w14:paraId="17CBFA9A" w14:textId="77777777" w:rsidTr="00B6477F">
        <w:tc>
          <w:tcPr>
            <w:tcW w:w="245" w:type="pct"/>
            <w:tcBorders>
              <w:bottom w:val="single" w:sz="4" w:space="0" w:color="auto"/>
            </w:tcBorders>
            <w:shd w:val="clear" w:color="auto" w:fill="DEEAF6" w:themeFill="accent1" w:themeFillTint="33"/>
            <w:vAlign w:val="center"/>
          </w:tcPr>
          <w:p w14:paraId="43461AEB" w14:textId="14E68452" w:rsidR="00815742" w:rsidRDefault="00815742" w:rsidP="003D0019">
            <w:pPr>
              <w:jc w:val="center"/>
            </w:pPr>
            <w:r>
              <w:t>24</w:t>
            </w:r>
          </w:p>
        </w:tc>
        <w:tc>
          <w:tcPr>
            <w:tcW w:w="4755" w:type="pct"/>
            <w:gridSpan w:val="2"/>
            <w:tcBorders>
              <w:bottom w:val="single" w:sz="4" w:space="0" w:color="auto"/>
            </w:tcBorders>
            <w:shd w:val="clear" w:color="auto" w:fill="DEEAF6" w:themeFill="accent1" w:themeFillTint="33"/>
            <w:vAlign w:val="center"/>
          </w:tcPr>
          <w:p w14:paraId="73838681" w14:textId="7E4929F0" w:rsidR="00815742" w:rsidRDefault="00815742" w:rsidP="00575816">
            <w:pPr>
              <w:jc w:val="both"/>
            </w:pPr>
            <w:r>
              <w:t xml:space="preserve">Mazzone </w:t>
            </w:r>
            <w:hyperlink r:id="rId71" w:history="1">
              <w:r w:rsidRPr="00815742">
                <w:rPr>
                  <w:rStyle w:val="Hyperlink"/>
                </w:rPr>
                <w:t>calls</w:t>
              </w:r>
            </w:hyperlink>
            <w:r>
              <w:t xml:space="preserve"> for the then-Minister of Public Enterprises, Lynne Brown, to come clean about the disarray at Eskom. </w:t>
            </w:r>
          </w:p>
        </w:tc>
      </w:tr>
      <w:tr w:rsidR="008C7249" w14:paraId="3875FDE8" w14:textId="77777777" w:rsidTr="00B6477F">
        <w:tc>
          <w:tcPr>
            <w:tcW w:w="245" w:type="pct"/>
            <w:tcBorders>
              <w:bottom w:val="single" w:sz="4" w:space="0" w:color="auto"/>
            </w:tcBorders>
            <w:shd w:val="clear" w:color="auto" w:fill="E2EFD9" w:themeFill="accent6" w:themeFillTint="33"/>
            <w:vAlign w:val="center"/>
          </w:tcPr>
          <w:p w14:paraId="13D18182" w14:textId="66620041" w:rsidR="008C7249" w:rsidRDefault="008C7249" w:rsidP="003D0019">
            <w:pPr>
              <w:jc w:val="center"/>
            </w:pPr>
            <w:r>
              <w:t>27</w:t>
            </w:r>
          </w:p>
        </w:tc>
        <w:tc>
          <w:tcPr>
            <w:tcW w:w="4755" w:type="pct"/>
            <w:gridSpan w:val="2"/>
            <w:tcBorders>
              <w:bottom w:val="single" w:sz="4" w:space="0" w:color="auto"/>
            </w:tcBorders>
            <w:shd w:val="clear" w:color="auto" w:fill="E2EFD9" w:themeFill="accent6" w:themeFillTint="33"/>
            <w:vAlign w:val="center"/>
          </w:tcPr>
          <w:p w14:paraId="676212BE" w14:textId="6BF530E7" w:rsidR="008C7249" w:rsidRDefault="008C7249" w:rsidP="008C7249">
            <w:pPr>
              <w:jc w:val="both"/>
            </w:pPr>
            <w:r>
              <w:t xml:space="preserve">Mr G Mackay (DA) to </w:t>
            </w:r>
            <w:hyperlink r:id="rId72" w:history="1">
              <w:r w:rsidRPr="00CF22CD">
                <w:rPr>
                  <w:rStyle w:val="Hyperlink"/>
                </w:rPr>
                <w:t>ask</w:t>
              </w:r>
            </w:hyperlink>
            <w:r>
              <w:t xml:space="preserve"> the Minister of Public Enterprises how much diesel </w:t>
            </w:r>
            <w:proofErr w:type="spellStart"/>
            <w:r>
              <w:t>PetroSA</w:t>
            </w:r>
            <w:proofErr w:type="spellEnd"/>
            <w:r>
              <w:t xml:space="preserve"> supplied to Eskom the cost per </w:t>
            </w:r>
            <w:proofErr w:type="spellStart"/>
            <w:r>
              <w:t>liter</w:t>
            </w:r>
            <w:proofErr w:type="spellEnd"/>
            <w:r>
              <w:t xml:space="preserve"> of diesel supplied by </w:t>
            </w:r>
            <w:proofErr w:type="spellStart"/>
            <w:r>
              <w:t>PetroSA</w:t>
            </w:r>
            <w:proofErr w:type="spellEnd"/>
            <w:r>
              <w:t xml:space="preserve"> to Eskom during </w:t>
            </w:r>
            <w:r w:rsidR="00CF22CD">
              <w:t>a</w:t>
            </w:r>
            <w:r>
              <w:t xml:space="preserve"> specified period</w:t>
            </w:r>
            <w:r w:rsidR="00CF22CD">
              <w:t>.</w:t>
            </w:r>
          </w:p>
        </w:tc>
      </w:tr>
      <w:tr w:rsidR="00815742" w14:paraId="1580EC0B" w14:textId="77777777" w:rsidTr="00B6477F">
        <w:tc>
          <w:tcPr>
            <w:tcW w:w="245" w:type="pct"/>
            <w:tcBorders>
              <w:bottom w:val="single" w:sz="4" w:space="0" w:color="auto"/>
            </w:tcBorders>
            <w:shd w:val="clear" w:color="auto" w:fill="DEEAF6" w:themeFill="accent1" w:themeFillTint="33"/>
            <w:vAlign w:val="center"/>
          </w:tcPr>
          <w:p w14:paraId="2912EA9A" w14:textId="37E63343" w:rsidR="00815742" w:rsidRDefault="00815742" w:rsidP="003D0019">
            <w:pPr>
              <w:jc w:val="center"/>
            </w:pPr>
            <w:r>
              <w:t>31</w:t>
            </w:r>
          </w:p>
        </w:tc>
        <w:tc>
          <w:tcPr>
            <w:tcW w:w="4755" w:type="pct"/>
            <w:gridSpan w:val="2"/>
            <w:tcBorders>
              <w:bottom w:val="single" w:sz="4" w:space="0" w:color="auto"/>
            </w:tcBorders>
            <w:shd w:val="clear" w:color="auto" w:fill="DEEAF6" w:themeFill="accent1" w:themeFillTint="33"/>
            <w:vAlign w:val="center"/>
          </w:tcPr>
          <w:p w14:paraId="55BED868" w14:textId="6BC78BD7" w:rsidR="00815742" w:rsidRPr="006D68FD" w:rsidRDefault="006D68FD" w:rsidP="006D68FD">
            <w:pPr>
              <w:rPr>
                <w:bCs/>
              </w:rPr>
            </w:pPr>
            <w:r>
              <w:t xml:space="preserve">Mazzone </w:t>
            </w:r>
            <w:hyperlink r:id="rId73" w:history="1">
              <w:r w:rsidRPr="006D68FD">
                <w:rPr>
                  <w:rStyle w:val="Hyperlink"/>
                </w:rPr>
                <w:t>undertakes</w:t>
              </w:r>
            </w:hyperlink>
            <w:r>
              <w:t xml:space="preserve"> to write to the then-Minister of Public Enterprises, Lynne Brown, </w:t>
            </w:r>
            <w:r w:rsidRPr="006D68FD">
              <w:rPr>
                <w:bCs/>
              </w:rPr>
              <w:t>requesting that she urgently address Parliament and the nation on the leaderless shambles that Eskom finds itself in.</w:t>
            </w:r>
            <w:r>
              <w:rPr>
                <w:bCs/>
              </w:rPr>
              <w:t xml:space="preserve"> This comes after the resignation of Mr Zola </w:t>
            </w:r>
            <w:proofErr w:type="spellStart"/>
            <w:r>
              <w:rPr>
                <w:bCs/>
              </w:rPr>
              <w:t>Tsotsi</w:t>
            </w:r>
            <w:proofErr w:type="spellEnd"/>
            <w:r>
              <w:rPr>
                <w:bCs/>
              </w:rPr>
              <w:t xml:space="preserve"> as the chairperson of Eskom’s Board. </w:t>
            </w:r>
          </w:p>
        </w:tc>
      </w:tr>
      <w:tr w:rsidR="00A71635" w14:paraId="0E4592A9" w14:textId="77777777" w:rsidTr="003D0019">
        <w:tc>
          <w:tcPr>
            <w:tcW w:w="5000" w:type="pct"/>
            <w:gridSpan w:val="3"/>
            <w:tcBorders>
              <w:bottom w:val="single" w:sz="4" w:space="0" w:color="auto"/>
            </w:tcBorders>
            <w:shd w:val="clear" w:color="auto" w:fill="E7E6E6" w:themeFill="background2"/>
            <w:vAlign w:val="center"/>
          </w:tcPr>
          <w:p w14:paraId="7805B6DF" w14:textId="77777777" w:rsidR="00A71635" w:rsidRDefault="00A71635" w:rsidP="003D0019">
            <w:pPr>
              <w:jc w:val="center"/>
              <w:rPr>
                <w:b/>
              </w:rPr>
            </w:pPr>
            <w:r>
              <w:rPr>
                <w:b/>
              </w:rPr>
              <w:t>April</w:t>
            </w:r>
          </w:p>
        </w:tc>
      </w:tr>
      <w:tr w:rsidR="007C1716" w14:paraId="4A7C79EF" w14:textId="77777777" w:rsidTr="00B6477F">
        <w:tc>
          <w:tcPr>
            <w:tcW w:w="245" w:type="pct"/>
            <w:tcBorders>
              <w:bottom w:val="single" w:sz="4" w:space="0" w:color="auto"/>
            </w:tcBorders>
            <w:shd w:val="clear" w:color="auto" w:fill="E2EFD9" w:themeFill="accent6" w:themeFillTint="33"/>
            <w:vAlign w:val="center"/>
          </w:tcPr>
          <w:p w14:paraId="5AA72E9D" w14:textId="5D95E920" w:rsidR="007C1716" w:rsidRDefault="007C1716" w:rsidP="003D0019">
            <w:pPr>
              <w:jc w:val="center"/>
            </w:pPr>
            <w:r>
              <w:t>17</w:t>
            </w:r>
          </w:p>
        </w:tc>
        <w:tc>
          <w:tcPr>
            <w:tcW w:w="4755" w:type="pct"/>
            <w:gridSpan w:val="2"/>
            <w:tcBorders>
              <w:bottom w:val="single" w:sz="4" w:space="0" w:color="auto"/>
            </w:tcBorders>
            <w:shd w:val="clear" w:color="auto" w:fill="E2EFD9" w:themeFill="accent6" w:themeFillTint="33"/>
            <w:vAlign w:val="center"/>
          </w:tcPr>
          <w:p w14:paraId="5AB41AFE" w14:textId="195EA287" w:rsidR="007C1716" w:rsidRPr="00676DA5" w:rsidRDefault="007C1716" w:rsidP="003D0019">
            <w:pPr>
              <w:jc w:val="both"/>
            </w:pPr>
            <w:r>
              <w:t xml:space="preserve">Mazzone </w:t>
            </w:r>
            <w:hyperlink r:id="rId74" w:history="1">
              <w:r w:rsidRPr="00A1344C">
                <w:rPr>
                  <w:rStyle w:val="Hyperlink"/>
                </w:rPr>
                <w:t>asks</w:t>
              </w:r>
            </w:hyperlink>
            <w:r>
              <w:t xml:space="preserve"> the Minister of Public Enterprises </w:t>
            </w:r>
            <w:r w:rsidR="00A1344C">
              <w:t xml:space="preserve">questions regarding Eskom’s coal suppliers. </w:t>
            </w:r>
          </w:p>
        </w:tc>
      </w:tr>
      <w:tr w:rsidR="00A71635" w14:paraId="2AE6C51D" w14:textId="77777777" w:rsidTr="00B6477F">
        <w:tc>
          <w:tcPr>
            <w:tcW w:w="245" w:type="pct"/>
            <w:tcBorders>
              <w:bottom w:val="single" w:sz="4" w:space="0" w:color="auto"/>
            </w:tcBorders>
            <w:shd w:val="clear" w:color="auto" w:fill="DEEAF6" w:themeFill="accent1" w:themeFillTint="33"/>
            <w:vAlign w:val="center"/>
          </w:tcPr>
          <w:p w14:paraId="1E18046F" w14:textId="0FEE3FEF" w:rsidR="00A71635" w:rsidRDefault="00676DA5" w:rsidP="003D0019">
            <w:pPr>
              <w:jc w:val="center"/>
            </w:pPr>
            <w:r>
              <w:t>19</w:t>
            </w:r>
          </w:p>
        </w:tc>
        <w:tc>
          <w:tcPr>
            <w:tcW w:w="4755" w:type="pct"/>
            <w:gridSpan w:val="2"/>
            <w:tcBorders>
              <w:bottom w:val="single" w:sz="4" w:space="0" w:color="auto"/>
            </w:tcBorders>
            <w:shd w:val="clear" w:color="auto" w:fill="DEEAF6" w:themeFill="accent1" w:themeFillTint="33"/>
            <w:vAlign w:val="center"/>
          </w:tcPr>
          <w:p w14:paraId="1A6EE227" w14:textId="69E0A5E3" w:rsidR="00A71635" w:rsidRDefault="00676DA5" w:rsidP="003D0019">
            <w:pPr>
              <w:jc w:val="both"/>
            </w:pPr>
            <w:r w:rsidRPr="00676DA5">
              <w:t xml:space="preserve">DA to </w:t>
            </w:r>
            <w:hyperlink r:id="rId75" w:history="1">
              <w:r w:rsidRPr="00676DA5">
                <w:rPr>
                  <w:rStyle w:val="Hyperlink"/>
                </w:rPr>
                <w:t>file</w:t>
              </w:r>
            </w:hyperlink>
            <w:r w:rsidRPr="00676DA5">
              <w:t xml:space="preserve"> PAIA into alleged Gupta family coal deals</w:t>
            </w:r>
            <w:r>
              <w:t>.</w:t>
            </w:r>
          </w:p>
        </w:tc>
      </w:tr>
      <w:tr w:rsidR="00A71635" w14:paraId="07D82682" w14:textId="77777777" w:rsidTr="003D0019">
        <w:tc>
          <w:tcPr>
            <w:tcW w:w="5000" w:type="pct"/>
            <w:gridSpan w:val="3"/>
            <w:tcBorders>
              <w:bottom w:val="single" w:sz="4" w:space="0" w:color="auto"/>
            </w:tcBorders>
            <w:shd w:val="clear" w:color="auto" w:fill="E7E6E6" w:themeFill="background2"/>
            <w:vAlign w:val="center"/>
          </w:tcPr>
          <w:p w14:paraId="7224C64B" w14:textId="77777777" w:rsidR="00A71635" w:rsidRDefault="00A71635" w:rsidP="003D0019">
            <w:pPr>
              <w:jc w:val="center"/>
              <w:rPr>
                <w:b/>
              </w:rPr>
            </w:pPr>
            <w:r>
              <w:rPr>
                <w:b/>
              </w:rPr>
              <w:t>May</w:t>
            </w:r>
          </w:p>
        </w:tc>
      </w:tr>
      <w:tr w:rsidR="00A71635" w14:paraId="27BAA95B" w14:textId="77777777" w:rsidTr="00B6477F">
        <w:tc>
          <w:tcPr>
            <w:tcW w:w="245" w:type="pct"/>
            <w:shd w:val="clear" w:color="auto" w:fill="FBE4D5" w:themeFill="accent2" w:themeFillTint="33"/>
            <w:vAlign w:val="center"/>
          </w:tcPr>
          <w:p w14:paraId="0A49F510" w14:textId="0BB61CD0" w:rsidR="00A71635" w:rsidRDefault="00D31558" w:rsidP="003D0019">
            <w:pPr>
              <w:jc w:val="center"/>
            </w:pPr>
            <w:r>
              <w:t>14</w:t>
            </w:r>
          </w:p>
        </w:tc>
        <w:tc>
          <w:tcPr>
            <w:tcW w:w="4755" w:type="pct"/>
            <w:gridSpan w:val="2"/>
            <w:shd w:val="clear" w:color="auto" w:fill="FBE4D5" w:themeFill="accent2" w:themeFillTint="33"/>
            <w:vAlign w:val="center"/>
          </w:tcPr>
          <w:p w14:paraId="524B2441" w14:textId="5BB5BA85" w:rsidR="00A71635" w:rsidRDefault="00D31558" w:rsidP="003D0019">
            <w:pPr>
              <w:jc w:val="both"/>
            </w:pPr>
            <w:r>
              <w:t xml:space="preserve">Mazzone calls on the procurement processes to be investigated at Eskom during the </w:t>
            </w:r>
            <w:hyperlink r:id="rId76" w:history="1">
              <w:r w:rsidR="009E2204" w:rsidRPr="009E2204">
                <w:rPr>
                  <w:rStyle w:val="Hyperlink"/>
                </w:rPr>
                <w:t>Budget Debate Speech</w:t>
              </w:r>
            </w:hyperlink>
            <w:r w:rsidR="009E2204">
              <w:t xml:space="preserve">. </w:t>
            </w:r>
          </w:p>
        </w:tc>
      </w:tr>
      <w:tr w:rsidR="00A71635" w14:paraId="77D23A03" w14:textId="77777777" w:rsidTr="003D0019">
        <w:tc>
          <w:tcPr>
            <w:tcW w:w="5000" w:type="pct"/>
            <w:gridSpan w:val="3"/>
            <w:shd w:val="clear" w:color="auto" w:fill="E7E6E6" w:themeFill="background2"/>
            <w:vAlign w:val="center"/>
          </w:tcPr>
          <w:p w14:paraId="3EFFD66F" w14:textId="77777777" w:rsidR="00A71635" w:rsidRPr="00A71635" w:rsidRDefault="00A71635" w:rsidP="003D0019">
            <w:pPr>
              <w:jc w:val="center"/>
              <w:rPr>
                <w:b/>
                <w:bCs/>
              </w:rPr>
            </w:pPr>
            <w:r w:rsidRPr="00A71635">
              <w:rPr>
                <w:b/>
                <w:bCs/>
              </w:rPr>
              <w:t>June</w:t>
            </w:r>
          </w:p>
        </w:tc>
      </w:tr>
      <w:tr w:rsidR="00A71635" w14:paraId="4CBE8E04" w14:textId="77777777" w:rsidTr="00B6477F">
        <w:tc>
          <w:tcPr>
            <w:tcW w:w="245" w:type="pct"/>
            <w:shd w:val="clear" w:color="auto" w:fill="DEEAF6" w:themeFill="accent1" w:themeFillTint="33"/>
            <w:vAlign w:val="center"/>
          </w:tcPr>
          <w:p w14:paraId="57086F30" w14:textId="5380AD24" w:rsidR="00A71635" w:rsidRDefault="006D68FD" w:rsidP="003D0019">
            <w:pPr>
              <w:jc w:val="center"/>
            </w:pPr>
            <w:r>
              <w:t>21</w:t>
            </w:r>
          </w:p>
        </w:tc>
        <w:tc>
          <w:tcPr>
            <w:tcW w:w="4755" w:type="pct"/>
            <w:gridSpan w:val="2"/>
            <w:shd w:val="clear" w:color="auto" w:fill="DEEAF6" w:themeFill="accent1" w:themeFillTint="33"/>
            <w:vAlign w:val="center"/>
          </w:tcPr>
          <w:p w14:paraId="799E6611" w14:textId="3B415239" w:rsidR="00A71635" w:rsidRDefault="006D68FD" w:rsidP="003D0019">
            <w:pPr>
              <w:jc w:val="both"/>
            </w:pPr>
            <w:r>
              <w:t xml:space="preserve">Mazzone calls into question </w:t>
            </w:r>
            <w:proofErr w:type="spellStart"/>
            <w:r>
              <w:t>Myeni’s</w:t>
            </w:r>
            <w:proofErr w:type="spellEnd"/>
            <w:r>
              <w:t xml:space="preserve"> reneging </w:t>
            </w:r>
            <w:r w:rsidRPr="006D68FD">
              <w:t xml:space="preserve">on </w:t>
            </w:r>
            <w:r>
              <w:t>SAA’s</w:t>
            </w:r>
            <w:r w:rsidRPr="006D68FD">
              <w:t xml:space="preserve"> equity partnership agreement with Emirates Airlines, which would have seen more than R2 billion injected into the cash strapped entity.</w:t>
            </w:r>
            <w:r>
              <w:t xml:space="preserve"> She </w:t>
            </w:r>
            <w:hyperlink r:id="rId77" w:history="1">
              <w:r w:rsidRPr="006D68FD">
                <w:rPr>
                  <w:rStyle w:val="Hyperlink"/>
                </w:rPr>
                <w:t>undertakes</w:t>
              </w:r>
            </w:hyperlink>
            <w:r>
              <w:t xml:space="preserve"> to write to the chairperson of the Portfolio Committee on Public </w:t>
            </w:r>
            <w:r>
              <w:lastRenderedPageBreak/>
              <w:t xml:space="preserve">Enterprises, </w:t>
            </w:r>
            <w:proofErr w:type="spellStart"/>
            <w:r>
              <w:t>Dipuo</w:t>
            </w:r>
            <w:proofErr w:type="spellEnd"/>
            <w:r>
              <w:t xml:space="preserve"> </w:t>
            </w:r>
            <w:proofErr w:type="spellStart"/>
            <w:r>
              <w:t>Letsatsi-Duba</w:t>
            </w:r>
            <w:proofErr w:type="spellEnd"/>
            <w:r>
              <w:t xml:space="preserve">, requesting that she summon SAA Chairwoman, Dudu </w:t>
            </w:r>
            <w:proofErr w:type="spellStart"/>
            <w:r>
              <w:t>Myeni</w:t>
            </w:r>
            <w:proofErr w:type="spellEnd"/>
            <w:r>
              <w:t xml:space="preserve">, before Committee to fully brief Parliament on the reasons for SAA pulling the plug on this deal at the last possible moment. </w:t>
            </w:r>
          </w:p>
        </w:tc>
      </w:tr>
      <w:tr w:rsidR="00A71635" w14:paraId="4F77DFD1" w14:textId="77777777" w:rsidTr="003D0019">
        <w:tc>
          <w:tcPr>
            <w:tcW w:w="5000" w:type="pct"/>
            <w:gridSpan w:val="3"/>
            <w:shd w:val="clear" w:color="auto" w:fill="E7E6E6" w:themeFill="background2"/>
            <w:vAlign w:val="center"/>
          </w:tcPr>
          <w:p w14:paraId="455B0266" w14:textId="77777777" w:rsidR="00A71635" w:rsidRPr="00A71635" w:rsidRDefault="00A71635" w:rsidP="003D0019">
            <w:pPr>
              <w:jc w:val="center"/>
              <w:rPr>
                <w:b/>
                <w:bCs/>
              </w:rPr>
            </w:pPr>
            <w:r w:rsidRPr="00A71635">
              <w:rPr>
                <w:b/>
                <w:bCs/>
              </w:rPr>
              <w:lastRenderedPageBreak/>
              <w:t>July</w:t>
            </w:r>
          </w:p>
        </w:tc>
      </w:tr>
      <w:tr w:rsidR="00A71635" w14:paraId="5576ABFB" w14:textId="77777777" w:rsidTr="00B6477F">
        <w:tc>
          <w:tcPr>
            <w:tcW w:w="245" w:type="pct"/>
            <w:shd w:val="clear" w:color="auto" w:fill="DEEAF6" w:themeFill="accent1" w:themeFillTint="33"/>
            <w:vAlign w:val="center"/>
          </w:tcPr>
          <w:p w14:paraId="44D229D2" w14:textId="0D2DBB8D" w:rsidR="00A71635" w:rsidRDefault="006D68FD" w:rsidP="003D0019">
            <w:pPr>
              <w:jc w:val="center"/>
            </w:pPr>
            <w:r>
              <w:t>19</w:t>
            </w:r>
          </w:p>
        </w:tc>
        <w:tc>
          <w:tcPr>
            <w:tcW w:w="4755" w:type="pct"/>
            <w:gridSpan w:val="2"/>
            <w:shd w:val="clear" w:color="auto" w:fill="DEEAF6" w:themeFill="accent1" w:themeFillTint="33"/>
            <w:vAlign w:val="center"/>
          </w:tcPr>
          <w:p w14:paraId="4D9B2F69" w14:textId="041398AB" w:rsidR="00A71635" w:rsidRDefault="006D68FD" w:rsidP="003D0019">
            <w:pPr>
              <w:jc w:val="both"/>
            </w:pPr>
            <w:r>
              <w:t xml:space="preserve">Mazzone </w:t>
            </w:r>
            <w:hyperlink r:id="rId78" w:history="1">
              <w:r w:rsidRPr="006D68FD">
                <w:rPr>
                  <w:rStyle w:val="Hyperlink"/>
                </w:rPr>
                <w:t>questions</w:t>
              </w:r>
            </w:hyperlink>
            <w:r>
              <w:t xml:space="preserve"> </w:t>
            </w:r>
            <w:proofErr w:type="spellStart"/>
            <w:r>
              <w:t>Myeni’s</w:t>
            </w:r>
            <w:proofErr w:type="spellEnd"/>
            <w:r>
              <w:t xml:space="preserve"> credibility, as the chairperson of SAA’s Board, as reports surface that she will not allow meetings to be recorded and that she stations her body guards at the entrance to meeting rooms who search people and confiscate their </w:t>
            </w:r>
            <w:proofErr w:type="spellStart"/>
            <w:r>
              <w:t>cellphones</w:t>
            </w:r>
            <w:proofErr w:type="spellEnd"/>
            <w:r>
              <w:t xml:space="preserve"> and notes of meetings after proceedings conclude.</w:t>
            </w:r>
          </w:p>
        </w:tc>
      </w:tr>
      <w:tr w:rsidR="006D68FD" w14:paraId="394DA5B2" w14:textId="77777777" w:rsidTr="00B6477F">
        <w:tc>
          <w:tcPr>
            <w:tcW w:w="245" w:type="pct"/>
            <w:shd w:val="clear" w:color="auto" w:fill="DEEAF6" w:themeFill="accent1" w:themeFillTint="33"/>
            <w:vAlign w:val="center"/>
          </w:tcPr>
          <w:p w14:paraId="3E8F3A22" w14:textId="3EAF297F" w:rsidR="006D68FD" w:rsidRDefault="006D68FD" w:rsidP="003D0019">
            <w:pPr>
              <w:jc w:val="center"/>
            </w:pPr>
            <w:r>
              <w:t>27</w:t>
            </w:r>
          </w:p>
        </w:tc>
        <w:tc>
          <w:tcPr>
            <w:tcW w:w="4755" w:type="pct"/>
            <w:gridSpan w:val="2"/>
            <w:shd w:val="clear" w:color="auto" w:fill="DEEAF6" w:themeFill="accent1" w:themeFillTint="33"/>
            <w:vAlign w:val="center"/>
          </w:tcPr>
          <w:p w14:paraId="17B5ECE4" w14:textId="39323AB7" w:rsidR="006D68FD" w:rsidRDefault="006D68FD" w:rsidP="003D0019">
            <w:pPr>
              <w:jc w:val="both"/>
            </w:pPr>
            <w:r>
              <w:t xml:space="preserve">Mazzone </w:t>
            </w:r>
            <w:hyperlink r:id="rId79" w:history="1">
              <w:r w:rsidRPr="006D68FD">
                <w:rPr>
                  <w:rStyle w:val="Hyperlink"/>
                </w:rPr>
                <w:t>undertakes</w:t>
              </w:r>
            </w:hyperlink>
            <w:r>
              <w:t xml:space="preserve"> to write to the then-Minister of Finance, </w:t>
            </w:r>
            <w:r w:rsidRPr="0047089A">
              <w:t xml:space="preserve">, Nhlanhla Nene, calling on him to immediately suspend the Chairperson of South African Airways (SAA) Dudu </w:t>
            </w:r>
            <w:proofErr w:type="spellStart"/>
            <w:r w:rsidRPr="0047089A">
              <w:t>Myeni</w:t>
            </w:r>
            <w:proofErr w:type="spellEnd"/>
            <w:r w:rsidRPr="0047089A">
              <w:t xml:space="preserve">, and institute a full-scale independent investigation into </w:t>
            </w:r>
            <w:proofErr w:type="spellStart"/>
            <w:r w:rsidRPr="0047089A">
              <w:t>Myeni’s</w:t>
            </w:r>
            <w:proofErr w:type="spellEnd"/>
            <w:r w:rsidRPr="0047089A">
              <w:t xml:space="preserve"> tenure as SAA board chairperson.</w:t>
            </w:r>
          </w:p>
        </w:tc>
      </w:tr>
      <w:tr w:rsidR="00A71635" w14:paraId="45C5D25C" w14:textId="77777777" w:rsidTr="003D0019">
        <w:tc>
          <w:tcPr>
            <w:tcW w:w="5000" w:type="pct"/>
            <w:gridSpan w:val="3"/>
            <w:shd w:val="clear" w:color="auto" w:fill="E7E6E6" w:themeFill="background2"/>
            <w:vAlign w:val="center"/>
          </w:tcPr>
          <w:p w14:paraId="44B0980C" w14:textId="77777777" w:rsidR="00A71635" w:rsidRPr="00A71635" w:rsidRDefault="00A71635" w:rsidP="003D0019">
            <w:pPr>
              <w:jc w:val="center"/>
              <w:rPr>
                <w:b/>
                <w:bCs/>
              </w:rPr>
            </w:pPr>
            <w:r w:rsidRPr="00A71635">
              <w:rPr>
                <w:b/>
                <w:bCs/>
              </w:rPr>
              <w:t>August</w:t>
            </w:r>
          </w:p>
        </w:tc>
      </w:tr>
      <w:tr w:rsidR="00A71635" w14:paraId="4791EA8F" w14:textId="77777777" w:rsidTr="00B6477F">
        <w:tc>
          <w:tcPr>
            <w:tcW w:w="245" w:type="pct"/>
            <w:shd w:val="clear" w:color="auto" w:fill="DEEAF6" w:themeFill="accent1" w:themeFillTint="33"/>
            <w:vAlign w:val="center"/>
          </w:tcPr>
          <w:p w14:paraId="5123F0A2" w14:textId="6F9D9355" w:rsidR="00A71635" w:rsidRDefault="006D68FD" w:rsidP="003D0019">
            <w:pPr>
              <w:jc w:val="center"/>
            </w:pPr>
            <w:r>
              <w:t>4</w:t>
            </w:r>
          </w:p>
        </w:tc>
        <w:tc>
          <w:tcPr>
            <w:tcW w:w="4755" w:type="pct"/>
            <w:gridSpan w:val="2"/>
            <w:shd w:val="clear" w:color="auto" w:fill="DEEAF6" w:themeFill="accent1" w:themeFillTint="33"/>
            <w:vAlign w:val="center"/>
          </w:tcPr>
          <w:p w14:paraId="6AD34F31" w14:textId="1CDF5110" w:rsidR="00A71635" w:rsidRDefault="006D68FD" w:rsidP="003D0019">
            <w:pPr>
              <w:jc w:val="both"/>
            </w:pPr>
            <w:r>
              <w:t xml:space="preserve">Mazzone </w:t>
            </w:r>
            <w:hyperlink r:id="rId80" w:history="1">
              <w:r w:rsidRPr="006D68FD">
                <w:rPr>
                  <w:rStyle w:val="Hyperlink"/>
                </w:rPr>
                <w:t>questions</w:t>
              </w:r>
            </w:hyperlink>
            <w:r>
              <w:t xml:space="preserve"> the appointment of Ms Thuli </w:t>
            </w:r>
            <w:proofErr w:type="spellStart"/>
            <w:r>
              <w:t>Mpshe</w:t>
            </w:r>
            <w:proofErr w:type="spellEnd"/>
            <w:r>
              <w:t xml:space="preserve"> as the acting CEO of SAA.</w:t>
            </w:r>
          </w:p>
        </w:tc>
      </w:tr>
      <w:tr w:rsidR="00BC1EB9" w14:paraId="31DA9628" w14:textId="77777777" w:rsidTr="00B6477F">
        <w:tc>
          <w:tcPr>
            <w:tcW w:w="245" w:type="pct"/>
            <w:shd w:val="clear" w:color="auto" w:fill="E2EFD9" w:themeFill="accent6" w:themeFillTint="33"/>
            <w:vAlign w:val="center"/>
          </w:tcPr>
          <w:p w14:paraId="75AAA73D" w14:textId="29BF5A31" w:rsidR="00BC1EB9" w:rsidRDefault="00BC1EB9" w:rsidP="003D0019">
            <w:pPr>
              <w:jc w:val="center"/>
            </w:pPr>
            <w:r>
              <w:t>6</w:t>
            </w:r>
          </w:p>
        </w:tc>
        <w:tc>
          <w:tcPr>
            <w:tcW w:w="4755" w:type="pct"/>
            <w:gridSpan w:val="2"/>
            <w:shd w:val="clear" w:color="auto" w:fill="E2EFD9" w:themeFill="accent6" w:themeFillTint="33"/>
            <w:vAlign w:val="center"/>
          </w:tcPr>
          <w:p w14:paraId="2EDEBBE2" w14:textId="5DA6AE7F" w:rsidR="00BC1EB9" w:rsidRDefault="00BC1EB9" w:rsidP="003D0019">
            <w:pPr>
              <w:jc w:val="both"/>
            </w:pPr>
            <w:r>
              <w:t>Maz</w:t>
            </w:r>
            <w:r w:rsidR="008C7249">
              <w:t>z</w:t>
            </w:r>
            <w:r>
              <w:t xml:space="preserve">one to </w:t>
            </w:r>
            <w:hyperlink r:id="rId81" w:history="1">
              <w:r w:rsidRPr="00E4495C">
                <w:rPr>
                  <w:rStyle w:val="Hyperlink"/>
                </w:rPr>
                <w:t>ask</w:t>
              </w:r>
            </w:hyperlink>
            <w:r>
              <w:t xml:space="preserve"> the Minister of Public Enterprises</w:t>
            </w:r>
            <w:r w:rsidR="00610234">
              <w:t xml:space="preserve"> why it </w:t>
            </w:r>
            <w:r w:rsidR="00147AFB">
              <w:t xml:space="preserve">is not </w:t>
            </w:r>
            <w:r w:rsidR="00147AFB" w:rsidRPr="00147AFB">
              <w:t>the interest of the public to disclose the requested information</w:t>
            </w:r>
            <w:r w:rsidR="00147AFB">
              <w:t xml:space="preserve">, </w:t>
            </w:r>
            <w:r w:rsidR="0023147E" w:rsidRPr="0023147E">
              <w:t xml:space="preserve">with reference to her reply to question 1275 </w:t>
            </w:r>
            <w:r w:rsidR="0023147E">
              <w:t xml:space="preserve">as submitted </w:t>
            </w:r>
            <w:r w:rsidR="0023147E" w:rsidRPr="0023147E">
              <w:t>on 1</w:t>
            </w:r>
            <w:r w:rsidR="0023147E">
              <w:t>7</w:t>
            </w:r>
            <w:r w:rsidR="0023147E" w:rsidRPr="0023147E">
              <w:t xml:space="preserve"> May 2015</w:t>
            </w:r>
            <w:r w:rsidR="0023147E">
              <w:t>.</w:t>
            </w:r>
          </w:p>
        </w:tc>
      </w:tr>
      <w:tr w:rsidR="00E31DDD" w14:paraId="0E1BFF50" w14:textId="77777777" w:rsidTr="00B6477F">
        <w:tc>
          <w:tcPr>
            <w:tcW w:w="245" w:type="pct"/>
            <w:shd w:val="clear" w:color="auto" w:fill="E2EFD9" w:themeFill="accent6" w:themeFillTint="33"/>
            <w:vAlign w:val="center"/>
          </w:tcPr>
          <w:p w14:paraId="2ADDEDF0" w14:textId="631E5C9A" w:rsidR="00E31DDD" w:rsidRDefault="00E31DDD" w:rsidP="003D0019">
            <w:pPr>
              <w:jc w:val="center"/>
            </w:pPr>
            <w:r>
              <w:t>6</w:t>
            </w:r>
          </w:p>
        </w:tc>
        <w:tc>
          <w:tcPr>
            <w:tcW w:w="4755" w:type="pct"/>
            <w:gridSpan w:val="2"/>
            <w:shd w:val="clear" w:color="auto" w:fill="E2EFD9" w:themeFill="accent6" w:themeFillTint="33"/>
            <w:vAlign w:val="center"/>
          </w:tcPr>
          <w:p w14:paraId="1EFDEA8E" w14:textId="3D576ABD" w:rsidR="00E31DDD" w:rsidRDefault="009C1F81" w:rsidP="003D0019">
            <w:pPr>
              <w:jc w:val="both"/>
            </w:pPr>
            <w:r>
              <w:t>Maz</w:t>
            </w:r>
            <w:r w:rsidR="008C7249">
              <w:t>z</w:t>
            </w:r>
            <w:r>
              <w:t xml:space="preserve">one to </w:t>
            </w:r>
            <w:hyperlink r:id="rId82" w:history="1">
              <w:r w:rsidRPr="00364EEA">
                <w:rPr>
                  <w:rStyle w:val="Hyperlink"/>
                </w:rPr>
                <w:t>ask</w:t>
              </w:r>
            </w:hyperlink>
            <w:r>
              <w:t xml:space="preserve"> the Minister of Public Enterprises </w:t>
            </w:r>
            <w:r w:rsidR="00691CF2" w:rsidRPr="00691CF2">
              <w:t xml:space="preserve">the reasons </w:t>
            </w:r>
            <w:r w:rsidR="00691CF2">
              <w:t>behind</w:t>
            </w:r>
            <w:r w:rsidR="00691CF2" w:rsidRPr="00691CF2">
              <w:t xml:space="preserve"> classifying the requested information as commercially sensitive</w:t>
            </w:r>
            <w:r w:rsidR="00691CF2">
              <w:t xml:space="preserve">, </w:t>
            </w:r>
            <w:r w:rsidR="008A47D4">
              <w:t>w</w:t>
            </w:r>
            <w:r w:rsidR="008A47D4" w:rsidRPr="008A47D4">
              <w:t xml:space="preserve">ith reference to her reply to question 1201 </w:t>
            </w:r>
            <w:r w:rsidR="009871C9">
              <w:t>as submitted on</w:t>
            </w:r>
            <w:r w:rsidR="008A47D4" w:rsidRPr="008A47D4">
              <w:t xml:space="preserve"> </w:t>
            </w:r>
            <w:r w:rsidR="00F16F57">
              <w:t>27 March</w:t>
            </w:r>
            <w:r w:rsidR="008A47D4" w:rsidRPr="008A47D4">
              <w:t xml:space="preserve"> 2015</w:t>
            </w:r>
            <w:r w:rsidR="008A47D4">
              <w:t>.</w:t>
            </w:r>
          </w:p>
        </w:tc>
      </w:tr>
      <w:tr w:rsidR="00A71635" w14:paraId="0F4A92BF" w14:textId="77777777" w:rsidTr="003D0019">
        <w:tc>
          <w:tcPr>
            <w:tcW w:w="5000" w:type="pct"/>
            <w:gridSpan w:val="3"/>
            <w:shd w:val="clear" w:color="auto" w:fill="E7E6E6" w:themeFill="background2"/>
            <w:vAlign w:val="center"/>
          </w:tcPr>
          <w:p w14:paraId="43E04F2F" w14:textId="77777777" w:rsidR="00A71635" w:rsidRPr="00A71635" w:rsidRDefault="00A71635" w:rsidP="003D0019">
            <w:pPr>
              <w:jc w:val="center"/>
              <w:rPr>
                <w:b/>
                <w:bCs/>
              </w:rPr>
            </w:pPr>
            <w:r w:rsidRPr="00A71635">
              <w:rPr>
                <w:b/>
                <w:bCs/>
              </w:rPr>
              <w:t>September</w:t>
            </w:r>
          </w:p>
        </w:tc>
      </w:tr>
      <w:tr w:rsidR="00A71635" w14:paraId="339D652E" w14:textId="77777777" w:rsidTr="00B6477F">
        <w:tc>
          <w:tcPr>
            <w:tcW w:w="245" w:type="pct"/>
            <w:shd w:val="clear" w:color="auto" w:fill="DEEAF6" w:themeFill="accent1" w:themeFillTint="33"/>
            <w:vAlign w:val="center"/>
          </w:tcPr>
          <w:p w14:paraId="3AEC669B" w14:textId="2954A520" w:rsidR="00A71635" w:rsidRDefault="006D68FD" w:rsidP="003D0019">
            <w:pPr>
              <w:jc w:val="center"/>
            </w:pPr>
            <w:r>
              <w:t>13</w:t>
            </w:r>
          </w:p>
        </w:tc>
        <w:tc>
          <w:tcPr>
            <w:tcW w:w="4755" w:type="pct"/>
            <w:gridSpan w:val="2"/>
            <w:shd w:val="clear" w:color="auto" w:fill="DEEAF6" w:themeFill="accent1" w:themeFillTint="33"/>
            <w:vAlign w:val="center"/>
          </w:tcPr>
          <w:p w14:paraId="1A290B26" w14:textId="59DCE04A" w:rsidR="00A71635" w:rsidRDefault="006D68FD" w:rsidP="003D0019">
            <w:pPr>
              <w:jc w:val="both"/>
            </w:pPr>
            <w:r>
              <w:t xml:space="preserve">Mazzone </w:t>
            </w:r>
            <w:hyperlink r:id="rId83" w:history="1">
              <w:r w:rsidRPr="006D68FD">
                <w:rPr>
                  <w:rStyle w:val="Hyperlink"/>
                </w:rPr>
                <w:t>questions</w:t>
              </w:r>
            </w:hyperlink>
            <w:r>
              <w:t xml:space="preserve"> the Gupta’s involvement at Eskom, this after reports surface that Eskom </w:t>
            </w:r>
            <w:r w:rsidRPr="0047089A">
              <w:t>bent over backwards to ensure that the politically-connected Gupta family were awarded a coal deal to the</w:t>
            </w:r>
            <w:r>
              <w:t xml:space="preserve"> value of R4 billion.</w:t>
            </w:r>
          </w:p>
        </w:tc>
      </w:tr>
      <w:tr w:rsidR="006D68FD" w14:paraId="3AC3E220" w14:textId="77777777" w:rsidTr="00B6477F">
        <w:tc>
          <w:tcPr>
            <w:tcW w:w="245" w:type="pct"/>
            <w:shd w:val="clear" w:color="auto" w:fill="DEEAF6" w:themeFill="accent1" w:themeFillTint="33"/>
            <w:vAlign w:val="center"/>
          </w:tcPr>
          <w:p w14:paraId="7F44FAF5" w14:textId="6DEB7291" w:rsidR="006D68FD" w:rsidRDefault="006D68FD" w:rsidP="003D0019">
            <w:pPr>
              <w:jc w:val="center"/>
            </w:pPr>
            <w:r>
              <w:t>25</w:t>
            </w:r>
          </w:p>
        </w:tc>
        <w:tc>
          <w:tcPr>
            <w:tcW w:w="4755" w:type="pct"/>
            <w:gridSpan w:val="2"/>
            <w:shd w:val="clear" w:color="auto" w:fill="DEEAF6" w:themeFill="accent1" w:themeFillTint="33"/>
            <w:vAlign w:val="center"/>
          </w:tcPr>
          <w:p w14:paraId="145C7A13" w14:textId="0D0C1531" w:rsidR="006D68FD" w:rsidRDefault="006D68FD" w:rsidP="003D0019">
            <w:pPr>
              <w:jc w:val="both"/>
            </w:pPr>
            <w:r>
              <w:t xml:space="preserve">Mazzone </w:t>
            </w:r>
            <w:hyperlink r:id="rId84" w:history="1">
              <w:r w:rsidRPr="006D68FD">
                <w:rPr>
                  <w:rStyle w:val="Hyperlink"/>
                </w:rPr>
                <w:t>criticizes</w:t>
              </w:r>
            </w:hyperlink>
            <w:r>
              <w:t xml:space="preserve"> Brian Molefe’s appointment as </w:t>
            </w:r>
            <w:r w:rsidRPr="00D51D70">
              <w:t>Eskom’s permanent CEO</w:t>
            </w:r>
            <w:r>
              <w:t xml:space="preserve">. </w:t>
            </w:r>
          </w:p>
        </w:tc>
      </w:tr>
      <w:tr w:rsidR="00A71635" w14:paraId="74766817" w14:textId="77777777" w:rsidTr="003D0019">
        <w:tc>
          <w:tcPr>
            <w:tcW w:w="5000" w:type="pct"/>
            <w:gridSpan w:val="3"/>
            <w:shd w:val="clear" w:color="auto" w:fill="E7E6E6" w:themeFill="background2"/>
            <w:vAlign w:val="center"/>
          </w:tcPr>
          <w:p w14:paraId="383F6E47" w14:textId="77777777" w:rsidR="00A71635" w:rsidRPr="00A71635" w:rsidRDefault="00A71635" w:rsidP="003D0019">
            <w:pPr>
              <w:jc w:val="center"/>
              <w:rPr>
                <w:b/>
                <w:bCs/>
              </w:rPr>
            </w:pPr>
            <w:r w:rsidRPr="00A71635">
              <w:rPr>
                <w:b/>
                <w:bCs/>
              </w:rPr>
              <w:t>October</w:t>
            </w:r>
          </w:p>
        </w:tc>
      </w:tr>
      <w:tr w:rsidR="006D68FD" w14:paraId="2BA274B9" w14:textId="77777777" w:rsidTr="00B6477F">
        <w:tc>
          <w:tcPr>
            <w:tcW w:w="245" w:type="pct"/>
            <w:shd w:val="clear" w:color="auto" w:fill="DEEAF6" w:themeFill="accent1" w:themeFillTint="33"/>
            <w:vAlign w:val="center"/>
          </w:tcPr>
          <w:p w14:paraId="62196EDD" w14:textId="12649734" w:rsidR="006D68FD" w:rsidRDefault="006D68FD" w:rsidP="003D0019">
            <w:pPr>
              <w:jc w:val="center"/>
            </w:pPr>
            <w:r>
              <w:t>6</w:t>
            </w:r>
          </w:p>
        </w:tc>
        <w:tc>
          <w:tcPr>
            <w:tcW w:w="4755" w:type="pct"/>
            <w:gridSpan w:val="2"/>
            <w:shd w:val="clear" w:color="auto" w:fill="DEEAF6" w:themeFill="accent1" w:themeFillTint="33"/>
            <w:vAlign w:val="center"/>
          </w:tcPr>
          <w:p w14:paraId="04BEED4E" w14:textId="0C4AFDAC" w:rsidR="006D68FD" w:rsidRPr="002E7D79" w:rsidRDefault="005830AD" w:rsidP="003D0019">
            <w:pPr>
              <w:jc w:val="both"/>
            </w:pPr>
            <w:r>
              <w:t xml:space="preserve">Mazzone </w:t>
            </w:r>
            <w:hyperlink r:id="rId85" w:history="1">
              <w:r w:rsidRPr="005830AD">
                <w:rPr>
                  <w:rStyle w:val="Hyperlink"/>
                </w:rPr>
                <w:t>writes</w:t>
              </w:r>
            </w:hyperlink>
            <w:r>
              <w:t xml:space="preserve"> to the Auditor General to request an investigation into Denel’s financial disarray after reports surface that Denel has exhausted its cash reserves on the ill-thought acquisition of vehicle manufacturer BAE Land Systems.</w:t>
            </w:r>
          </w:p>
        </w:tc>
      </w:tr>
      <w:tr w:rsidR="008B02CA" w14:paraId="355D5EB9" w14:textId="77777777" w:rsidTr="00B6477F">
        <w:tc>
          <w:tcPr>
            <w:tcW w:w="245" w:type="pct"/>
            <w:shd w:val="clear" w:color="auto" w:fill="E2EFD9" w:themeFill="accent6" w:themeFillTint="33"/>
            <w:vAlign w:val="center"/>
          </w:tcPr>
          <w:p w14:paraId="7AB2FC3C" w14:textId="5A07B6DF" w:rsidR="008B02CA" w:rsidRDefault="008B02CA" w:rsidP="003D0019">
            <w:pPr>
              <w:jc w:val="center"/>
            </w:pPr>
            <w:r>
              <w:t>6</w:t>
            </w:r>
          </w:p>
        </w:tc>
        <w:tc>
          <w:tcPr>
            <w:tcW w:w="4755" w:type="pct"/>
            <w:gridSpan w:val="2"/>
            <w:shd w:val="clear" w:color="auto" w:fill="E2EFD9" w:themeFill="accent6" w:themeFillTint="33"/>
            <w:vAlign w:val="center"/>
          </w:tcPr>
          <w:p w14:paraId="3F8390F8" w14:textId="07AE4376" w:rsidR="008B02CA" w:rsidRPr="002E7D79" w:rsidRDefault="008B02CA" w:rsidP="003D0019">
            <w:pPr>
              <w:jc w:val="both"/>
            </w:pPr>
            <w:r>
              <w:t xml:space="preserve">Mazzone to </w:t>
            </w:r>
            <w:hyperlink r:id="rId86" w:history="1">
              <w:r w:rsidRPr="00F503DA">
                <w:rPr>
                  <w:rStyle w:val="Hyperlink"/>
                </w:rPr>
                <w:t>ask</w:t>
              </w:r>
            </w:hyperlink>
            <w:r>
              <w:t xml:space="preserve"> the Minister of Public Enterprises </w:t>
            </w:r>
            <w:r w:rsidR="00DC281A">
              <w:t xml:space="preserve">questions regarding Eskom’s relationship with </w:t>
            </w:r>
            <w:proofErr w:type="spellStart"/>
            <w:r w:rsidR="00DC281A" w:rsidRPr="002E7D79">
              <w:t>Tegeta</w:t>
            </w:r>
            <w:proofErr w:type="spellEnd"/>
            <w:r w:rsidR="00DC281A" w:rsidRPr="002E7D79">
              <w:t xml:space="preserve"> Exploration and Resources</w:t>
            </w:r>
            <w:r w:rsidR="00DC281A">
              <w:t>.</w:t>
            </w:r>
          </w:p>
        </w:tc>
      </w:tr>
      <w:tr w:rsidR="002E7D79" w14:paraId="2F11FEC3" w14:textId="77777777" w:rsidTr="00B6477F">
        <w:tc>
          <w:tcPr>
            <w:tcW w:w="245" w:type="pct"/>
            <w:shd w:val="clear" w:color="auto" w:fill="DEEAF6" w:themeFill="accent1" w:themeFillTint="33"/>
            <w:vAlign w:val="center"/>
          </w:tcPr>
          <w:p w14:paraId="4107C03B" w14:textId="60675023" w:rsidR="002E7D79" w:rsidRDefault="002E7D79" w:rsidP="003D0019">
            <w:pPr>
              <w:jc w:val="center"/>
            </w:pPr>
            <w:r>
              <w:t>7</w:t>
            </w:r>
          </w:p>
        </w:tc>
        <w:tc>
          <w:tcPr>
            <w:tcW w:w="4755" w:type="pct"/>
            <w:gridSpan w:val="2"/>
            <w:shd w:val="clear" w:color="auto" w:fill="DEEAF6" w:themeFill="accent1" w:themeFillTint="33"/>
            <w:vAlign w:val="center"/>
          </w:tcPr>
          <w:p w14:paraId="61665D31" w14:textId="6AEA5526" w:rsidR="002E7D79" w:rsidRDefault="002E7D79" w:rsidP="003D0019">
            <w:pPr>
              <w:jc w:val="both"/>
            </w:pPr>
            <w:r w:rsidRPr="002E7D79">
              <w:t xml:space="preserve">In a </w:t>
            </w:r>
            <w:hyperlink r:id="rId87" w:history="1">
              <w:r w:rsidRPr="00676DA5">
                <w:rPr>
                  <w:rStyle w:val="Hyperlink"/>
                </w:rPr>
                <w:t>reply</w:t>
              </w:r>
            </w:hyperlink>
            <w:r w:rsidRPr="002E7D79">
              <w:t xml:space="preserve"> to a DA parliamentary question, the Minister of Public Enterprises, Lynne Brown, confirmed that Gupta-owned company, </w:t>
            </w:r>
            <w:proofErr w:type="spellStart"/>
            <w:r w:rsidRPr="002E7D79">
              <w:t>Tegeta</w:t>
            </w:r>
            <w:proofErr w:type="spellEnd"/>
            <w:r w:rsidRPr="002E7D79">
              <w:t xml:space="preserve"> Exploration and Resources, has a contract for the supply of coal with Eskom, but refused to disclose any details pertaining to the nature and value of the agreement, classifying it as “commercially sensitive”.</w:t>
            </w:r>
          </w:p>
        </w:tc>
      </w:tr>
      <w:tr w:rsidR="00A71635" w14:paraId="1171CE9E" w14:textId="77777777" w:rsidTr="00B6477F">
        <w:tc>
          <w:tcPr>
            <w:tcW w:w="245" w:type="pct"/>
            <w:shd w:val="clear" w:color="auto" w:fill="DEEAF6" w:themeFill="accent1" w:themeFillTint="33"/>
            <w:vAlign w:val="center"/>
          </w:tcPr>
          <w:p w14:paraId="7D843370" w14:textId="506A0DB4" w:rsidR="00A71635" w:rsidRDefault="002E7D79" w:rsidP="003D0019">
            <w:pPr>
              <w:jc w:val="center"/>
            </w:pPr>
            <w:r>
              <w:t>11</w:t>
            </w:r>
          </w:p>
        </w:tc>
        <w:tc>
          <w:tcPr>
            <w:tcW w:w="4755" w:type="pct"/>
            <w:gridSpan w:val="2"/>
            <w:shd w:val="clear" w:color="auto" w:fill="DEEAF6" w:themeFill="accent1" w:themeFillTint="33"/>
            <w:vAlign w:val="center"/>
          </w:tcPr>
          <w:p w14:paraId="53B63DE8" w14:textId="0CFE322E" w:rsidR="00A71635" w:rsidRDefault="002E7D79" w:rsidP="003D0019">
            <w:pPr>
              <w:jc w:val="both"/>
            </w:pPr>
            <w:r>
              <w:t xml:space="preserve">The DA has </w:t>
            </w:r>
            <w:hyperlink r:id="rId88" w:history="1">
              <w:r w:rsidRPr="002E7D79">
                <w:rPr>
                  <w:rStyle w:val="Hyperlink"/>
                </w:rPr>
                <w:t>uncovered</w:t>
              </w:r>
            </w:hyperlink>
            <w:r>
              <w:t xml:space="preserve"> that the </w:t>
            </w:r>
            <w:r w:rsidRPr="002E7D79">
              <w:t>State-owned airline, South African Airways (SAA) has spent R9.4 million on purchasing almost 6 million copies of Gupta-owned newspaper the New Age, despite the embattled airline remaining in financial crisis and relying directly on government funding to remain a going concern.</w:t>
            </w:r>
          </w:p>
        </w:tc>
      </w:tr>
      <w:tr w:rsidR="00A71635" w14:paraId="46CE2448" w14:textId="77777777" w:rsidTr="003D0019">
        <w:tc>
          <w:tcPr>
            <w:tcW w:w="5000" w:type="pct"/>
            <w:gridSpan w:val="3"/>
            <w:shd w:val="clear" w:color="auto" w:fill="E7E6E6" w:themeFill="background2"/>
            <w:vAlign w:val="center"/>
          </w:tcPr>
          <w:p w14:paraId="56103500" w14:textId="77777777" w:rsidR="00A71635" w:rsidRPr="00A71635" w:rsidRDefault="00A71635" w:rsidP="003D0019">
            <w:pPr>
              <w:jc w:val="center"/>
              <w:rPr>
                <w:b/>
                <w:bCs/>
              </w:rPr>
            </w:pPr>
            <w:r w:rsidRPr="00A71635">
              <w:rPr>
                <w:b/>
                <w:bCs/>
              </w:rPr>
              <w:t>November</w:t>
            </w:r>
          </w:p>
        </w:tc>
      </w:tr>
      <w:tr w:rsidR="00361718" w14:paraId="161E80A2" w14:textId="77777777" w:rsidTr="00B6477F">
        <w:tc>
          <w:tcPr>
            <w:tcW w:w="245" w:type="pct"/>
            <w:shd w:val="clear" w:color="auto" w:fill="E2EFD9" w:themeFill="accent6" w:themeFillTint="33"/>
            <w:vAlign w:val="center"/>
          </w:tcPr>
          <w:p w14:paraId="0CDF233A" w14:textId="2B39930E" w:rsidR="00361718" w:rsidRDefault="00361718" w:rsidP="003D0019">
            <w:pPr>
              <w:jc w:val="center"/>
            </w:pPr>
            <w:r>
              <w:t>2</w:t>
            </w:r>
          </w:p>
        </w:tc>
        <w:tc>
          <w:tcPr>
            <w:tcW w:w="4755" w:type="pct"/>
            <w:gridSpan w:val="2"/>
            <w:shd w:val="clear" w:color="auto" w:fill="E2EFD9" w:themeFill="accent6" w:themeFillTint="33"/>
            <w:vAlign w:val="center"/>
          </w:tcPr>
          <w:p w14:paraId="67572B21" w14:textId="554FC2B1" w:rsidR="00361718" w:rsidRDefault="00361718" w:rsidP="005830AD">
            <w:pPr>
              <w:jc w:val="both"/>
            </w:pPr>
            <w:r>
              <w:t xml:space="preserve">Mazzone to </w:t>
            </w:r>
            <w:hyperlink r:id="rId89" w:history="1">
              <w:r w:rsidRPr="00092B1C">
                <w:rPr>
                  <w:rStyle w:val="Hyperlink"/>
                </w:rPr>
                <w:t>ask</w:t>
              </w:r>
            </w:hyperlink>
            <w:r>
              <w:t xml:space="preserve"> the Minister of Public Enterprises </w:t>
            </w:r>
            <w:r w:rsidR="00E30E00">
              <w:t>the detailed reasons for</w:t>
            </w:r>
            <w:r w:rsidR="00772B2E" w:rsidRPr="00EF0C83">
              <w:rPr>
                <w:rFonts w:ascii="Calibri" w:eastAsia="Times New Roman" w:hAnsi="Calibri" w:cs="Calibri"/>
                <w:color w:val="333333"/>
                <w:lang w:eastAsia="en-ZA"/>
              </w:rPr>
              <w:t xml:space="preserve"> Denel’s acquisition of BAE Land Systems SA</w:t>
            </w:r>
            <w:r w:rsidR="00772B2E">
              <w:rPr>
                <w:rFonts w:ascii="Calibri" w:eastAsia="Times New Roman" w:hAnsi="Calibri" w:cs="Calibri"/>
                <w:color w:val="333333"/>
                <w:lang w:eastAsia="en-ZA"/>
              </w:rPr>
              <w:t>.</w:t>
            </w:r>
          </w:p>
        </w:tc>
      </w:tr>
      <w:tr w:rsidR="00A71635" w14:paraId="0FF0336D" w14:textId="77777777" w:rsidTr="00B6477F">
        <w:tc>
          <w:tcPr>
            <w:tcW w:w="245" w:type="pct"/>
            <w:shd w:val="clear" w:color="auto" w:fill="DEEAF6" w:themeFill="accent1" w:themeFillTint="33"/>
            <w:vAlign w:val="center"/>
          </w:tcPr>
          <w:p w14:paraId="6D52AB7B" w14:textId="33F255C6" w:rsidR="00A71635" w:rsidRDefault="005830AD" w:rsidP="003D0019">
            <w:pPr>
              <w:jc w:val="center"/>
            </w:pPr>
            <w:r>
              <w:t>8</w:t>
            </w:r>
          </w:p>
        </w:tc>
        <w:tc>
          <w:tcPr>
            <w:tcW w:w="4755" w:type="pct"/>
            <w:gridSpan w:val="2"/>
            <w:shd w:val="clear" w:color="auto" w:fill="DEEAF6" w:themeFill="accent1" w:themeFillTint="33"/>
            <w:vAlign w:val="center"/>
          </w:tcPr>
          <w:p w14:paraId="178978E9" w14:textId="1E3F6F8D" w:rsidR="00A71635" w:rsidRDefault="005830AD" w:rsidP="005830AD">
            <w:pPr>
              <w:jc w:val="both"/>
            </w:pPr>
            <w:r>
              <w:t xml:space="preserve">Mazzone </w:t>
            </w:r>
            <w:hyperlink r:id="rId90" w:history="1">
              <w:r w:rsidRPr="005830AD">
                <w:rPr>
                  <w:rStyle w:val="Hyperlink"/>
                </w:rPr>
                <w:t>undertakes</w:t>
              </w:r>
            </w:hyperlink>
            <w:r>
              <w:t xml:space="preserve"> to wrote to the then-</w:t>
            </w:r>
            <w:r w:rsidRPr="00483BEC">
              <w:t>Minister of Public Enterprises, Lynne Brown</w:t>
            </w:r>
            <w:r>
              <w:t xml:space="preserve">, to immediately suspend the chairperson of SAA, Dudu </w:t>
            </w:r>
            <w:proofErr w:type="spellStart"/>
            <w:r>
              <w:t>Myeni</w:t>
            </w:r>
            <w:proofErr w:type="spellEnd"/>
            <w:r>
              <w:t xml:space="preserve">, </w:t>
            </w:r>
            <w:r w:rsidRPr="00483BEC">
              <w:t>, in light of reports today that she flouted the Public Finance Management Act, by disregarding agreements made with the National Treasury, and ignoring the turnaround plan which the board had undertaken</w:t>
            </w:r>
            <w:r>
              <w:t>.</w:t>
            </w:r>
          </w:p>
        </w:tc>
      </w:tr>
      <w:tr w:rsidR="005830AD" w14:paraId="6413D909" w14:textId="77777777" w:rsidTr="00B6477F">
        <w:tc>
          <w:tcPr>
            <w:tcW w:w="245" w:type="pct"/>
            <w:shd w:val="clear" w:color="auto" w:fill="DEEAF6" w:themeFill="accent1" w:themeFillTint="33"/>
            <w:vAlign w:val="center"/>
          </w:tcPr>
          <w:p w14:paraId="3573E6DB" w14:textId="30BD7BFF" w:rsidR="005830AD" w:rsidRDefault="005830AD" w:rsidP="003D0019">
            <w:pPr>
              <w:jc w:val="center"/>
            </w:pPr>
            <w:r>
              <w:t>12</w:t>
            </w:r>
          </w:p>
        </w:tc>
        <w:tc>
          <w:tcPr>
            <w:tcW w:w="4755" w:type="pct"/>
            <w:gridSpan w:val="2"/>
            <w:shd w:val="clear" w:color="auto" w:fill="DEEAF6" w:themeFill="accent1" w:themeFillTint="33"/>
            <w:vAlign w:val="center"/>
          </w:tcPr>
          <w:p w14:paraId="3A6C3401" w14:textId="3179C868" w:rsidR="005830AD" w:rsidRDefault="005830AD" w:rsidP="005830AD">
            <w:pPr>
              <w:jc w:val="both"/>
            </w:pPr>
            <w:r>
              <w:t xml:space="preserve">Mazzone </w:t>
            </w:r>
            <w:hyperlink r:id="rId91" w:history="1">
              <w:r w:rsidRPr="005830AD">
                <w:rPr>
                  <w:rStyle w:val="Hyperlink"/>
                </w:rPr>
                <w:t>writes</w:t>
              </w:r>
            </w:hyperlink>
            <w:r>
              <w:t xml:space="preserve"> to the then-Minister </w:t>
            </w:r>
            <w:r w:rsidRPr="00483BEC">
              <w:t xml:space="preserve">of Finance, Nhlanhla Nene, requesting that he appear before Parliament to brief it on whether or not SAA Chairperson, Dudu </w:t>
            </w:r>
            <w:proofErr w:type="spellStart"/>
            <w:r w:rsidRPr="00483BEC">
              <w:t>Myeni’s</w:t>
            </w:r>
            <w:proofErr w:type="spellEnd"/>
            <w:r w:rsidRPr="00483BEC">
              <w:t xml:space="preserve"> intentions to procure more aircraft in defiance of Treasury’s advice is in contravention of PFMA regulations.</w:t>
            </w:r>
          </w:p>
        </w:tc>
      </w:tr>
      <w:tr w:rsidR="005830AD" w14:paraId="0B4E9B7E" w14:textId="77777777" w:rsidTr="00B6477F">
        <w:tc>
          <w:tcPr>
            <w:tcW w:w="245" w:type="pct"/>
            <w:shd w:val="clear" w:color="auto" w:fill="DEEAF6" w:themeFill="accent1" w:themeFillTint="33"/>
            <w:vAlign w:val="center"/>
          </w:tcPr>
          <w:p w14:paraId="58D4AB7F" w14:textId="319556CA" w:rsidR="005830AD" w:rsidRDefault="005830AD" w:rsidP="003D0019">
            <w:pPr>
              <w:jc w:val="center"/>
            </w:pPr>
            <w:r>
              <w:t>24</w:t>
            </w:r>
          </w:p>
        </w:tc>
        <w:tc>
          <w:tcPr>
            <w:tcW w:w="4755" w:type="pct"/>
            <w:gridSpan w:val="2"/>
            <w:shd w:val="clear" w:color="auto" w:fill="DEEAF6" w:themeFill="accent1" w:themeFillTint="33"/>
            <w:vAlign w:val="center"/>
          </w:tcPr>
          <w:p w14:paraId="71C41B0C" w14:textId="22D0D3A8" w:rsidR="005830AD" w:rsidRDefault="005830AD" w:rsidP="005830AD">
            <w:pPr>
              <w:jc w:val="both"/>
            </w:pPr>
            <w:r>
              <w:t xml:space="preserve">Mazzone </w:t>
            </w:r>
            <w:hyperlink r:id="rId92" w:history="1">
              <w:r w:rsidRPr="005830AD">
                <w:rPr>
                  <w:rStyle w:val="Hyperlink"/>
                </w:rPr>
                <w:t>calls</w:t>
              </w:r>
            </w:hyperlink>
            <w:r>
              <w:t xml:space="preserve"> for the immediate removal of Dudu </w:t>
            </w:r>
            <w:proofErr w:type="spellStart"/>
            <w:r>
              <w:t>Myeni</w:t>
            </w:r>
            <w:proofErr w:type="spellEnd"/>
            <w:r>
              <w:t xml:space="preserve"> as the chairperson of SAA after it emerged that SAA </w:t>
            </w:r>
            <w:r w:rsidRPr="00483BEC">
              <w:t xml:space="preserve">applied for an urgent court interdict to remove a story exposing the </w:t>
            </w:r>
            <w:r w:rsidRPr="00483BEC">
              <w:lastRenderedPageBreak/>
              <w:t>contents of an explosive internal memorandum by acting CEO, Musa Zwane, informing the board of the dire state of the enterprise’s finances.</w:t>
            </w:r>
          </w:p>
        </w:tc>
      </w:tr>
      <w:tr w:rsidR="005830AD" w14:paraId="4CB709BA" w14:textId="77777777" w:rsidTr="00B6477F">
        <w:tc>
          <w:tcPr>
            <w:tcW w:w="245" w:type="pct"/>
            <w:shd w:val="clear" w:color="auto" w:fill="DEEAF6" w:themeFill="accent1" w:themeFillTint="33"/>
            <w:vAlign w:val="center"/>
          </w:tcPr>
          <w:p w14:paraId="26D807D4" w14:textId="17A2005D" w:rsidR="005830AD" w:rsidRDefault="005830AD" w:rsidP="003D0019">
            <w:pPr>
              <w:jc w:val="center"/>
            </w:pPr>
            <w:r>
              <w:lastRenderedPageBreak/>
              <w:t>25</w:t>
            </w:r>
          </w:p>
        </w:tc>
        <w:tc>
          <w:tcPr>
            <w:tcW w:w="4755" w:type="pct"/>
            <w:gridSpan w:val="2"/>
            <w:shd w:val="clear" w:color="auto" w:fill="DEEAF6" w:themeFill="accent1" w:themeFillTint="33"/>
            <w:vAlign w:val="center"/>
          </w:tcPr>
          <w:p w14:paraId="48B11673" w14:textId="21B47003" w:rsidR="005830AD" w:rsidRDefault="005830AD" w:rsidP="005830AD">
            <w:pPr>
              <w:jc w:val="both"/>
            </w:pPr>
            <w:r>
              <w:t xml:space="preserve">Mazzone </w:t>
            </w:r>
            <w:hyperlink r:id="rId93" w:history="1">
              <w:r w:rsidRPr="005830AD">
                <w:rPr>
                  <w:rStyle w:val="Hyperlink"/>
                </w:rPr>
                <w:t>calls</w:t>
              </w:r>
            </w:hyperlink>
            <w:r>
              <w:t xml:space="preserve"> for the removal of Dudu </w:t>
            </w:r>
            <w:proofErr w:type="spellStart"/>
            <w:r>
              <w:t>Myeni</w:t>
            </w:r>
            <w:proofErr w:type="spellEnd"/>
            <w:r>
              <w:t xml:space="preserve"> and for SAA to be privatised. This after reports that SAA’s </w:t>
            </w:r>
            <w:r w:rsidRPr="00483BEC">
              <w:t>annual financial losses have increased from R2,5 billion to R4,7 billion compared to the last financial year</w:t>
            </w:r>
            <w:r>
              <w:t xml:space="preserve">. </w:t>
            </w:r>
          </w:p>
        </w:tc>
      </w:tr>
      <w:tr w:rsidR="00A71635" w14:paraId="2B9E0A27" w14:textId="77777777" w:rsidTr="003D0019">
        <w:tc>
          <w:tcPr>
            <w:tcW w:w="5000" w:type="pct"/>
            <w:gridSpan w:val="3"/>
            <w:shd w:val="clear" w:color="auto" w:fill="E7E6E6" w:themeFill="background2"/>
            <w:vAlign w:val="center"/>
          </w:tcPr>
          <w:p w14:paraId="0CF19998" w14:textId="77777777" w:rsidR="00A71635" w:rsidRPr="00A71635" w:rsidRDefault="00A71635" w:rsidP="003D0019">
            <w:pPr>
              <w:jc w:val="center"/>
              <w:rPr>
                <w:b/>
                <w:bCs/>
              </w:rPr>
            </w:pPr>
            <w:r w:rsidRPr="00A71635">
              <w:rPr>
                <w:b/>
                <w:bCs/>
              </w:rPr>
              <w:t>December</w:t>
            </w:r>
          </w:p>
        </w:tc>
      </w:tr>
      <w:tr w:rsidR="005830AD" w14:paraId="1021A973" w14:textId="77777777" w:rsidTr="00B6477F">
        <w:tc>
          <w:tcPr>
            <w:tcW w:w="245" w:type="pct"/>
            <w:tcBorders>
              <w:bottom w:val="single" w:sz="4" w:space="0" w:color="auto"/>
            </w:tcBorders>
            <w:shd w:val="clear" w:color="auto" w:fill="DEEAF6" w:themeFill="accent1" w:themeFillTint="33"/>
            <w:vAlign w:val="center"/>
          </w:tcPr>
          <w:p w14:paraId="421C7B9D" w14:textId="766E5825" w:rsidR="005830AD" w:rsidRDefault="005830AD" w:rsidP="003D0019">
            <w:pPr>
              <w:jc w:val="center"/>
            </w:pPr>
            <w:r>
              <w:t>2</w:t>
            </w:r>
          </w:p>
        </w:tc>
        <w:tc>
          <w:tcPr>
            <w:tcW w:w="4755" w:type="pct"/>
            <w:gridSpan w:val="2"/>
            <w:tcBorders>
              <w:bottom w:val="single" w:sz="4" w:space="0" w:color="auto"/>
            </w:tcBorders>
            <w:shd w:val="clear" w:color="auto" w:fill="DEEAF6" w:themeFill="accent1" w:themeFillTint="33"/>
            <w:vAlign w:val="center"/>
          </w:tcPr>
          <w:p w14:paraId="59BF04A2" w14:textId="7C3FA560" w:rsidR="005830AD" w:rsidRDefault="005830AD" w:rsidP="003D0019">
            <w:pPr>
              <w:jc w:val="both"/>
            </w:pPr>
            <w:r w:rsidRPr="008B1BB2">
              <w:t xml:space="preserve">The DA </w:t>
            </w:r>
            <w:hyperlink r:id="rId94" w:history="1">
              <w:r w:rsidRPr="005830AD">
                <w:rPr>
                  <w:rStyle w:val="Hyperlink"/>
                </w:rPr>
                <w:t>welcomes</w:t>
              </w:r>
            </w:hyperlink>
            <w:r w:rsidRPr="008B1BB2">
              <w:t xml:space="preserve"> the Hawks decision to investigate South African Airways’ (SAA) financial losses and gross mismanagement</w:t>
            </w:r>
            <w:r>
              <w:t>.</w:t>
            </w:r>
          </w:p>
        </w:tc>
      </w:tr>
      <w:tr w:rsidR="00A71635" w14:paraId="002D6B14" w14:textId="77777777" w:rsidTr="00B6477F">
        <w:tc>
          <w:tcPr>
            <w:tcW w:w="245" w:type="pct"/>
            <w:shd w:val="clear" w:color="auto" w:fill="DEEAF6" w:themeFill="accent1" w:themeFillTint="33"/>
            <w:vAlign w:val="center"/>
          </w:tcPr>
          <w:p w14:paraId="68F83AE7" w14:textId="701B1817" w:rsidR="00A71635" w:rsidRDefault="00A90F01" w:rsidP="003D0019">
            <w:pPr>
              <w:jc w:val="center"/>
            </w:pPr>
            <w:r>
              <w:t>3</w:t>
            </w:r>
          </w:p>
        </w:tc>
        <w:tc>
          <w:tcPr>
            <w:tcW w:w="4755" w:type="pct"/>
            <w:gridSpan w:val="2"/>
            <w:shd w:val="clear" w:color="auto" w:fill="DEEAF6" w:themeFill="accent1" w:themeFillTint="33"/>
            <w:vAlign w:val="center"/>
          </w:tcPr>
          <w:p w14:paraId="15F8ADBA" w14:textId="30B83B6D" w:rsidR="00A71635" w:rsidRDefault="002E7D79" w:rsidP="003D0019">
            <w:pPr>
              <w:jc w:val="both"/>
            </w:pPr>
            <w:r>
              <w:t xml:space="preserve">The DA </w:t>
            </w:r>
            <w:hyperlink r:id="rId95" w:history="1">
              <w:r w:rsidRPr="002E7D79">
                <w:rPr>
                  <w:rStyle w:val="Hyperlink"/>
                </w:rPr>
                <w:t>writes</w:t>
              </w:r>
            </w:hyperlink>
            <w:r>
              <w:t xml:space="preserve"> to the </w:t>
            </w:r>
            <w:r w:rsidRPr="002E7D79">
              <w:t xml:space="preserve">Public Protector to reiterate the DA’s request for a full investigation into the awarding of contracts to Hitachi by Eskom. </w:t>
            </w:r>
          </w:p>
        </w:tc>
      </w:tr>
      <w:tr w:rsidR="005830AD" w14:paraId="112E2E0B" w14:textId="77777777" w:rsidTr="00B6477F">
        <w:tc>
          <w:tcPr>
            <w:tcW w:w="245" w:type="pct"/>
            <w:tcBorders>
              <w:bottom w:val="single" w:sz="4" w:space="0" w:color="auto"/>
            </w:tcBorders>
            <w:shd w:val="clear" w:color="auto" w:fill="DEEAF6" w:themeFill="accent1" w:themeFillTint="33"/>
            <w:vAlign w:val="center"/>
          </w:tcPr>
          <w:p w14:paraId="276C4110" w14:textId="78086386" w:rsidR="005830AD" w:rsidRDefault="005830AD" w:rsidP="003D0019">
            <w:pPr>
              <w:jc w:val="center"/>
            </w:pPr>
            <w:r>
              <w:t>22</w:t>
            </w:r>
          </w:p>
        </w:tc>
        <w:tc>
          <w:tcPr>
            <w:tcW w:w="4755" w:type="pct"/>
            <w:gridSpan w:val="2"/>
            <w:tcBorders>
              <w:bottom w:val="single" w:sz="4" w:space="0" w:color="auto"/>
            </w:tcBorders>
            <w:shd w:val="clear" w:color="auto" w:fill="DEEAF6" w:themeFill="accent1" w:themeFillTint="33"/>
            <w:vAlign w:val="center"/>
          </w:tcPr>
          <w:p w14:paraId="7F08D707" w14:textId="61294E0B" w:rsidR="005830AD" w:rsidRDefault="005830AD" w:rsidP="003D0019">
            <w:pPr>
              <w:jc w:val="both"/>
            </w:pPr>
            <w:r>
              <w:t xml:space="preserve">The DA </w:t>
            </w:r>
            <w:hyperlink r:id="rId96" w:history="1">
              <w:r w:rsidRPr="005830AD">
                <w:rPr>
                  <w:rStyle w:val="Hyperlink"/>
                </w:rPr>
                <w:t>welcomes</w:t>
              </w:r>
            </w:hyperlink>
            <w:r>
              <w:t xml:space="preserve"> an </w:t>
            </w:r>
            <w:r w:rsidRPr="008B1BB2">
              <w:t>announcement by National Treasury that the SAA Airbus swap agreement approved in July 2015 must be completed</w:t>
            </w:r>
            <w:r>
              <w:t xml:space="preserve">. </w:t>
            </w:r>
          </w:p>
        </w:tc>
      </w:tr>
    </w:tbl>
    <w:p w14:paraId="1CAF3A91" w14:textId="467DB396" w:rsidR="00A71635" w:rsidRDefault="00A71635" w:rsidP="008A16E7">
      <w:pPr>
        <w:spacing w:after="0"/>
      </w:pPr>
    </w:p>
    <w:p w14:paraId="5F5F4FDE" w14:textId="6687D156" w:rsidR="00A71635" w:rsidRDefault="00A71635">
      <w:r>
        <w:br w:type="page"/>
      </w:r>
    </w:p>
    <w:tbl>
      <w:tblPr>
        <w:tblStyle w:val="TableGrid"/>
        <w:tblW w:w="5000" w:type="pct"/>
        <w:tblLook w:val="04A0" w:firstRow="1" w:lastRow="0" w:firstColumn="1" w:lastColumn="0" w:noHBand="0" w:noVBand="1"/>
      </w:tblPr>
      <w:tblGrid>
        <w:gridCol w:w="442"/>
        <w:gridCol w:w="7148"/>
        <w:gridCol w:w="1426"/>
      </w:tblGrid>
      <w:tr w:rsidR="00A71635" w14:paraId="71EC5AA2" w14:textId="77777777" w:rsidTr="0076247B">
        <w:trPr>
          <w:trHeight w:val="547"/>
        </w:trPr>
        <w:tc>
          <w:tcPr>
            <w:tcW w:w="5000" w:type="pct"/>
            <w:gridSpan w:val="3"/>
            <w:tcBorders>
              <w:bottom w:val="single" w:sz="4" w:space="0" w:color="auto"/>
            </w:tcBorders>
            <w:shd w:val="clear" w:color="auto" w:fill="5B9BD5" w:themeFill="accent1"/>
            <w:vAlign w:val="center"/>
          </w:tcPr>
          <w:p w14:paraId="7CD77D3C" w14:textId="2634ADB0" w:rsidR="00A71635" w:rsidRPr="00304B2A" w:rsidRDefault="00A71635" w:rsidP="003D0019">
            <w:pPr>
              <w:jc w:val="center"/>
              <w:rPr>
                <w:b/>
                <w:sz w:val="32"/>
              </w:rPr>
            </w:pPr>
            <w:r w:rsidRPr="00304B2A">
              <w:rPr>
                <w:b/>
                <w:sz w:val="32"/>
              </w:rPr>
              <w:lastRenderedPageBreak/>
              <w:t>20</w:t>
            </w:r>
            <w:r>
              <w:rPr>
                <w:b/>
                <w:sz w:val="32"/>
              </w:rPr>
              <w:t>16</w:t>
            </w:r>
          </w:p>
        </w:tc>
      </w:tr>
      <w:tr w:rsidR="00A71635" w14:paraId="61A340CB" w14:textId="77777777" w:rsidTr="003D0019">
        <w:tc>
          <w:tcPr>
            <w:tcW w:w="4209" w:type="pct"/>
            <w:gridSpan w:val="2"/>
            <w:tcBorders>
              <w:left w:val="nil"/>
              <w:right w:val="nil"/>
            </w:tcBorders>
            <w:shd w:val="clear" w:color="auto" w:fill="auto"/>
            <w:vAlign w:val="center"/>
          </w:tcPr>
          <w:p w14:paraId="135DF22A" w14:textId="77777777" w:rsidR="00A71635" w:rsidRDefault="00A71635" w:rsidP="003D0019">
            <w:pPr>
              <w:jc w:val="center"/>
              <w:rPr>
                <w:b/>
              </w:rPr>
            </w:pPr>
          </w:p>
        </w:tc>
        <w:tc>
          <w:tcPr>
            <w:tcW w:w="791" w:type="pct"/>
            <w:tcBorders>
              <w:left w:val="nil"/>
              <w:right w:val="nil"/>
            </w:tcBorders>
          </w:tcPr>
          <w:p w14:paraId="161FEBBC" w14:textId="77777777" w:rsidR="00A71635" w:rsidRDefault="00A71635" w:rsidP="003D0019">
            <w:pPr>
              <w:jc w:val="center"/>
              <w:rPr>
                <w:b/>
              </w:rPr>
            </w:pPr>
          </w:p>
        </w:tc>
      </w:tr>
      <w:tr w:rsidR="00A71635" w14:paraId="59802F62" w14:textId="77777777" w:rsidTr="003D0019">
        <w:tc>
          <w:tcPr>
            <w:tcW w:w="5000" w:type="pct"/>
            <w:gridSpan w:val="3"/>
            <w:shd w:val="clear" w:color="auto" w:fill="E7E6E6" w:themeFill="background2"/>
            <w:vAlign w:val="center"/>
          </w:tcPr>
          <w:p w14:paraId="4EF9A01C" w14:textId="77777777" w:rsidR="00A71635" w:rsidRDefault="00A71635" w:rsidP="003D0019">
            <w:pPr>
              <w:jc w:val="center"/>
              <w:rPr>
                <w:b/>
              </w:rPr>
            </w:pPr>
            <w:r>
              <w:rPr>
                <w:b/>
              </w:rPr>
              <w:t>January</w:t>
            </w:r>
          </w:p>
        </w:tc>
      </w:tr>
      <w:tr w:rsidR="00A71635" w14:paraId="36F388C9" w14:textId="77777777" w:rsidTr="00587265">
        <w:tc>
          <w:tcPr>
            <w:tcW w:w="245" w:type="pct"/>
            <w:shd w:val="clear" w:color="auto" w:fill="DEEAF6" w:themeFill="accent1" w:themeFillTint="33"/>
            <w:vAlign w:val="center"/>
          </w:tcPr>
          <w:p w14:paraId="25A69AF2" w14:textId="4DF97222" w:rsidR="00A71635" w:rsidRPr="0083295A" w:rsidRDefault="00AE15C1" w:rsidP="003D0019">
            <w:pPr>
              <w:jc w:val="center"/>
            </w:pPr>
            <w:r>
              <w:t>4</w:t>
            </w:r>
          </w:p>
        </w:tc>
        <w:tc>
          <w:tcPr>
            <w:tcW w:w="4755" w:type="pct"/>
            <w:gridSpan w:val="2"/>
            <w:shd w:val="clear" w:color="auto" w:fill="DEEAF6" w:themeFill="accent1" w:themeFillTint="33"/>
            <w:vAlign w:val="center"/>
          </w:tcPr>
          <w:p w14:paraId="0392EF50" w14:textId="7766C4C4" w:rsidR="00A71635" w:rsidRPr="00AE15C1" w:rsidRDefault="00AE15C1" w:rsidP="00AE15C1">
            <w:pPr>
              <w:jc w:val="both"/>
            </w:pPr>
            <w:r>
              <w:t xml:space="preserve">Mazzone </w:t>
            </w:r>
            <w:hyperlink r:id="rId97" w:history="1">
              <w:r w:rsidRPr="00AE15C1">
                <w:rPr>
                  <w:rStyle w:val="Hyperlink"/>
                </w:rPr>
                <w:t>calls</w:t>
              </w:r>
            </w:hyperlink>
            <w:r>
              <w:t xml:space="preserve"> on Philip </w:t>
            </w:r>
            <w:proofErr w:type="spellStart"/>
            <w:r>
              <w:t>Dukashe</w:t>
            </w:r>
            <w:proofErr w:type="spellEnd"/>
            <w:r>
              <w:t xml:space="preserve">, who has been appointed as the Project Director for the Medupi Power Plant, to appear before Parliament to present his plan to get Medupi back on tract. </w:t>
            </w:r>
          </w:p>
        </w:tc>
      </w:tr>
      <w:tr w:rsidR="00AE15C1" w14:paraId="27BC3E42" w14:textId="77777777" w:rsidTr="00587265">
        <w:tc>
          <w:tcPr>
            <w:tcW w:w="245" w:type="pct"/>
            <w:shd w:val="clear" w:color="auto" w:fill="DEEAF6" w:themeFill="accent1" w:themeFillTint="33"/>
            <w:vAlign w:val="center"/>
          </w:tcPr>
          <w:p w14:paraId="6F7DC48D" w14:textId="72BE28E2" w:rsidR="00AE15C1" w:rsidRDefault="00AE15C1" w:rsidP="003D0019">
            <w:pPr>
              <w:jc w:val="center"/>
            </w:pPr>
            <w:r>
              <w:t>12</w:t>
            </w:r>
          </w:p>
        </w:tc>
        <w:tc>
          <w:tcPr>
            <w:tcW w:w="4755" w:type="pct"/>
            <w:gridSpan w:val="2"/>
            <w:shd w:val="clear" w:color="auto" w:fill="DEEAF6" w:themeFill="accent1" w:themeFillTint="33"/>
            <w:vAlign w:val="center"/>
          </w:tcPr>
          <w:p w14:paraId="46EA5B45" w14:textId="264A730B" w:rsidR="00AE15C1" w:rsidRDefault="00AE15C1" w:rsidP="00AE15C1">
            <w:pPr>
              <w:jc w:val="both"/>
            </w:pPr>
            <w:r>
              <w:t xml:space="preserve">Mazzone </w:t>
            </w:r>
            <w:hyperlink r:id="rId98" w:history="1">
              <w:r w:rsidRPr="0068238A">
                <w:rPr>
                  <w:rStyle w:val="Hyperlink"/>
                </w:rPr>
                <w:t>reiterates</w:t>
              </w:r>
            </w:hyperlink>
            <w:r>
              <w:t xml:space="preserve"> </w:t>
            </w:r>
            <w:r w:rsidR="0068238A">
              <w:t xml:space="preserve">the need for Dudu </w:t>
            </w:r>
            <w:proofErr w:type="spellStart"/>
            <w:r w:rsidR="0068238A">
              <w:t>Myeni</w:t>
            </w:r>
            <w:proofErr w:type="spellEnd"/>
            <w:r w:rsidR="0068238A">
              <w:t xml:space="preserve"> to be removed as chairperson of SAA. This </w:t>
            </w:r>
            <w:proofErr w:type="gramStart"/>
            <w:r w:rsidR="0068238A">
              <w:t>after  Citibank’s</w:t>
            </w:r>
            <w:proofErr w:type="gramEnd"/>
            <w:r w:rsidR="0068238A">
              <w:t xml:space="preserve"> decision </w:t>
            </w:r>
            <w:r w:rsidR="0068238A" w:rsidRPr="0068238A">
              <w:t xml:space="preserve">to cancel SAA’s R250 million short-term credit facility </w:t>
            </w:r>
            <w:r w:rsidR="0068238A">
              <w:t>which</w:t>
            </w:r>
            <w:r w:rsidR="0068238A" w:rsidRPr="0068238A">
              <w:t xml:space="preserve"> left the already cash-strapped airline in a very precarious position</w:t>
            </w:r>
            <w:r w:rsidR="0068238A">
              <w:t>.</w:t>
            </w:r>
          </w:p>
        </w:tc>
      </w:tr>
      <w:tr w:rsidR="0068238A" w14:paraId="7F6E9627" w14:textId="77777777" w:rsidTr="00587265">
        <w:tc>
          <w:tcPr>
            <w:tcW w:w="245" w:type="pct"/>
            <w:shd w:val="clear" w:color="auto" w:fill="DEEAF6" w:themeFill="accent1" w:themeFillTint="33"/>
            <w:vAlign w:val="center"/>
          </w:tcPr>
          <w:p w14:paraId="07E57F0D" w14:textId="586D3981" w:rsidR="0068238A" w:rsidRDefault="0068238A" w:rsidP="003D0019">
            <w:pPr>
              <w:jc w:val="center"/>
            </w:pPr>
            <w:r>
              <w:t>15</w:t>
            </w:r>
          </w:p>
        </w:tc>
        <w:tc>
          <w:tcPr>
            <w:tcW w:w="4755" w:type="pct"/>
            <w:gridSpan w:val="2"/>
            <w:shd w:val="clear" w:color="auto" w:fill="DEEAF6" w:themeFill="accent1" w:themeFillTint="33"/>
            <w:vAlign w:val="center"/>
          </w:tcPr>
          <w:p w14:paraId="0A47CC20" w14:textId="245B506C" w:rsidR="0068238A" w:rsidRDefault="0068238A" w:rsidP="00AE15C1">
            <w:pPr>
              <w:jc w:val="both"/>
            </w:pPr>
            <w:r>
              <w:t xml:space="preserve">The DA </w:t>
            </w:r>
            <w:hyperlink r:id="rId99" w:history="1">
              <w:r w:rsidRPr="0068238A">
                <w:rPr>
                  <w:rStyle w:val="Hyperlink"/>
                </w:rPr>
                <w:t>submits</w:t>
              </w:r>
            </w:hyperlink>
            <w:r>
              <w:t xml:space="preserve"> a PAIA application </w:t>
            </w:r>
            <w:r w:rsidRPr="0068238A">
              <w:t>to SAA for the current amount owed to Airports Company South Africa (ACSA) in overdue/deferred payments.</w:t>
            </w:r>
          </w:p>
        </w:tc>
      </w:tr>
      <w:tr w:rsidR="0068238A" w14:paraId="2187E89D" w14:textId="77777777" w:rsidTr="00587265">
        <w:tc>
          <w:tcPr>
            <w:tcW w:w="245" w:type="pct"/>
            <w:shd w:val="clear" w:color="auto" w:fill="DEEAF6" w:themeFill="accent1" w:themeFillTint="33"/>
            <w:vAlign w:val="center"/>
          </w:tcPr>
          <w:p w14:paraId="61C3CF86" w14:textId="1CA8AD52" w:rsidR="0068238A" w:rsidRDefault="0068238A" w:rsidP="003D0019">
            <w:pPr>
              <w:jc w:val="center"/>
            </w:pPr>
            <w:r>
              <w:t>20</w:t>
            </w:r>
          </w:p>
        </w:tc>
        <w:tc>
          <w:tcPr>
            <w:tcW w:w="4755" w:type="pct"/>
            <w:gridSpan w:val="2"/>
            <w:shd w:val="clear" w:color="auto" w:fill="DEEAF6" w:themeFill="accent1" w:themeFillTint="33"/>
            <w:vAlign w:val="center"/>
          </w:tcPr>
          <w:p w14:paraId="2FFD3FDE" w14:textId="1852DBC1" w:rsidR="0068238A" w:rsidRDefault="0068238A" w:rsidP="00AE15C1">
            <w:pPr>
              <w:jc w:val="both"/>
            </w:pPr>
            <w:r>
              <w:t xml:space="preserve">Mazzone </w:t>
            </w:r>
            <w:hyperlink r:id="rId100" w:history="1">
              <w:r w:rsidRPr="0068238A">
                <w:rPr>
                  <w:rStyle w:val="Hyperlink"/>
                </w:rPr>
                <w:t>presents</w:t>
              </w:r>
            </w:hyperlink>
            <w:r>
              <w:t xml:space="preserve"> a petition to Eskom </w:t>
            </w:r>
            <w:r w:rsidRPr="0068238A">
              <w:t>outside Megawatt Park</w:t>
            </w:r>
            <w:r>
              <w:t xml:space="preserve"> </w:t>
            </w:r>
            <w:r w:rsidRPr="0068238A">
              <w:t>calling for executives to pay back R73 million in bonuses received since load-shedding began in 2008.</w:t>
            </w:r>
          </w:p>
        </w:tc>
      </w:tr>
      <w:tr w:rsidR="0068238A" w14:paraId="2F22E160" w14:textId="77777777" w:rsidTr="00587265">
        <w:tc>
          <w:tcPr>
            <w:tcW w:w="245" w:type="pct"/>
            <w:shd w:val="clear" w:color="auto" w:fill="DEEAF6" w:themeFill="accent1" w:themeFillTint="33"/>
            <w:vAlign w:val="center"/>
          </w:tcPr>
          <w:p w14:paraId="5732B276" w14:textId="200D37CF" w:rsidR="0068238A" w:rsidRDefault="0068238A" w:rsidP="003D0019">
            <w:pPr>
              <w:jc w:val="center"/>
            </w:pPr>
            <w:r>
              <w:t>21</w:t>
            </w:r>
          </w:p>
        </w:tc>
        <w:tc>
          <w:tcPr>
            <w:tcW w:w="4755" w:type="pct"/>
            <w:gridSpan w:val="2"/>
            <w:shd w:val="clear" w:color="auto" w:fill="DEEAF6" w:themeFill="accent1" w:themeFillTint="33"/>
            <w:vAlign w:val="center"/>
          </w:tcPr>
          <w:p w14:paraId="4EF52F42" w14:textId="14B28E9D" w:rsidR="0068238A" w:rsidRDefault="0068238A" w:rsidP="00AE15C1">
            <w:pPr>
              <w:jc w:val="both"/>
            </w:pPr>
            <w:r>
              <w:t xml:space="preserve">Mazzone </w:t>
            </w:r>
            <w:hyperlink r:id="rId101" w:history="1">
              <w:r w:rsidRPr="0068238A">
                <w:rPr>
                  <w:rStyle w:val="Hyperlink"/>
                </w:rPr>
                <w:t>writes</w:t>
              </w:r>
            </w:hyperlink>
            <w:r>
              <w:t xml:space="preserve"> to the then-Minister </w:t>
            </w:r>
            <w:r w:rsidRPr="0068238A">
              <w:t>of Public Enterprises, Lynne Brown, to request a meeting in order to discuss her grossly misleading remarks regarding the DA’s handover of a petition to Eskom CEO, Brian Molefe.</w:t>
            </w:r>
          </w:p>
        </w:tc>
      </w:tr>
      <w:tr w:rsidR="0068238A" w14:paraId="2DBD4EED" w14:textId="77777777" w:rsidTr="00587265">
        <w:tc>
          <w:tcPr>
            <w:tcW w:w="245" w:type="pct"/>
            <w:shd w:val="clear" w:color="auto" w:fill="DEEAF6" w:themeFill="accent1" w:themeFillTint="33"/>
            <w:vAlign w:val="center"/>
          </w:tcPr>
          <w:p w14:paraId="720F9A26" w14:textId="06A67CED" w:rsidR="0068238A" w:rsidRDefault="0068238A" w:rsidP="003D0019">
            <w:pPr>
              <w:jc w:val="center"/>
            </w:pPr>
            <w:r>
              <w:t>22</w:t>
            </w:r>
          </w:p>
        </w:tc>
        <w:tc>
          <w:tcPr>
            <w:tcW w:w="4755" w:type="pct"/>
            <w:gridSpan w:val="2"/>
            <w:shd w:val="clear" w:color="auto" w:fill="DEEAF6" w:themeFill="accent1" w:themeFillTint="33"/>
            <w:vAlign w:val="center"/>
          </w:tcPr>
          <w:p w14:paraId="5B999385" w14:textId="4EF51114" w:rsidR="0068238A" w:rsidRDefault="0068238A" w:rsidP="00AE15C1">
            <w:pPr>
              <w:jc w:val="both"/>
            </w:pPr>
            <w:r>
              <w:t xml:space="preserve">The DA </w:t>
            </w:r>
            <w:hyperlink r:id="rId102" w:history="1">
              <w:r w:rsidRPr="0068238A">
                <w:rPr>
                  <w:rStyle w:val="Hyperlink"/>
                </w:rPr>
                <w:t>condemns</w:t>
              </w:r>
            </w:hyperlink>
            <w:r>
              <w:t xml:space="preserve"> the </w:t>
            </w:r>
            <w:r w:rsidRPr="0068238A">
              <w:t>frivolous charges laid by Eskom stemming from the submission of a petition to the entity at Megawatt Park on 20 January.</w:t>
            </w:r>
          </w:p>
        </w:tc>
      </w:tr>
      <w:tr w:rsidR="0068238A" w14:paraId="76299CE7" w14:textId="77777777" w:rsidTr="00587265">
        <w:tc>
          <w:tcPr>
            <w:tcW w:w="245" w:type="pct"/>
            <w:shd w:val="clear" w:color="auto" w:fill="DEEAF6" w:themeFill="accent1" w:themeFillTint="33"/>
            <w:vAlign w:val="center"/>
          </w:tcPr>
          <w:p w14:paraId="482FB7FD" w14:textId="6D1FB63C" w:rsidR="0068238A" w:rsidRDefault="0068238A" w:rsidP="003D0019">
            <w:pPr>
              <w:jc w:val="center"/>
            </w:pPr>
            <w:r>
              <w:t>24</w:t>
            </w:r>
          </w:p>
        </w:tc>
        <w:tc>
          <w:tcPr>
            <w:tcW w:w="4755" w:type="pct"/>
            <w:gridSpan w:val="2"/>
            <w:shd w:val="clear" w:color="auto" w:fill="DEEAF6" w:themeFill="accent1" w:themeFillTint="33"/>
            <w:vAlign w:val="center"/>
          </w:tcPr>
          <w:p w14:paraId="69B23F0C" w14:textId="15FF0595" w:rsidR="0068238A" w:rsidRDefault="0068238A" w:rsidP="00AE15C1">
            <w:pPr>
              <w:jc w:val="both"/>
            </w:pPr>
            <w:r>
              <w:t xml:space="preserve">Mazzone </w:t>
            </w:r>
            <w:hyperlink r:id="rId103" w:history="1">
              <w:r w:rsidRPr="0068238A">
                <w:rPr>
                  <w:rStyle w:val="Hyperlink"/>
                </w:rPr>
                <w:t>writes</w:t>
              </w:r>
            </w:hyperlink>
            <w:r>
              <w:t xml:space="preserve"> to the then-M</w:t>
            </w:r>
            <w:r w:rsidRPr="0068238A">
              <w:t>inister of Public Enterprises Lynne Brown, to investigate</w:t>
            </w:r>
            <w:r>
              <w:t xml:space="preserve"> allegations that </w:t>
            </w:r>
            <w:r w:rsidRPr="0068238A">
              <w:t xml:space="preserve">Dudu </w:t>
            </w:r>
            <w:proofErr w:type="spellStart"/>
            <w:r w:rsidRPr="0068238A">
              <w:t>Myeni</w:t>
            </w:r>
            <w:proofErr w:type="spellEnd"/>
            <w:r>
              <w:t xml:space="preserve"> </w:t>
            </w:r>
            <w:r w:rsidRPr="0068238A">
              <w:t>proposed an unprofitable route to Khartoum, Sudan to please President Jacob Zuma and his close ally and Sudanese President, Omar al-Bashir.</w:t>
            </w:r>
          </w:p>
        </w:tc>
      </w:tr>
      <w:tr w:rsidR="0068238A" w14:paraId="19A4378B" w14:textId="77777777" w:rsidTr="00587265">
        <w:tc>
          <w:tcPr>
            <w:tcW w:w="245" w:type="pct"/>
            <w:shd w:val="clear" w:color="auto" w:fill="DEEAF6" w:themeFill="accent1" w:themeFillTint="33"/>
            <w:vAlign w:val="center"/>
          </w:tcPr>
          <w:p w14:paraId="69EA2210" w14:textId="59AF0836" w:rsidR="0068238A" w:rsidRDefault="0068238A" w:rsidP="003D0019">
            <w:pPr>
              <w:jc w:val="center"/>
            </w:pPr>
            <w:r>
              <w:t>25</w:t>
            </w:r>
          </w:p>
        </w:tc>
        <w:tc>
          <w:tcPr>
            <w:tcW w:w="4755" w:type="pct"/>
            <w:gridSpan w:val="2"/>
            <w:shd w:val="clear" w:color="auto" w:fill="DEEAF6" w:themeFill="accent1" w:themeFillTint="33"/>
            <w:vAlign w:val="center"/>
          </w:tcPr>
          <w:p w14:paraId="5629B8D2" w14:textId="255ACE8D" w:rsidR="0068238A" w:rsidRDefault="0068238A" w:rsidP="00AE15C1">
            <w:pPr>
              <w:jc w:val="both"/>
            </w:pPr>
            <w:r>
              <w:t xml:space="preserve">Mazzone again </w:t>
            </w:r>
            <w:hyperlink r:id="rId104" w:history="1">
              <w:r w:rsidRPr="0068238A">
                <w:rPr>
                  <w:rStyle w:val="Hyperlink"/>
                </w:rPr>
                <w:t>calls</w:t>
              </w:r>
            </w:hyperlink>
            <w:r>
              <w:t xml:space="preserve"> or the suspension of Dudu </w:t>
            </w:r>
            <w:proofErr w:type="spellStart"/>
            <w:r>
              <w:t>Myeni</w:t>
            </w:r>
            <w:proofErr w:type="spellEnd"/>
            <w:r>
              <w:t xml:space="preserve"> after reports surface that she </w:t>
            </w:r>
            <w:r w:rsidRPr="0068238A">
              <w:t>recommended new destination routes to Treasury despite knowing that these routes would be entirely unprofitable routes the would result in a yearly loss of R256 million.</w:t>
            </w:r>
          </w:p>
        </w:tc>
      </w:tr>
      <w:tr w:rsidR="00A71635" w14:paraId="405AAA92" w14:textId="77777777" w:rsidTr="003D0019">
        <w:tc>
          <w:tcPr>
            <w:tcW w:w="5000" w:type="pct"/>
            <w:gridSpan w:val="3"/>
            <w:tcBorders>
              <w:bottom w:val="single" w:sz="4" w:space="0" w:color="auto"/>
            </w:tcBorders>
            <w:shd w:val="clear" w:color="auto" w:fill="E7E6E6" w:themeFill="background2"/>
            <w:vAlign w:val="center"/>
          </w:tcPr>
          <w:p w14:paraId="37D34DC1" w14:textId="77777777" w:rsidR="00A71635" w:rsidRDefault="00A71635" w:rsidP="003D0019">
            <w:pPr>
              <w:jc w:val="center"/>
              <w:rPr>
                <w:b/>
              </w:rPr>
            </w:pPr>
            <w:r>
              <w:rPr>
                <w:b/>
              </w:rPr>
              <w:t>February</w:t>
            </w:r>
          </w:p>
        </w:tc>
      </w:tr>
      <w:tr w:rsidR="00A90F01" w14:paraId="1728BF8B" w14:textId="77777777" w:rsidTr="00587265">
        <w:tc>
          <w:tcPr>
            <w:tcW w:w="245" w:type="pct"/>
            <w:tcBorders>
              <w:bottom w:val="single" w:sz="4" w:space="0" w:color="auto"/>
            </w:tcBorders>
            <w:shd w:val="clear" w:color="auto" w:fill="DEEAF6" w:themeFill="accent1" w:themeFillTint="33"/>
            <w:vAlign w:val="center"/>
          </w:tcPr>
          <w:p w14:paraId="34B592AD" w14:textId="1148F551" w:rsidR="00A90F01" w:rsidRDefault="00A90F01" w:rsidP="003D0019">
            <w:pPr>
              <w:jc w:val="center"/>
            </w:pPr>
            <w:r>
              <w:t>4</w:t>
            </w:r>
          </w:p>
        </w:tc>
        <w:tc>
          <w:tcPr>
            <w:tcW w:w="4755" w:type="pct"/>
            <w:gridSpan w:val="2"/>
            <w:tcBorders>
              <w:bottom w:val="single" w:sz="4" w:space="0" w:color="auto"/>
            </w:tcBorders>
            <w:shd w:val="clear" w:color="auto" w:fill="DEEAF6" w:themeFill="accent1" w:themeFillTint="33"/>
            <w:vAlign w:val="center"/>
          </w:tcPr>
          <w:p w14:paraId="34C8D1E3" w14:textId="635C49DF" w:rsidR="00A90F01" w:rsidRDefault="00A90F01" w:rsidP="00A4018C">
            <w:pPr>
              <w:jc w:val="both"/>
            </w:pPr>
            <w:r w:rsidRPr="00A90F01">
              <w:t xml:space="preserve">The DA </w:t>
            </w:r>
            <w:hyperlink r:id="rId105" w:history="1">
              <w:r w:rsidRPr="00A90F01">
                <w:rPr>
                  <w:rStyle w:val="Hyperlink"/>
                </w:rPr>
                <w:t>urges</w:t>
              </w:r>
            </w:hyperlink>
            <w:r w:rsidRPr="00A90F01">
              <w:t xml:space="preserve"> the Competition Commission to act in terms of Section 21 of the Competition Commission Act (CCA) to ensure that any irregularities – for which the Gupta’s are infamous- are made known to Parliament.</w:t>
            </w:r>
            <w:r>
              <w:t xml:space="preserve"> </w:t>
            </w:r>
            <w:r w:rsidRPr="00A90F01">
              <w:t xml:space="preserve">Reports have confirmed that Competition Commission is to investigate the deal between Glencore, who owned Optimum Mines, and the Gupta-owned </w:t>
            </w:r>
            <w:proofErr w:type="spellStart"/>
            <w:r w:rsidRPr="00A90F01">
              <w:t>Tegeta</w:t>
            </w:r>
            <w:proofErr w:type="spellEnd"/>
            <w:r w:rsidRPr="00A90F01">
              <w:t xml:space="preserve"> Exploration.</w:t>
            </w:r>
          </w:p>
        </w:tc>
      </w:tr>
      <w:tr w:rsidR="00786D52" w14:paraId="07B6D357" w14:textId="77777777" w:rsidTr="00587265">
        <w:tc>
          <w:tcPr>
            <w:tcW w:w="245" w:type="pct"/>
            <w:tcBorders>
              <w:bottom w:val="single" w:sz="4" w:space="0" w:color="auto"/>
            </w:tcBorders>
            <w:shd w:val="clear" w:color="auto" w:fill="DEEAF6" w:themeFill="accent1" w:themeFillTint="33"/>
            <w:vAlign w:val="center"/>
          </w:tcPr>
          <w:p w14:paraId="0A2AAEAE" w14:textId="443A3BA9" w:rsidR="00786D52" w:rsidRDefault="00786D52" w:rsidP="003D0019">
            <w:pPr>
              <w:jc w:val="center"/>
            </w:pPr>
            <w:r>
              <w:t>15</w:t>
            </w:r>
          </w:p>
        </w:tc>
        <w:tc>
          <w:tcPr>
            <w:tcW w:w="4755" w:type="pct"/>
            <w:gridSpan w:val="2"/>
            <w:tcBorders>
              <w:bottom w:val="single" w:sz="4" w:space="0" w:color="auto"/>
            </w:tcBorders>
            <w:shd w:val="clear" w:color="auto" w:fill="DEEAF6" w:themeFill="accent1" w:themeFillTint="33"/>
            <w:vAlign w:val="center"/>
          </w:tcPr>
          <w:p w14:paraId="227BF01A" w14:textId="189BFEBE" w:rsidR="00786D52" w:rsidRDefault="00786D52" w:rsidP="00A4018C">
            <w:pPr>
              <w:jc w:val="both"/>
            </w:pPr>
            <w:r>
              <w:t xml:space="preserve">The DA </w:t>
            </w:r>
            <w:hyperlink r:id="rId106" w:history="1">
              <w:r w:rsidRPr="00786D52">
                <w:rPr>
                  <w:rStyle w:val="Hyperlink"/>
                </w:rPr>
                <w:t>welcomes</w:t>
              </w:r>
            </w:hyperlink>
            <w:r>
              <w:t xml:space="preserve"> then-President Zuma’s u</w:t>
            </w:r>
            <w:r w:rsidRPr="00786D52">
              <w:t>tterances to implement the recommendations of the Presidential Review Commission (PRC) on the privatisation of State-owned Enterprises</w:t>
            </w:r>
            <w:r>
              <w:t xml:space="preserve">, however urges him to set deadline for </w:t>
            </w:r>
            <w:r w:rsidRPr="00786D52">
              <w:t>parastatal privatisation</w:t>
            </w:r>
            <w:r>
              <w:t xml:space="preserve">. </w:t>
            </w:r>
          </w:p>
        </w:tc>
      </w:tr>
      <w:tr w:rsidR="00A71635" w14:paraId="4F285F4A" w14:textId="77777777" w:rsidTr="00587265">
        <w:tc>
          <w:tcPr>
            <w:tcW w:w="245" w:type="pct"/>
            <w:tcBorders>
              <w:bottom w:val="single" w:sz="4" w:space="0" w:color="auto"/>
            </w:tcBorders>
            <w:shd w:val="clear" w:color="auto" w:fill="DEEAF6" w:themeFill="accent1" w:themeFillTint="33"/>
            <w:vAlign w:val="center"/>
          </w:tcPr>
          <w:p w14:paraId="714E8B7D" w14:textId="2DC5B90F" w:rsidR="00A71635" w:rsidRDefault="00A90F01" w:rsidP="003D0019">
            <w:pPr>
              <w:jc w:val="center"/>
            </w:pPr>
            <w:r>
              <w:t>16</w:t>
            </w:r>
          </w:p>
        </w:tc>
        <w:tc>
          <w:tcPr>
            <w:tcW w:w="4755" w:type="pct"/>
            <w:gridSpan w:val="2"/>
            <w:tcBorders>
              <w:bottom w:val="single" w:sz="4" w:space="0" w:color="auto"/>
            </w:tcBorders>
            <w:shd w:val="clear" w:color="auto" w:fill="DEEAF6" w:themeFill="accent1" w:themeFillTint="33"/>
            <w:vAlign w:val="center"/>
          </w:tcPr>
          <w:p w14:paraId="6D4A1C30" w14:textId="5F6D7AA0" w:rsidR="00A71635" w:rsidRPr="00A90F01" w:rsidRDefault="00A90F01" w:rsidP="00A4018C">
            <w:pPr>
              <w:jc w:val="both"/>
            </w:pPr>
            <w:r>
              <w:t xml:space="preserve">The DA </w:t>
            </w:r>
            <w:hyperlink r:id="rId107" w:history="1">
              <w:r w:rsidRPr="00A90F01">
                <w:rPr>
                  <w:rStyle w:val="Hyperlink"/>
                </w:rPr>
                <w:t>calls</w:t>
              </w:r>
            </w:hyperlink>
            <w:r>
              <w:t xml:space="preserve"> upon </w:t>
            </w:r>
            <w:r w:rsidRPr="00A90F01">
              <w:t xml:space="preserve">Treasury </w:t>
            </w:r>
            <w:r>
              <w:t>to</w:t>
            </w:r>
            <w:r w:rsidRPr="00A90F01">
              <w:t xml:space="preserve"> reject the deal signed between the Guptas and Denel which is likely in contravention of the Public Finance Management Act (PFMA).</w:t>
            </w:r>
          </w:p>
        </w:tc>
      </w:tr>
      <w:tr w:rsidR="00786D52" w14:paraId="44EDDF43" w14:textId="77777777" w:rsidTr="00587265">
        <w:tc>
          <w:tcPr>
            <w:tcW w:w="245" w:type="pct"/>
            <w:tcBorders>
              <w:bottom w:val="single" w:sz="4" w:space="0" w:color="auto"/>
            </w:tcBorders>
            <w:shd w:val="clear" w:color="auto" w:fill="DEEAF6" w:themeFill="accent1" w:themeFillTint="33"/>
            <w:vAlign w:val="center"/>
          </w:tcPr>
          <w:p w14:paraId="03EAC15C" w14:textId="74C36B78" w:rsidR="00786D52" w:rsidRDefault="00786D52" w:rsidP="003D0019">
            <w:pPr>
              <w:jc w:val="center"/>
            </w:pPr>
            <w:r>
              <w:t>17</w:t>
            </w:r>
          </w:p>
        </w:tc>
        <w:tc>
          <w:tcPr>
            <w:tcW w:w="4755" w:type="pct"/>
            <w:gridSpan w:val="2"/>
            <w:tcBorders>
              <w:bottom w:val="single" w:sz="4" w:space="0" w:color="auto"/>
            </w:tcBorders>
            <w:shd w:val="clear" w:color="auto" w:fill="DEEAF6" w:themeFill="accent1" w:themeFillTint="33"/>
            <w:vAlign w:val="center"/>
          </w:tcPr>
          <w:p w14:paraId="6008994C" w14:textId="42B569A1" w:rsidR="00786D52" w:rsidRDefault="00786D52" w:rsidP="00A4018C">
            <w:pPr>
              <w:jc w:val="both"/>
            </w:pPr>
            <w:r>
              <w:t xml:space="preserve">Mazzone </w:t>
            </w:r>
            <w:hyperlink r:id="rId108" w:history="1">
              <w:r w:rsidRPr="00786D52">
                <w:rPr>
                  <w:rStyle w:val="Hyperlink"/>
                </w:rPr>
                <w:t>calls</w:t>
              </w:r>
            </w:hyperlink>
            <w:r>
              <w:t xml:space="preserve"> for SAA to submit its 2014/2015 financial statements which are long overdue. </w:t>
            </w:r>
          </w:p>
        </w:tc>
      </w:tr>
      <w:tr w:rsidR="004219C4" w14:paraId="4946F6CB" w14:textId="77777777" w:rsidTr="008C0EFF">
        <w:tc>
          <w:tcPr>
            <w:tcW w:w="245" w:type="pct"/>
            <w:tcBorders>
              <w:bottom w:val="single" w:sz="4" w:space="0" w:color="auto"/>
            </w:tcBorders>
            <w:shd w:val="clear" w:color="auto" w:fill="E2EFD9" w:themeFill="accent6" w:themeFillTint="33"/>
            <w:vAlign w:val="center"/>
          </w:tcPr>
          <w:p w14:paraId="5795BDB7" w14:textId="5E544D4E" w:rsidR="004219C4" w:rsidRDefault="004219C4" w:rsidP="003D0019">
            <w:pPr>
              <w:jc w:val="center"/>
            </w:pPr>
            <w:r>
              <w:t>18</w:t>
            </w:r>
          </w:p>
        </w:tc>
        <w:tc>
          <w:tcPr>
            <w:tcW w:w="4755" w:type="pct"/>
            <w:gridSpan w:val="2"/>
            <w:tcBorders>
              <w:bottom w:val="single" w:sz="4" w:space="0" w:color="auto"/>
            </w:tcBorders>
            <w:shd w:val="clear" w:color="auto" w:fill="E2EFD9" w:themeFill="accent6" w:themeFillTint="33"/>
            <w:vAlign w:val="center"/>
          </w:tcPr>
          <w:p w14:paraId="269BFD09" w14:textId="546FF85B" w:rsidR="004219C4" w:rsidRDefault="00EE16C9" w:rsidP="00A4018C">
            <w:pPr>
              <w:jc w:val="both"/>
            </w:pPr>
            <w:r>
              <w:t xml:space="preserve">Mazzone submits a </w:t>
            </w:r>
            <w:hyperlink r:id="rId109" w:history="1">
              <w:r w:rsidRPr="00023C63">
                <w:rPr>
                  <w:rStyle w:val="Hyperlink"/>
                </w:rPr>
                <w:t>parliamentary question</w:t>
              </w:r>
            </w:hyperlink>
            <w:r>
              <w:t xml:space="preserve"> regarding </w:t>
            </w:r>
            <w:r w:rsidR="009B52BF" w:rsidRPr="00FC6E9A">
              <w:rPr>
                <w:color w:val="000000" w:themeColor="text1"/>
                <w:szCs w:val="24"/>
              </w:rPr>
              <w:t>a joint venture between Gupta Linked VR Laser and Denel SOC Ltd</w:t>
            </w:r>
            <w:r w:rsidR="007E0FAD">
              <w:rPr>
                <w:color w:val="000000" w:themeColor="text1"/>
                <w:szCs w:val="24"/>
              </w:rPr>
              <w:t xml:space="preserve">. </w:t>
            </w:r>
          </w:p>
        </w:tc>
      </w:tr>
      <w:tr w:rsidR="00786D52" w14:paraId="1E331FF2" w14:textId="77777777" w:rsidTr="00587265">
        <w:tc>
          <w:tcPr>
            <w:tcW w:w="245" w:type="pct"/>
            <w:tcBorders>
              <w:bottom w:val="single" w:sz="4" w:space="0" w:color="auto"/>
            </w:tcBorders>
            <w:shd w:val="clear" w:color="auto" w:fill="DEEAF6" w:themeFill="accent1" w:themeFillTint="33"/>
            <w:vAlign w:val="center"/>
          </w:tcPr>
          <w:p w14:paraId="5E3894E3" w14:textId="597B531F" w:rsidR="00786D52" w:rsidRDefault="00786D52" w:rsidP="003D0019">
            <w:pPr>
              <w:jc w:val="center"/>
            </w:pPr>
            <w:r>
              <w:t>19</w:t>
            </w:r>
          </w:p>
        </w:tc>
        <w:tc>
          <w:tcPr>
            <w:tcW w:w="4755" w:type="pct"/>
            <w:gridSpan w:val="2"/>
            <w:tcBorders>
              <w:bottom w:val="single" w:sz="4" w:space="0" w:color="auto"/>
            </w:tcBorders>
            <w:shd w:val="clear" w:color="auto" w:fill="DEEAF6" w:themeFill="accent1" w:themeFillTint="33"/>
            <w:vAlign w:val="center"/>
          </w:tcPr>
          <w:p w14:paraId="3BB4B290" w14:textId="29EB0E86" w:rsidR="00786D52" w:rsidRDefault="00786D52" w:rsidP="00A4018C">
            <w:pPr>
              <w:jc w:val="both"/>
            </w:pPr>
            <w:r>
              <w:t xml:space="preserve">Mazzone </w:t>
            </w:r>
            <w:hyperlink r:id="rId110" w:history="1">
              <w:r w:rsidRPr="00786D52">
                <w:rPr>
                  <w:rStyle w:val="Hyperlink"/>
                </w:rPr>
                <w:t>undertakes</w:t>
              </w:r>
            </w:hyperlink>
            <w:r>
              <w:t xml:space="preserve"> to write to then-Minister, Lynne Brown, to </w:t>
            </w:r>
            <w:r w:rsidRPr="00786D52">
              <w:t xml:space="preserve">not entertain any opposition from </w:t>
            </w:r>
            <w:proofErr w:type="spellStart"/>
            <w:r w:rsidRPr="00786D52">
              <w:t>Cosatu</w:t>
            </w:r>
            <w:proofErr w:type="spellEnd"/>
            <w:r w:rsidRPr="00786D52">
              <w:t xml:space="preserve"> and to furnish Parliament with a deadline by which the implementation of the privatisation of SOE’s will commence.</w:t>
            </w:r>
          </w:p>
        </w:tc>
      </w:tr>
      <w:tr w:rsidR="00A71635" w14:paraId="5514201B" w14:textId="77777777" w:rsidTr="003D0019">
        <w:tc>
          <w:tcPr>
            <w:tcW w:w="5000" w:type="pct"/>
            <w:gridSpan w:val="3"/>
            <w:tcBorders>
              <w:bottom w:val="single" w:sz="4" w:space="0" w:color="auto"/>
            </w:tcBorders>
            <w:shd w:val="clear" w:color="auto" w:fill="E7E6E6" w:themeFill="background2"/>
            <w:vAlign w:val="center"/>
          </w:tcPr>
          <w:p w14:paraId="5ADC6B7A" w14:textId="77777777" w:rsidR="00A71635" w:rsidRDefault="00A71635" w:rsidP="003D0019">
            <w:pPr>
              <w:jc w:val="center"/>
              <w:rPr>
                <w:b/>
              </w:rPr>
            </w:pPr>
            <w:r>
              <w:rPr>
                <w:b/>
              </w:rPr>
              <w:t>March</w:t>
            </w:r>
          </w:p>
        </w:tc>
      </w:tr>
      <w:tr w:rsidR="00A71635" w14:paraId="5361AD25" w14:textId="77777777" w:rsidTr="00587265">
        <w:tc>
          <w:tcPr>
            <w:tcW w:w="245" w:type="pct"/>
            <w:tcBorders>
              <w:bottom w:val="single" w:sz="4" w:space="0" w:color="auto"/>
            </w:tcBorders>
            <w:shd w:val="clear" w:color="auto" w:fill="DEEAF6" w:themeFill="accent1" w:themeFillTint="33"/>
            <w:vAlign w:val="center"/>
          </w:tcPr>
          <w:p w14:paraId="00207E29" w14:textId="2ACAE0BC" w:rsidR="00A71635" w:rsidRDefault="00A90F01" w:rsidP="003D0019">
            <w:pPr>
              <w:jc w:val="center"/>
            </w:pPr>
            <w:r>
              <w:t>8</w:t>
            </w:r>
          </w:p>
        </w:tc>
        <w:tc>
          <w:tcPr>
            <w:tcW w:w="4755" w:type="pct"/>
            <w:gridSpan w:val="2"/>
            <w:tcBorders>
              <w:bottom w:val="single" w:sz="4" w:space="0" w:color="auto"/>
            </w:tcBorders>
            <w:shd w:val="clear" w:color="auto" w:fill="DEEAF6" w:themeFill="accent1" w:themeFillTint="33"/>
            <w:vAlign w:val="center"/>
          </w:tcPr>
          <w:p w14:paraId="79948FE8" w14:textId="7F000231" w:rsidR="00A71635" w:rsidRPr="00A90F01" w:rsidRDefault="00A90F01" w:rsidP="00A4018C">
            <w:pPr>
              <w:jc w:val="both"/>
            </w:pPr>
            <w:r w:rsidRPr="00A90F01">
              <w:t xml:space="preserve">The DA will </w:t>
            </w:r>
            <w:hyperlink r:id="rId111" w:history="1">
              <w:r w:rsidRPr="00A90F01">
                <w:rPr>
                  <w:rStyle w:val="Hyperlink"/>
                </w:rPr>
                <w:t>writes</w:t>
              </w:r>
            </w:hyperlink>
            <w:r w:rsidRPr="00A90F01">
              <w:t xml:space="preserve"> to the Chairperson of the Portfolio Committee of Public Enterprises requesting that the Gupta brothers are summoned to Parliament in terms of rule 138(a) of the National Assembly (NA) Rules to answer for what appears to be the undue influence they enjoy over President Jacob Zuma which they seem to have exerted over government and its officials.</w:t>
            </w:r>
          </w:p>
        </w:tc>
      </w:tr>
      <w:tr w:rsidR="00A4018C" w14:paraId="6BD6BA28" w14:textId="77777777" w:rsidTr="00587265">
        <w:tc>
          <w:tcPr>
            <w:tcW w:w="245" w:type="pct"/>
            <w:tcBorders>
              <w:bottom w:val="single" w:sz="4" w:space="0" w:color="auto"/>
            </w:tcBorders>
            <w:shd w:val="clear" w:color="auto" w:fill="DEEAF6" w:themeFill="accent1" w:themeFillTint="33"/>
            <w:vAlign w:val="center"/>
          </w:tcPr>
          <w:p w14:paraId="5A549945" w14:textId="3A03E12F" w:rsidR="00A4018C" w:rsidRDefault="00A4018C" w:rsidP="003D0019">
            <w:pPr>
              <w:jc w:val="center"/>
            </w:pPr>
            <w:r>
              <w:t>15</w:t>
            </w:r>
          </w:p>
        </w:tc>
        <w:tc>
          <w:tcPr>
            <w:tcW w:w="4755" w:type="pct"/>
            <w:gridSpan w:val="2"/>
            <w:tcBorders>
              <w:bottom w:val="single" w:sz="4" w:space="0" w:color="auto"/>
            </w:tcBorders>
            <w:shd w:val="clear" w:color="auto" w:fill="DEEAF6" w:themeFill="accent1" w:themeFillTint="33"/>
            <w:vAlign w:val="center"/>
          </w:tcPr>
          <w:p w14:paraId="7A88C411" w14:textId="4121F8B5" w:rsidR="00A4018C" w:rsidRPr="00A90F01" w:rsidRDefault="00B6477F" w:rsidP="00A4018C">
            <w:pPr>
              <w:jc w:val="both"/>
            </w:pPr>
            <w:hyperlink r:id="rId112" w:history="1">
              <w:r w:rsidR="00A4018C" w:rsidRPr="00A4018C">
                <w:rPr>
                  <w:rStyle w:val="Hyperlink"/>
                </w:rPr>
                <w:t>Remarks</w:t>
              </w:r>
            </w:hyperlink>
            <w:r w:rsidR="00A4018C">
              <w:t xml:space="preserve"> made by Mazzone at a press conference held in Parliament on the privatisation of SAA. </w:t>
            </w:r>
          </w:p>
        </w:tc>
      </w:tr>
      <w:tr w:rsidR="00A4018C" w14:paraId="15FD3E39" w14:textId="77777777" w:rsidTr="00587265">
        <w:tc>
          <w:tcPr>
            <w:tcW w:w="245" w:type="pct"/>
            <w:tcBorders>
              <w:bottom w:val="single" w:sz="4" w:space="0" w:color="auto"/>
            </w:tcBorders>
            <w:shd w:val="clear" w:color="auto" w:fill="DEEAF6" w:themeFill="accent1" w:themeFillTint="33"/>
            <w:vAlign w:val="center"/>
          </w:tcPr>
          <w:p w14:paraId="4C0AE576" w14:textId="19F09ED4" w:rsidR="00A4018C" w:rsidRDefault="00A4018C" w:rsidP="003D0019">
            <w:pPr>
              <w:jc w:val="center"/>
            </w:pPr>
            <w:r>
              <w:lastRenderedPageBreak/>
              <w:t>15</w:t>
            </w:r>
          </w:p>
        </w:tc>
        <w:tc>
          <w:tcPr>
            <w:tcW w:w="4755" w:type="pct"/>
            <w:gridSpan w:val="2"/>
            <w:tcBorders>
              <w:bottom w:val="single" w:sz="4" w:space="0" w:color="auto"/>
            </w:tcBorders>
            <w:shd w:val="clear" w:color="auto" w:fill="DEEAF6" w:themeFill="accent1" w:themeFillTint="33"/>
            <w:vAlign w:val="center"/>
          </w:tcPr>
          <w:p w14:paraId="5911ABEB" w14:textId="53534064" w:rsidR="00A4018C" w:rsidRDefault="00A4018C" w:rsidP="00A4018C">
            <w:pPr>
              <w:jc w:val="both"/>
            </w:pPr>
            <w:r>
              <w:t xml:space="preserve">Mazzone again </w:t>
            </w:r>
            <w:hyperlink r:id="rId113" w:history="1">
              <w:r w:rsidRPr="00A4018C">
                <w:rPr>
                  <w:rStyle w:val="Hyperlink"/>
                </w:rPr>
                <w:t>calls</w:t>
              </w:r>
            </w:hyperlink>
            <w:r>
              <w:t xml:space="preserve"> for the Guptas to appear before the Portfolio Committee on Public Enterprises to respond on the allegations, made by </w:t>
            </w:r>
            <w:proofErr w:type="spellStart"/>
            <w:r>
              <w:t>Vytjie</w:t>
            </w:r>
            <w:proofErr w:type="spellEnd"/>
            <w:r>
              <w:t xml:space="preserve"> Mentor, that the offered her a ministerial position.  </w:t>
            </w:r>
          </w:p>
        </w:tc>
      </w:tr>
      <w:tr w:rsidR="00A4018C" w14:paraId="24EAF55F" w14:textId="77777777" w:rsidTr="00587265">
        <w:tc>
          <w:tcPr>
            <w:tcW w:w="245" w:type="pct"/>
            <w:tcBorders>
              <w:bottom w:val="single" w:sz="4" w:space="0" w:color="auto"/>
            </w:tcBorders>
            <w:shd w:val="clear" w:color="auto" w:fill="DEEAF6" w:themeFill="accent1" w:themeFillTint="33"/>
            <w:vAlign w:val="center"/>
          </w:tcPr>
          <w:p w14:paraId="2DE12236" w14:textId="502095C7" w:rsidR="00A4018C" w:rsidRDefault="00A4018C" w:rsidP="003D0019">
            <w:pPr>
              <w:jc w:val="center"/>
            </w:pPr>
            <w:r>
              <w:t xml:space="preserve">18 </w:t>
            </w:r>
          </w:p>
        </w:tc>
        <w:tc>
          <w:tcPr>
            <w:tcW w:w="4755" w:type="pct"/>
            <w:gridSpan w:val="2"/>
            <w:tcBorders>
              <w:bottom w:val="single" w:sz="4" w:space="0" w:color="auto"/>
            </w:tcBorders>
            <w:shd w:val="clear" w:color="auto" w:fill="DEEAF6" w:themeFill="accent1" w:themeFillTint="33"/>
            <w:vAlign w:val="center"/>
          </w:tcPr>
          <w:p w14:paraId="30EA3B20" w14:textId="2CDBFB5C" w:rsidR="00A4018C" w:rsidRDefault="00A4018C" w:rsidP="00A4018C">
            <w:pPr>
              <w:jc w:val="both"/>
            </w:pPr>
            <w:r>
              <w:t xml:space="preserve">Mazzone </w:t>
            </w:r>
            <w:hyperlink r:id="rId114" w:history="1">
              <w:r w:rsidRPr="00A4018C">
                <w:rPr>
                  <w:rStyle w:val="Hyperlink"/>
                </w:rPr>
                <w:t>calls</w:t>
              </w:r>
            </w:hyperlink>
            <w:r>
              <w:t xml:space="preserve"> for an urgent inquiry into capture of SOE’s by Guptas. </w:t>
            </w:r>
          </w:p>
        </w:tc>
      </w:tr>
      <w:tr w:rsidR="00A4018C" w14:paraId="1870BF0A" w14:textId="77777777" w:rsidTr="00587265">
        <w:tc>
          <w:tcPr>
            <w:tcW w:w="245" w:type="pct"/>
            <w:tcBorders>
              <w:bottom w:val="single" w:sz="4" w:space="0" w:color="auto"/>
            </w:tcBorders>
            <w:shd w:val="clear" w:color="auto" w:fill="DEEAF6" w:themeFill="accent1" w:themeFillTint="33"/>
            <w:vAlign w:val="center"/>
          </w:tcPr>
          <w:p w14:paraId="372C32F5" w14:textId="7BB026AF" w:rsidR="00A4018C" w:rsidRDefault="00A4018C" w:rsidP="003D0019">
            <w:pPr>
              <w:jc w:val="center"/>
            </w:pPr>
            <w:r>
              <w:t>24</w:t>
            </w:r>
          </w:p>
        </w:tc>
        <w:tc>
          <w:tcPr>
            <w:tcW w:w="4755" w:type="pct"/>
            <w:gridSpan w:val="2"/>
            <w:tcBorders>
              <w:bottom w:val="single" w:sz="4" w:space="0" w:color="auto"/>
            </w:tcBorders>
            <w:shd w:val="clear" w:color="auto" w:fill="DEEAF6" w:themeFill="accent1" w:themeFillTint="33"/>
            <w:vAlign w:val="center"/>
          </w:tcPr>
          <w:p w14:paraId="35ABBCA4" w14:textId="64ABCC14" w:rsidR="00A4018C" w:rsidRDefault="00A4018C" w:rsidP="00A4018C">
            <w:pPr>
              <w:jc w:val="both"/>
            </w:pPr>
            <w:r>
              <w:t xml:space="preserve">Mazzone </w:t>
            </w:r>
            <w:hyperlink r:id="rId115" w:history="1">
              <w:r w:rsidRPr="00A4018C">
                <w:rPr>
                  <w:rStyle w:val="Hyperlink"/>
                </w:rPr>
                <w:t>states</w:t>
              </w:r>
            </w:hyperlink>
            <w:r>
              <w:t xml:space="preserve"> that the </w:t>
            </w:r>
            <w:r w:rsidRPr="00A4018C">
              <w:t>ANC must resist stonewalling</w:t>
            </w:r>
            <w:r>
              <w:t xml:space="preserve"> as</w:t>
            </w:r>
            <w:r w:rsidRPr="00A4018C">
              <w:t xml:space="preserve"> Guptas need to be summoned to Parliament</w:t>
            </w:r>
            <w:r>
              <w:t xml:space="preserve">. </w:t>
            </w:r>
          </w:p>
        </w:tc>
      </w:tr>
      <w:tr w:rsidR="00A71635" w14:paraId="53BDDB5C" w14:textId="77777777" w:rsidTr="003D0019">
        <w:tc>
          <w:tcPr>
            <w:tcW w:w="5000" w:type="pct"/>
            <w:gridSpan w:val="3"/>
            <w:tcBorders>
              <w:bottom w:val="single" w:sz="4" w:space="0" w:color="auto"/>
            </w:tcBorders>
            <w:shd w:val="clear" w:color="auto" w:fill="E7E6E6" w:themeFill="background2"/>
            <w:vAlign w:val="center"/>
          </w:tcPr>
          <w:p w14:paraId="653C4206" w14:textId="77777777" w:rsidR="00A71635" w:rsidRDefault="00A71635" w:rsidP="003D0019">
            <w:pPr>
              <w:jc w:val="center"/>
              <w:rPr>
                <w:b/>
              </w:rPr>
            </w:pPr>
            <w:r>
              <w:rPr>
                <w:b/>
              </w:rPr>
              <w:t>April</w:t>
            </w:r>
          </w:p>
        </w:tc>
      </w:tr>
      <w:tr w:rsidR="00A71635" w14:paraId="7BFC2FED" w14:textId="77777777" w:rsidTr="00587265">
        <w:tc>
          <w:tcPr>
            <w:tcW w:w="245" w:type="pct"/>
            <w:tcBorders>
              <w:bottom w:val="single" w:sz="4" w:space="0" w:color="auto"/>
            </w:tcBorders>
            <w:shd w:val="clear" w:color="auto" w:fill="DEEAF6" w:themeFill="accent1" w:themeFillTint="33"/>
            <w:vAlign w:val="center"/>
          </w:tcPr>
          <w:p w14:paraId="359549F0" w14:textId="59AA1F93" w:rsidR="00A71635" w:rsidRDefault="00B83530" w:rsidP="003D0019">
            <w:pPr>
              <w:jc w:val="center"/>
            </w:pPr>
            <w:r>
              <w:t>12</w:t>
            </w:r>
          </w:p>
        </w:tc>
        <w:tc>
          <w:tcPr>
            <w:tcW w:w="4755" w:type="pct"/>
            <w:gridSpan w:val="2"/>
            <w:tcBorders>
              <w:bottom w:val="single" w:sz="4" w:space="0" w:color="auto"/>
            </w:tcBorders>
            <w:shd w:val="clear" w:color="auto" w:fill="DEEAF6" w:themeFill="accent1" w:themeFillTint="33"/>
            <w:vAlign w:val="center"/>
          </w:tcPr>
          <w:p w14:paraId="3B425D25" w14:textId="4DED2F1E" w:rsidR="00A71635" w:rsidRDefault="00B83530" w:rsidP="003D0019">
            <w:pPr>
              <w:jc w:val="both"/>
            </w:pPr>
            <w:r>
              <w:t xml:space="preserve">Mazzone </w:t>
            </w:r>
            <w:hyperlink r:id="rId116" w:history="1">
              <w:r w:rsidRPr="0077595A">
                <w:rPr>
                  <w:rStyle w:val="Hyperlink"/>
                </w:rPr>
                <w:t>writes</w:t>
              </w:r>
            </w:hyperlink>
            <w:r>
              <w:t xml:space="preserve"> a letter to </w:t>
            </w:r>
            <w:r w:rsidRPr="00B83530">
              <w:t xml:space="preserve">the Chairperson of the Portfolio Committee on Public Enterprises, Ms </w:t>
            </w:r>
            <w:proofErr w:type="spellStart"/>
            <w:r w:rsidRPr="00B83530">
              <w:t>Letsatsi-Duba</w:t>
            </w:r>
            <w:proofErr w:type="spellEnd"/>
            <w:r w:rsidRPr="00B83530">
              <w:t>, explaining how her 6 April response refusing to investigate the Gupta’s illicit dealings with the state is inconsistent with National Assembly (NA) Rule 138(a). This Rule empowers a committee of Parliament to conduct its own investigations into matters of state and for evidence to be provided thereto.</w:t>
            </w:r>
          </w:p>
        </w:tc>
      </w:tr>
      <w:tr w:rsidR="00A4018C" w14:paraId="672B574E" w14:textId="77777777" w:rsidTr="00587265">
        <w:tc>
          <w:tcPr>
            <w:tcW w:w="245" w:type="pct"/>
            <w:tcBorders>
              <w:bottom w:val="single" w:sz="4" w:space="0" w:color="auto"/>
            </w:tcBorders>
            <w:shd w:val="clear" w:color="auto" w:fill="DEEAF6" w:themeFill="accent1" w:themeFillTint="33"/>
            <w:vAlign w:val="center"/>
          </w:tcPr>
          <w:p w14:paraId="2AB161D2" w14:textId="03C41E1B" w:rsidR="00A4018C" w:rsidRDefault="00A4018C" w:rsidP="003D0019">
            <w:pPr>
              <w:jc w:val="center"/>
            </w:pPr>
            <w:r>
              <w:t>18</w:t>
            </w:r>
          </w:p>
        </w:tc>
        <w:tc>
          <w:tcPr>
            <w:tcW w:w="4755" w:type="pct"/>
            <w:gridSpan w:val="2"/>
            <w:tcBorders>
              <w:bottom w:val="single" w:sz="4" w:space="0" w:color="auto"/>
            </w:tcBorders>
            <w:shd w:val="clear" w:color="auto" w:fill="DEEAF6" w:themeFill="accent1" w:themeFillTint="33"/>
            <w:vAlign w:val="center"/>
          </w:tcPr>
          <w:p w14:paraId="72028EC0" w14:textId="75CA30CD" w:rsidR="00A4018C" w:rsidRDefault="00A4018C" w:rsidP="003D0019">
            <w:pPr>
              <w:jc w:val="both"/>
            </w:pPr>
            <w:r>
              <w:t xml:space="preserve">Mazzone </w:t>
            </w:r>
            <w:hyperlink r:id="rId117" w:history="1">
              <w:r w:rsidRPr="00A4018C">
                <w:rPr>
                  <w:rStyle w:val="Hyperlink"/>
                </w:rPr>
                <w:t>questions</w:t>
              </w:r>
            </w:hyperlink>
            <w:r>
              <w:t xml:space="preserve"> the circumstances surrounding the firing of the suspended CEO of Denel, Mr </w:t>
            </w:r>
            <w:proofErr w:type="spellStart"/>
            <w:r>
              <w:t>Saloojee</w:t>
            </w:r>
            <w:proofErr w:type="spellEnd"/>
            <w:r>
              <w:t>. She states that t</w:t>
            </w:r>
            <w:r w:rsidRPr="00A4018C">
              <w:t>he timing of his discharge is suspicious and lends credence to the notion that his dismissal was linked to his refusal to broker arms deals with the politically connected Gupta family.</w:t>
            </w:r>
          </w:p>
        </w:tc>
      </w:tr>
      <w:tr w:rsidR="00E807C1" w14:paraId="35066A9A" w14:textId="77777777" w:rsidTr="00E807C1">
        <w:tc>
          <w:tcPr>
            <w:tcW w:w="245" w:type="pct"/>
            <w:tcBorders>
              <w:bottom w:val="single" w:sz="4" w:space="0" w:color="auto"/>
            </w:tcBorders>
            <w:shd w:val="clear" w:color="auto" w:fill="E2EFD9" w:themeFill="accent6" w:themeFillTint="33"/>
            <w:vAlign w:val="center"/>
          </w:tcPr>
          <w:p w14:paraId="6EDCAE5C" w14:textId="412CDE21" w:rsidR="00E807C1" w:rsidRDefault="00E807C1" w:rsidP="003D0019">
            <w:pPr>
              <w:jc w:val="center"/>
            </w:pPr>
            <w:r>
              <w:t>19</w:t>
            </w:r>
          </w:p>
        </w:tc>
        <w:tc>
          <w:tcPr>
            <w:tcW w:w="4755" w:type="pct"/>
            <w:gridSpan w:val="2"/>
            <w:tcBorders>
              <w:bottom w:val="single" w:sz="4" w:space="0" w:color="auto"/>
            </w:tcBorders>
            <w:shd w:val="clear" w:color="auto" w:fill="E2EFD9" w:themeFill="accent6" w:themeFillTint="33"/>
            <w:vAlign w:val="center"/>
          </w:tcPr>
          <w:p w14:paraId="2319EF84" w14:textId="544ED90A" w:rsidR="00E807C1" w:rsidRDefault="00E807C1" w:rsidP="003D0019">
            <w:pPr>
              <w:jc w:val="both"/>
            </w:pPr>
            <w:r>
              <w:t xml:space="preserve">Mazzone submits a </w:t>
            </w:r>
            <w:hyperlink r:id="rId118" w:history="1">
              <w:r w:rsidRPr="005C6403">
                <w:rPr>
                  <w:rStyle w:val="Hyperlink"/>
                </w:rPr>
                <w:t>parliamentary question</w:t>
              </w:r>
            </w:hyperlink>
            <w:r>
              <w:t xml:space="preserve"> relating to </w:t>
            </w:r>
            <w:r w:rsidR="005C6403">
              <w:t xml:space="preserve">the worth of the </w:t>
            </w:r>
            <w:r w:rsidR="005C6403" w:rsidRPr="005C6403">
              <w:t xml:space="preserve">subcontract for cutting steel for 238 Badger vehicles, awarded by Denel to VR </w:t>
            </w:r>
            <w:proofErr w:type="spellStart"/>
            <w:r w:rsidR="005C6403" w:rsidRPr="005C6403">
              <w:t>Lazer</w:t>
            </w:r>
            <w:proofErr w:type="spellEnd"/>
            <w:r w:rsidR="005C6403">
              <w:t xml:space="preserve">. </w:t>
            </w:r>
          </w:p>
        </w:tc>
      </w:tr>
      <w:tr w:rsidR="009E2204" w14:paraId="1EAA9926" w14:textId="77777777" w:rsidTr="0062198E">
        <w:tc>
          <w:tcPr>
            <w:tcW w:w="245" w:type="pct"/>
            <w:tcBorders>
              <w:bottom w:val="single" w:sz="4" w:space="0" w:color="auto"/>
            </w:tcBorders>
            <w:shd w:val="clear" w:color="auto" w:fill="FBE4D5" w:themeFill="accent2" w:themeFillTint="33"/>
            <w:vAlign w:val="center"/>
          </w:tcPr>
          <w:p w14:paraId="0B44160C" w14:textId="59918EFE" w:rsidR="009E2204" w:rsidRDefault="009E2204" w:rsidP="003D0019">
            <w:pPr>
              <w:jc w:val="center"/>
            </w:pPr>
            <w:r>
              <w:t>26</w:t>
            </w:r>
          </w:p>
        </w:tc>
        <w:tc>
          <w:tcPr>
            <w:tcW w:w="4755" w:type="pct"/>
            <w:gridSpan w:val="2"/>
            <w:tcBorders>
              <w:bottom w:val="single" w:sz="4" w:space="0" w:color="auto"/>
            </w:tcBorders>
            <w:shd w:val="clear" w:color="auto" w:fill="FBE4D5" w:themeFill="accent2" w:themeFillTint="33"/>
            <w:vAlign w:val="center"/>
          </w:tcPr>
          <w:p w14:paraId="4E0E8900" w14:textId="762442A3" w:rsidR="009E2204" w:rsidRDefault="009E2204" w:rsidP="003D0019">
            <w:pPr>
              <w:jc w:val="both"/>
            </w:pPr>
            <w:r>
              <w:t xml:space="preserve">Mazzone directly addresses the issues surrounding the Guptas’ involvement in South Africa’s SOE’s in the </w:t>
            </w:r>
            <w:hyperlink r:id="rId119" w:history="1">
              <w:r w:rsidRPr="009E2204">
                <w:rPr>
                  <w:rStyle w:val="Hyperlink"/>
                </w:rPr>
                <w:t>Public Enterprises Budget Vote speech</w:t>
              </w:r>
            </w:hyperlink>
            <w:r>
              <w:t xml:space="preserve">. </w:t>
            </w:r>
          </w:p>
        </w:tc>
      </w:tr>
      <w:tr w:rsidR="00A71635" w14:paraId="46C52500" w14:textId="77777777" w:rsidTr="003D0019">
        <w:tc>
          <w:tcPr>
            <w:tcW w:w="5000" w:type="pct"/>
            <w:gridSpan w:val="3"/>
            <w:tcBorders>
              <w:bottom w:val="single" w:sz="4" w:space="0" w:color="auto"/>
            </w:tcBorders>
            <w:shd w:val="clear" w:color="auto" w:fill="E7E6E6" w:themeFill="background2"/>
            <w:vAlign w:val="center"/>
          </w:tcPr>
          <w:p w14:paraId="14C78EFC" w14:textId="77777777" w:rsidR="00A71635" w:rsidRDefault="00A71635" w:rsidP="003D0019">
            <w:pPr>
              <w:jc w:val="center"/>
              <w:rPr>
                <w:b/>
              </w:rPr>
            </w:pPr>
            <w:r>
              <w:rPr>
                <w:b/>
              </w:rPr>
              <w:t>May</w:t>
            </w:r>
          </w:p>
        </w:tc>
      </w:tr>
      <w:tr w:rsidR="002E32FD" w14:paraId="31AD820E" w14:textId="77777777" w:rsidTr="000E6CBB">
        <w:tc>
          <w:tcPr>
            <w:tcW w:w="245" w:type="pct"/>
            <w:shd w:val="clear" w:color="auto" w:fill="DEEAF6" w:themeFill="accent1" w:themeFillTint="33"/>
            <w:vAlign w:val="center"/>
          </w:tcPr>
          <w:p w14:paraId="53211F6F" w14:textId="68633397" w:rsidR="002E32FD" w:rsidRDefault="002E32FD" w:rsidP="003D0019">
            <w:pPr>
              <w:jc w:val="center"/>
            </w:pPr>
            <w:r>
              <w:t>1</w:t>
            </w:r>
          </w:p>
        </w:tc>
        <w:tc>
          <w:tcPr>
            <w:tcW w:w="4755" w:type="pct"/>
            <w:gridSpan w:val="2"/>
            <w:shd w:val="clear" w:color="auto" w:fill="DEEAF6" w:themeFill="accent1" w:themeFillTint="33"/>
            <w:vAlign w:val="center"/>
          </w:tcPr>
          <w:p w14:paraId="38BFD079" w14:textId="56FB799B" w:rsidR="002E32FD" w:rsidRDefault="002E32FD" w:rsidP="003D0019">
            <w:pPr>
              <w:jc w:val="both"/>
            </w:pPr>
            <w:r>
              <w:t xml:space="preserve">Mazzone </w:t>
            </w:r>
            <w:hyperlink r:id="rId120" w:history="1">
              <w:r w:rsidRPr="002E32FD">
                <w:rPr>
                  <w:rStyle w:val="Hyperlink"/>
                </w:rPr>
                <w:t>calls</w:t>
              </w:r>
            </w:hyperlink>
            <w:r>
              <w:t xml:space="preserve"> for the privatisation of SAA after a </w:t>
            </w:r>
            <w:r w:rsidRPr="002E32FD">
              <w:t xml:space="preserve">grounding of SA Express (SAX) by the SA Civil Aviation Authority (SACAA) due to a failure to meet </w:t>
            </w:r>
            <w:r>
              <w:t>a</w:t>
            </w:r>
            <w:r w:rsidRPr="002E32FD">
              <w:t xml:space="preserve"> safety measures deadline</w:t>
            </w:r>
            <w:r>
              <w:t xml:space="preserve">. </w:t>
            </w:r>
          </w:p>
        </w:tc>
      </w:tr>
      <w:tr w:rsidR="00A90F01" w14:paraId="31F41A14" w14:textId="77777777" w:rsidTr="000E6CBB">
        <w:tc>
          <w:tcPr>
            <w:tcW w:w="245" w:type="pct"/>
            <w:shd w:val="clear" w:color="auto" w:fill="DEEAF6" w:themeFill="accent1" w:themeFillTint="33"/>
            <w:vAlign w:val="center"/>
          </w:tcPr>
          <w:p w14:paraId="533297B3" w14:textId="1FBADE4B" w:rsidR="00A90F01" w:rsidRDefault="00A90F01" w:rsidP="003D0019">
            <w:pPr>
              <w:jc w:val="center"/>
            </w:pPr>
            <w:r>
              <w:t>10</w:t>
            </w:r>
          </w:p>
        </w:tc>
        <w:tc>
          <w:tcPr>
            <w:tcW w:w="4755" w:type="pct"/>
            <w:gridSpan w:val="2"/>
            <w:shd w:val="clear" w:color="auto" w:fill="DEEAF6" w:themeFill="accent1" w:themeFillTint="33"/>
            <w:vAlign w:val="center"/>
          </w:tcPr>
          <w:p w14:paraId="56F28C10" w14:textId="02164AEC" w:rsidR="00A90F01" w:rsidRDefault="00A90F01" w:rsidP="003D0019">
            <w:pPr>
              <w:jc w:val="both"/>
            </w:pPr>
            <w:r>
              <w:t xml:space="preserve">The </w:t>
            </w:r>
            <w:r w:rsidRPr="00A90F01">
              <w:t xml:space="preserve">DA </w:t>
            </w:r>
            <w:hyperlink r:id="rId121" w:history="1">
              <w:r w:rsidRPr="00A90F01">
                <w:rPr>
                  <w:rStyle w:val="Hyperlink"/>
                </w:rPr>
                <w:t>submits</w:t>
              </w:r>
            </w:hyperlink>
            <w:r w:rsidRPr="00A90F01">
              <w:t xml:space="preserve"> questions on HR battle brewing at SAA</w:t>
            </w:r>
            <w:r>
              <w:t xml:space="preserve"> where </w:t>
            </w:r>
            <w:r w:rsidR="002E32FD">
              <w:t xml:space="preserve">Dudu </w:t>
            </w:r>
            <w:proofErr w:type="spellStart"/>
            <w:r w:rsidR="002E32FD">
              <w:t>Myeni</w:t>
            </w:r>
            <w:proofErr w:type="spellEnd"/>
            <w:r w:rsidRPr="00A90F01">
              <w:t xml:space="preserve"> recently unceremoniously suspended the head of human resources at the troubled airline, Thuli </w:t>
            </w:r>
            <w:proofErr w:type="spellStart"/>
            <w:r w:rsidRPr="00A90F01">
              <w:t>Mpshe</w:t>
            </w:r>
            <w:proofErr w:type="spellEnd"/>
            <w:r w:rsidRPr="00A90F01">
              <w:t xml:space="preserve">, are cause for serious concern. Ms </w:t>
            </w:r>
            <w:proofErr w:type="spellStart"/>
            <w:r w:rsidRPr="00A90F01">
              <w:t>Mpshe</w:t>
            </w:r>
            <w:proofErr w:type="spellEnd"/>
            <w:r w:rsidRPr="00A90F01">
              <w:t xml:space="preserve"> has a reputation as one of the airline’s most principled senior </w:t>
            </w:r>
            <w:proofErr w:type="gramStart"/>
            <w:r w:rsidRPr="00A90F01">
              <w:t>employees, and</w:t>
            </w:r>
            <w:proofErr w:type="gramEnd"/>
            <w:r w:rsidRPr="00A90F01">
              <w:t xml:space="preserve"> was often at odds with Ms </w:t>
            </w:r>
            <w:proofErr w:type="spellStart"/>
            <w:r w:rsidRPr="00A90F01">
              <w:t>Myeni</w:t>
            </w:r>
            <w:proofErr w:type="spellEnd"/>
            <w:r w:rsidRPr="00A90F01">
              <w:t>.</w:t>
            </w:r>
          </w:p>
        </w:tc>
      </w:tr>
      <w:tr w:rsidR="00E8742D" w14:paraId="73117A1A" w14:textId="77777777" w:rsidTr="00F97B66">
        <w:tc>
          <w:tcPr>
            <w:tcW w:w="245" w:type="pct"/>
            <w:shd w:val="clear" w:color="auto" w:fill="E2EFD9" w:themeFill="accent6" w:themeFillTint="33"/>
            <w:vAlign w:val="center"/>
          </w:tcPr>
          <w:p w14:paraId="638B65D0" w14:textId="33D8DDAE" w:rsidR="00E8742D" w:rsidRDefault="00E8742D" w:rsidP="003D0019">
            <w:pPr>
              <w:jc w:val="center"/>
            </w:pPr>
            <w:r>
              <w:t>10</w:t>
            </w:r>
          </w:p>
        </w:tc>
        <w:tc>
          <w:tcPr>
            <w:tcW w:w="4755" w:type="pct"/>
            <w:gridSpan w:val="2"/>
            <w:shd w:val="clear" w:color="auto" w:fill="E2EFD9" w:themeFill="accent6" w:themeFillTint="33"/>
            <w:vAlign w:val="center"/>
          </w:tcPr>
          <w:p w14:paraId="75CDCBD4" w14:textId="521798B1" w:rsidR="00E8742D" w:rsidRDefault="00D432F6" w:rsidP="003D0019">
            <w:pPr>
              <w:jc w:val="both"/>
            </w:pPr>
            <w:r>
              <w:t xml:space="preserve">Mazzone submits a </w:t>
            </w:r>
            <w:hyperlink r:id="rId122" w:history="1">
              <w:r w:rsidRPr="00F97B66">
                <w:rPr>
                  <w:rStyle w:val="Hyperlink"/>
                </w:rPr>
                <w:t>parliamentary question</w:t>
              </w:r>
            </w:hyperlink>
            <w:r>
              <w:t xml:space="preserve"> relating to the </w:t>
            </w:r>
            <w:r w:rsidR="00F97B66">
              <w:t xml:space="preserve">alleged </w:t>
            </w:r>
            <w:r>
              <w:t xml:space="preserve">sponsoring of </w:t>
            </w:r>
            <w:r w:rsidR="00A836B5" w:rsidRPr="00A836B5">
              <w:t>three parliamentarians</w:t>
            </w:r>
            <w:r w:rsidR="00A836B5">
              <w:t xml:space="preserve"> to attend the 2016 </w:t>
            </w:r>
            <w:r w:rsidR="00F97B66" w:rsidRPr="00F97B66">
              <w:t>Summer Olympics in Rio de Janeiro</w:t>
            </w:r>
            <w:r w:rsidR="00F97B66">
              <w:t xml:space="preserve">. </w:t>
            </w:r>
          </w:p>
        </w:tc>
      </w:tr>
      <w:tr w:rsidR="00C6136F" w14:paraId="7633BB25" w14:textId="77777777" w:rsidTr="00F97B66">
        <w:tc>
          <w:tcPr>
            <w:tcW w:w="245" w:type="pct"/>
            <w:shd w:val="clear" w:color="auto" w:fill="E2EFD9" w:themeFill="accent6" w:themeFillTint="33"/>
            <w:vAlign w:val="center"/>
          </w:tcPr>
          <w:p w14:paraId="580911B7" w14:textId="325F89A9" w:rsidR="00C6136F" w:rsidRDefault="00C6136F" w:rsidP="003D0019">
            <w:pPr>
              <w:jc w:val="center"/>
            </w:pPr>
            <w:r>
              <w:t>10</w:t>
            </w:r>
          </w:p>
        </w:tc>
        <w:tc>
          <w:tcPr>
            <w:tcW w:w="4755" w:type="pct"/>
            <w:gridSpan w:val="2"/>
            <w:shd w:val="clear" w:color="auto" w:fill="E2EFD9" w:themeFill="accent6" w:themeFillTint="33"/>
            <w:vAlign w:val="center"/>
          </w:tcPr>
          <w:p w14:paraId="6EF98A18" w14:textId="6EE118BB" w:rsidR="00C6136F" w:rsidRDefault="00C6136F" w:rsidP="003D0019">
            <w:pPr>
              <w:jc w:val="both"/>
            </w:pPr>
            <w:r>
              <w:t xml:space="preserve">Mazzone </w:t>
            </w:r>
            <w:r w:rsidR="00941F63">
              <w:t xml:space="preserve">to </w:t>
            </w:r>
            <w:hyperlink r:id="rId123" w:history="1">
              <w:r w:rsidR="00941F63" w:rsidRPr="00DA2EDF">
                <w:rPr>
                  <w:rStyle w:val="Hyperlink"/>
                </w:rPr>
                <w:t>ask</w:t>
              </w:r>
            </w:hyperlink>
            <w:r w:rsidR="00941F63">
              <w:t xml:space="preserve"> t</w:t>
            </w:r>
            <w:r w:rsidR="00941F63" w:rsidRPr="00941F63">
              <w:t>he Minister of Public Enterprises</w:t>
            </w:r>
            <w:r w:rsidR="00941F63">
              <w:t xml:space="preserve"> questions relating to </w:t>
            </w:r>
            <w:r w:rsidR="00547738">
              <w:t>the c</w:t>
            </w:r>
            <w:r w:rsidR="00547738" w:rsidRPr="00547738">
              <w:t>ost of maintenance backlog accumulated at the</w:t>
            </w:r>
            <w:r w:rsidR="00547738">
              <w:t xml:space="preserve"> </w:t>
            </w:r>
            <w:r w:rsidR="00547738" w:rsidRPr="00547738">
              <w:t>Medupi and Kusile power</w:t>
            </w:r>
            <w:r w:rsidR="00547738">
              <w:t xml:space="preserve"> stations, and the </w:t>
            </w:r>
            <w:r w:rsidR="00DA2EDF" w:rsidRPr="00DA2EDF">
              <w:t>line item breakdown of cost overruns incurred</w:t>
            </w:r>
            <w:r w:rsidR="00DA2EDF">
              <w:t xml:space="preserve"> at these stations. </w:t>
            </w:r>
          </w:p>
        </w:tc>
      </w:tr>
      <w:tr w:rsidR="00A71635" w14:paraId="4D896D9A" w14:textId="77777777" w:rsidTr="000E6CBB">
        <w:tc>
          <w:tcPr>
            <w:tcW w:w="245" w:type="pct"/>
            <w:shd w:val="clear" w:color="auto" w:fill="DEEAF6" w:themeFill="accent1" w:themeFillTint="33"/>
            <w:vAlign w:val="center"/>
          </w:tcPr>
          <w:p w14:paraId="14294778" w14:textId="6F064A7C" w:rsidR="00A71635" w:rsidRDefault="00A90F01" w:rsidP="003D0019">
            <w:pPr>
              <w:jc w:val="center"/>
            </w:pPr>
            <w:r>
              <w:t>11</w:t>
            </w:r>
          </w:p>
        </w:tc>
        <w:tc>
          <w:tcPr>
            <w:tcW w:w="4755" w:type="pct"/>
            <w:gridSpan w:val="2"/>
            <w:shd w:val="clear" w:color="auto" w:fill="DEEAF6" w:themeFill="accent1" w:themeFillTint="33"/>
            <w:vAlign w:val="center"/>
          </w:tcPr>
          <w:p w14:paraId="0EA7919A" w14:textId="6CD9E8CA" w:rsidR="00A71635" w:rsidRDefault="00A90F01" w:rsidP="003D0019">
            <w:pPr>
              <w:jc w:val="both"/>
            </w:pPr>
            <w:r>
              <w:t xml:space="preserve">The </w:t>
            </w:r>
            <w:r w:rsidRPr="00A90F01">
              <w:t xml:space="preserve">DA </w:t>
            </w:r>
            <w:hyperlink r:id="rId124" w:history="1">
              <w:r w:rsidRPr="00A90F01">
                <w:rPr>
                  <w:rStyle w:val="Hyperlink"/>
                </w:rPr>
                <w:t>requested</w:t>
              </w:r>
            </w:hyperlink>
            <w:r w:rsidRPr="00A90F01">
              <w:t xml:space="preserve"> </w:t>
            </w:r>
            <w:r>
              <w:t>to</w:t>
            </w:r>
            <w:r w:rsidRPr="00A90F01">
              <w:t xml:space="preserve"> be furnished with documents relating to the Public Finance Management Act (PFMA) compliance between Treasury and Denel in the dodgy VR Laser joint venture. This deal has direct links to </w:t>
            </w:r>
            <w:proofErr w:type="spellStart"/>
            <w:r w:rsidR="002E32FD" w:rsidRPr="00A90F01">
              <w:t>Duduzane</w:t>
            </w:r>
            <w:proofErr w:type="spellEnd"/>
            <w:r w:rsidR="002E32FD" w:rsidRPr="00A90F01">
              <w:t xml:space="preserve"> Zuma </w:t>
            </w:r>
            <w:r w:rsidRPr="00A90F01">
              <w:t>and the Guptas.</w:t>
            </w:r>
          </w:p>
        </w:tc>
      </w:tr>
      <w:tr w:rsidR="009E2204" w14:paraId="4C96D06B" w14:textId="77777777" w:rsidTr="0062198E">
        <w:tc>
          <w:tcPr>
            <w:tcW w:w="245" w:type="pct"/>
            <w:shd w:val="clear" w:color="auto" w:fill="FBE4D5" w:themeFill="accent2" w:themeFillTint="33"/>
            <w:vAlign w:val="center"/>
          </w:tcPr>
          <w:p w14:paraId="787BB32B" w14:textId="67316D0A" w:rsidR="009E2204" w:rsidRDefault="009E2204" w:rsidP="003D0019">
            <w:pPr>
              <w:jc w:val="center"/>
            </w:pPr>
            <w:r>
              <w:t>18</w:t>
            </w:r>
          </w:p>
        </w:tc>
        <w:tc>
          <w:tcPr>
            <w:tcW w:w="4755" w:type="pct"/>
            <w:gridSpan w:val="2"/>
            <w:shd w:val="clear" w:color="auto" w:fill="FBE4D5" w:themeFill="accent2" w:themeFillTint="33"/>
            <w:vAlign w:val="center"/>
          </w:tcPr>
          <w:p w14:paraId="3C95742E" w14:textId="34E23968" w:rsidR="009E2204" w:rsidRDefault="009E2204" w:rsidP="003D0019">
            <w:pPr>
              <w:jc w:val="both"/>
            </w:pPr>
            <w:r>
              <w:t xml:space="preserve">The </w:t>
            </w:r>
            <w:r w:rsidRPr="009E2204">
              <w:t>DA</w:t>
            </w:r>
            <w:r>
              <w:t>’s</w:t>
            </w:r>
            <w:r w:rsidRPr="009E2204">
              <w:t xml:space="preserve"> </w:t>
            </w:r>
            <w:hyperlink r:id="rId125" w:history="1">
              <w:r w:rsidRPr="009E2204">
                <w:rPr>
                  <w:rStyle w:val="Hyperlink"/>
                </w:rPr>
                <w:t>declaration</w:t>
              </w:r>
            </w:hyperlink>
            <w:r w:rsidRPr="009E2204">
              <w:t xml:space="preserve"> on</w:t>
            </w:r>
            <w:r>
              <w:t xml:space="preserve"> the</w:t>
            </w:r>
            <w:r w:rsidRPr="009E2204">
              <w:t xml:space="preserve"> Public Enterprises </w:t>
            </w:r>
            <w:r>
              <w:t>B</w:t>
            </w:r>
            <w:r w:rsidRPr="009E2204">
              <w:t xml:space="preserve">udget </w:t>
            </w:r>
            <w:r>
              <w:t>V</w:t>
            </w:r>
            <w:r w:rsidRPr="009E2204">
              <w:t>ote</w:t>
            </w:r>
            <w:r>
              <w:t xml:space="preserve"> which</w:t>
            </w:r>
            <w:r w:rsidRPr="009E2204">
              <w:t xml:space="preserve"> addresses Gupta involvement in inter alia Eskom and Denel</w:t>
            </w:r>
            <w:r>
              <w:t xml:space="preserve">. </w:t>
            </w:r>
          </w:p>
        </w:tc>
      </w:tr>
      <w:tr w:rsidR="004F2F4F" w14:paraId="5698B769" w14:textId="77777777" w:rsidTr="004F2F4F">
        <w:tc>
          <w:tcPr>
            <w:tcW w:w="245" w:type="pct"/>
            <w:shd w:val="clear" w:color="auto" w:fill="E2EFD9" w:themeFill="accent6" w:themeFillTint="33"/>
            <w:vAlign w:val="center"/>
          </w:tcPr>
          <w:p w14:paraId="6257A04C" w14:textId="0384A618" w:rsidR="004F2F4F" w:rsidRDefault="004F2F4F" w:rsidP="003D0019">
            <w:pPr>
              <w:jc w:val="center"/>
            </w:pPr>
            <w:r>
              <w:t>20</w:t>
            </w:r>
          </w:p>
        </w:tc>
        <w:tc>
          <w:tcPr>
            <w:tcW w:w="4755" w:type="pct"/>
            <w:gridSpan w:val="2"/>
            <w:shd w:val="clear" w:color="auto" w:fill="E2EFD9" w:themeFill="accent6" w:themeFillTint="33"/>
            <w:vAlign w:val="center"/>
          </w:tcPr>
          <w:p w14:paraId="56AD6F6E" w14:textId="7B301E53" w:rsidR="004F2F4F" w:rsidRDefault="004F2F4F" w:rsidP="003D0019">
            <w:pPr>
              <w:jc w:val="both"/>
            </w:pPr>
            <w:r>
              <w:t xml:space="preserve">Mazzone to </w:t>
            </w:r>
            <w:hyperlink r:id="rId126" w:history="1">
              <w:r w:rsidRPr="00C45716">
                <w:rPr>
                  <w:rStyle w:val="Hyperlink"/>
                </w:rPr>
                <w:t>ask</w:t>
              </w:r>
            </w:hyperlink>
            <w:r>
              <w:t xml:space="preserve"> the Minister of Public Enterprises </w:t>
            </w:r>
            <w:r w:rsidR="00C45716">
              <w:t>questions surrounding the termination of the</w:t>
            </w:r>
            <w:r w:rsidR="00C45716" w:rsidRPr="00C45716">
              <w:t xml:space="preserve"> contract of employment of a suspended Chief Executive Officer (Mr Riaz </w:t>
            </w:r>
            <w:proofErr w:type="spellStart"/>
            <w:r w:rsidR="00C45716" w:rsidRPr="00C45716">
              <w:t>Saloojee</w:t>
            </w:r>
            <w:proofErr w:type="spellEnd"/>
            <w:r w:rsidR="00C45716" w:rsidRPr="00C45716">
              <w:t>)</w:t>
            </w:r>
            <w:r w:rsidR="00C45716">
              <w:t>.</w:t>
            </w:r>
          </w:p>
        </w:tc>
      </w:tr>
      <w:tr w:rsidR="00A71635" w14:paraId="77410D9E" w14:textId="77777777" w:rsidTr="003D0019">
        <w:tc>
          <w:tcPr>
            <w:tcW w:w="5000" w:type="pct"/>
            <w:gridSpan w:val="3"/>
            <w:shd w:val="clear" w:color="auto" w:fill="E7E6E6" w:themeFill="background2"/>
            <w:vAlign w:val="center"/>
          </w:tcPr>
          <w:p w14:paraId="2C3E90AD" w14:textId="77777777" w:rsidR="00A71635" w:rsidRPr="00A71635" w:rsidRDefault="00A71635" w:rsidP="003D0019">
            <w:pPr>
              <w:jc w:val="center"/>
              <w:rPr>
                <w:b/>
                <w:bCs/>
              </w:rPr>
            </w:pPr>
            <w:r w:rsidRPr="00A71635">
              <w:rPr>
                <w:b/>
                <w:bCs/>
              </w:rPr>
              <w:t>June</w:t>
            </w:r>
          </w:p>
        </w:tc>
      </w:tr>
      <w:tr w:rsidR="00A90F01" w14:paraId="33911AA0" w14:textId="77777777" w:rsidTr="000E6CBB">
        <w:tc>
          <w:tcPr>
            <w:tcW w:w="245" w:type="pct"/>
            <w:shd w:val="clear" w:color="auto" w:fill="DEEAF6" w:themeFill="accent1" w:themeFillTint="33"/>
            <w:vAlign w:val="center"/>
          </w:tcPr>
          <w:p w14:paraId="403DC30F" w14:textId="60B73AB9" w:rsidR="00A90F01" w:rsidRDefault="00A90F01" w:rsidP="003D0019">
            <w:pPr>
              <w:jc w:val="center"/>
            </w:pPr>
            <w:r>
              <w:t>9</w:t>
            </w:r>
          </w:p>
        </w:tc>
        <w:tc>
          <w:tcPr>
            <w:tcW w:w="4755" w:type="pct"/>
            <w:gridSpan w:val="2"/>
            <w:shd w:val="clear" w:color="auto" w:fill="DEEAF6" w:themeFill="accent1" w:themeFillTint="33"/>
            <w:vAlign w:val="center"/>
          </w:tcPr>
          <w:p w14:paraId="1C70EF18" w14:textId="6508ACE0" w:rsidR="00A90F01" w:rsidRPr="0077595A" w:rsidRDefault="00A90F01" w:rsidP="003D0019">
            <w:pPr>
              <w:jc w:val="both"/>
            </w:pPr>
            <w:r>
              <w:t xml:space="preserve">The DA </w:t>
            </w:r>
            <w:hyperlink r:id="rId127" w:history="1">
              <w:r w:rsidRPr="00A90F01">
                <w:rPr>
                  <w:rStyle w:val="Hyperlink"/>
                </w:rPr>
                <w:t>questions</w:t>
              </w:r>
            </w:hyperlink>
            <w:r>
              <w:t xml:space="preserve"> Minister Lynne Brown’s refusal to </w:t>
            </w:r>
            <w:r w:rsidRPr="00A90F01">
              <w:t>reveal whether she had meetings with the Guptas</w:t>
            </w:r>
            <w:r>
              <w:t>.</w:t>
            </w:r>
          </w:p>
        </w:tc>
      </w:tr>
      <w:tr w:rsidR="0077595A" w14:paraId="7C38E4C1" w14:textId="77777777" w:rsidTr="000E6CBB">
        <w:tc>
          <w:tcPr>
            <w:tcW w:w="245" w:type="pct"/>
            <w:shd w:val="clear" w:color="auto" w:fill="DEEAF6" w:themeFill="accent1" w:themeFillTint="33"/>
            <w:vAlign w:val="center"/>
          </w:tcPr>
          <w:p w14:paraId="1248D1E4" w14:textId="57F30E3E" w:rsidR="0077595A" w:rsidRDefault="0077595A" w:rsidP="003D0019">
            <w:pPr>
              <w:jc w:val="center"/>
            </w:pPr>
            <w:r>
              <w:t>13</w:t>
            </w:r>
          </w:p>
        </w:tc>
        <w:tc>
          <w:tcPr>
            <w:tcW w:w="4755" w:type="pct"/>
            <w:gridSpan w:val="2"/>
            <w:shd w:val="clear" w:color="auto" w:fill="DEEAF6" w:themeFill="accent1" w:themeFillTint="33"/>
            <w:vAlign w:val="center"/>
          </w:tcPr>
          <w:p w14:paraId="0EA8C922" w14:textId="23A524CE" w:rsidR="0077595A" w:rsidRDefault="0077595A" w:rsidP="003D0019">
            <w:pPr>
              <w:jc w:val="both"/>
            </w:pPr>
            <w:r w:rsidRPr="0077595A">
              <w:t xml:space="preserve">DA to </w:t>
            </w:r>
            <w:hyperlink r:id="rId128" w:history="1">
              <w:r w:rsidRPr="00A90F01">
                <w:rPr>
                  <w:rStyle w:val="Hyperlink"/>
                </w:rPr>
                <w:t>refer</w:t>
              </w:r>
            </w:hyperlink>
            <w:r w:rsidRPr="0077595A">
              <w:t xml:space="preserve"> SAA to Competition Commission for collusion with Mango</w:t>
            </w:r>
            <w:r w:rsidR="00A90F01">
              <w:t xml:space="preserve">. </w:t>
            </w:r>
          </w:p>
        </w:tc>
      </w:tr>
      <w:tr w:rsidR="0077595A" w14:paraId="5CBBDE35" w14:textId="77777777" w:rsidTr="000E6CBB">
        <w:tc>
          <w:tcPr>
            <w:tcW w:w="245" w:type="pct"/>
            <w:shd w:val="clear" w:color="auto" w:fill="DEEAF6" w:themeFill="accent1" w:themeFillTint="33"/>
            <w:vAlign w:val="center"/>
          </w:tcPr>
          <w:p w14:paraId="5ED50F5C" w14:textId="2B895E81" w:rsidR="0077595A" w:rsidRDefault="0077595A" w:rsidP="003D0019">
            <w:pPr>
              <w:jc w:val="center"/>
            </w:pPr>
            <w:r>
              <w:t>17</w:t>
            </w:r>
          </w:p>
        </w:tc>
        <w:tc>
          <w:tcPr>
            <w:tcW w:w="4755" w:type="pct"/>
            <w:gridSpan w:val="2"/>
            <w:shd w:val="clear" w:color="auto" w:fill="DEEAF6" w:themeFill="accent1" w:themeFillTint="33"/>
            <w:vAlign w:val="center"/>
          </w:tcPr>
          <w:p w14:paraId="2EBB265F" w14:textId="44331B9C" w:rsidR="0077595A" w:rsidRPr="0077595A" w:rsidRDefault="0077595A" w:rsidP="003D0019">
            <w:pPr>
              <w:jc w:val="both"/>
            </w:pPr>
            <w:r>
              <w:t xml:space="preserve">The DA </w:t>
            </w:r>
            <w:hyperlink r:id="rId129" w:history="1">
              <w:r w:rsidRPr="0077595A">
                <w:rPr>
                  <w:rStyle w:val="Hyperlink"/>
                </w:rPr>
                <w:t>believes</w:t>
              </w:r>
            </w:hyperlink>
            <w:r>
              <w:t xml:space="preserve"> that the </w:t>
            </w:r>
            <w:r w:rsidRPr="0077595A">
              <w:t>Competition Commission best placed to get to the bottom of SAA-Mango collusion</w:t>
            </w:r>
            <w:r>
              <w:t>.</w:t>
            </w:r>
          </w:p>
        </w:tc>
      </w:tr>
      <w:tr w:rsidR="00A71635" w14:paraId="682D245F" w14:textId="77777777" w:rsidTr="000E6CBB">
        <w:tc>
          <w:tcPr>
            <w:tcW w:w="245" w:type="pct"/>
            <w:shd w:val="clear" w:color="auto" w:fill="DEEAF6" w:themeFill="accent1" w:themeFillTint="33"/>
            <w:vAlign w:val="center"/>
          </w:tcPr>
          <w:p w14:paraId="15B45F43" w14:textId="30500E80" w:rsidR="00A71635" w:rsidRDefault="0077595A" w:rsidP="003D0019">
            <w:pPr>
              <w:jc w:val="center"/>
            </w:pPr>
            <w:r>
              <w:t>23</w:t>
            </w:r>
          </w:p>
        </w:tc>
        <w:tc>
          <w:tcPr>
            <w:tcW w:w="4755" w:type="pct"/>
            <w:gridSpan w:val="2"/>
            <w:shd w:val="clear" w:color="auto" w:fill="DEEAF6" w:themeFill="accent1" w:themeFillTint="33"/>
            <w:vAlign w:val="center"/>
          </w:tcPr>
          <w:p w14:paraId="43B7405E" w14:textId="26A4DEC2" w:rsidR="00A71635" w:rsidRDefault="0077595A" w:rsidP="003D0019">
            <w:pPr>
              <w:jc w:val="both"/>
            </w:pPr>
            <w:r w:rsidRPr="0077595A">
              <w:t xml:space="preserve">The Competition Commission (CC) has </w:t>
            </w:r>
            <w:hyperlink r:id="rId130" w:history="1">
              <w:r w:rsidRPr="0077595A">
                <w:rPr>
                  <w:rStyle w:val="Hyperlink"/>
                </w:rPr>
                <w:t>confirmed</w:t>
              </w:r>
            </w:hyperlink>
            <w:r w:rsidRPr="0077595A">
              <w:t xml:space="preserve"> and furnished in writing to the DA, the case number of the investigation into the alleged collusion between SAA and Mango Airliners that has seen the latter being able to offer drastically discounted flights through subleasing of aircraft at discounted rates by SAA.</w:t>
            </w:r>
          </w:p>
        </w:tc>
      </w:tr>
      <w:tr w:rsidR="00A71635" w14:paraId="77DDE676" w14:textId="77777777" w:rsidTr="003D0019">
        <w:tc>
          <w:tcPr>
            <w:tcW w:w="5000" w:type="pct"/>
            <w:gridSpan w:val="3"/>
            <w:shd w:val="clear" w:color="auto" w:fill="E7E6E6" w:themeFill="background2"/>
            <w:vAlign w:val="center"/>
          </w:tcPr>
          <w:p w14:paraId="26D942A1" w14:textId="77777777" w:rsidR="00A71635" w:rsidRPr="00A71635" w:rsidRDefault="00A71635" w:rsidP="003D0019">
            <w:pPr>
              <w:jc w:val="center"/>
              <w:rPr>
                <w:b/>
                <w:bCs/>
              </w:rPr>
            </w:pPr>
            <w:r w:rsidRPr="00A71635">
              <w:rPr>
                <w:b/>
                <w:bCs/>
              </w:rPr>
              <w:t>July</w:t>
            </w:r>
          </w:p>
        </w:tc>
      </w:tr>
      <w:tr w:rsidR="00A71635" w14:paraId="037D8B9B" w14:textId="77777777" w:rsidTr="000E6CBB">
        <w:tc>
          <w:tcPr>
            <w:tcW w:w="245" w:type="pct"/>
            <w:shd w:val="clear" w:color="auto" w:fill="DEEAF6" w:themeFill="accent1" w:themeFillTint="33"/>
            <w:vAlign w:val="center"/>
          </w:tcPr>
          <w:p w14:paraId="16DF441E" w14:textId="0F6AEBC5" w:rsidR="00A71635" w:rsidRDefault="002E32FD" w:rsidP="003D0019">
            <w:pPr>
              <w:jc w:val="center"/>
            </w:pPr>
            <w:r>
              <w:lastRenderedPageBreak/>
              <w:t>15</w:t>
            </w:r>
          </w:p>
        </w:tc>
        <w:tc>
          <w:tcPr>
            <w:tcW w:w="4755" w:type="pct"/>
            <w:gridSpan w:val="2"/>
            <w:shd w:val="clear" w:color="auto" w:fill="DEEAF6" w:themeFill="accent1" w:themeFillTint="33"/>
            <w:vAlign w:val="center"/>
          </w:tcPr>
          <w:p w14:paraId="0E44E122" w14:textId="595301F6" w:rsidR="00A71635" w:rsidRDefault="002E32FD" w:rsidP="003D0019">
            <w:pPr>
              <w:jc w:val="both"/>
            </w:pPr>
            <w:r>
              <w:t xml:space="preserve">Mazzone </w:t>
            </w:r>
            <w:hyperlink r:id="rId131" w:history="1">
              <w:r w:rsidRPr="002E32FD">
                <w:rPr>
                  <w:rStyle w:val="Hyperlink"/>
                </w:rPr>
                <w:t>calls</w:t>
              </w:r>
            </w:hyperlink>
            <w:r>
              <w:t xml:space="preserve"> on Parliament to</w:t>
            </w:r>
            <w:r w:rsidRPr="002E32FD">
              <w:t xml:space="preserve"> reject the application for a fourth extension for South African Airways (SAA) to submit its financials to Parliament.</w:t>
            </w:r>
          </w:p>
        </w:tc>
      </w:tr>
      <w:tr w:rsidR="002E32FD" w14:paraId="0373D9B8" w14:textId="77777777" w:rsidTr="000E6CBB">
        <w:tc>
          <w:tcPr>
            <w:tcW w:w="245" w:type="pct"/>
            <w:shd w:val="clear" w:color="auto" w:fill="DEEAF6" w:themeFill="accent1" w:themeFillTint="33"/>
            <w:vAlign w:val="center"/>
          </w:tcPr>
          <w:p w14:paraId="22CCF89C" w14:textId="151B438E" w:rsidR="002E32FD" w:rsidRDefault="002E32FD" w:rsidP="003D0019">
            <w:pPr>
              <w:jc w:val="center"/>
            </w:pPr>
            <w:r>
              <w:t>22</w:t>
            </w:r>
          </w:p>
        </w:tc>
        <w:tc>
          <w:tcPr>
            <w:tcW w:w="4755" w:type="pct"/>
            <w:gridSpan w:val="2"/>
            <w:shd w:val="clear" w:color="auto" w:fill="DEEAF6" w:themeFill="accent1" w:themeFillTint="33"/>
            <w:vAlign w:val="center"/>
          </w:tcPr>
          <w:p w14:paraId="2C6A4207" w14:textId="1F536D8A" w:rsidR="002E32FD" w:rsidRDefault="002E32FD" w:rsidP="003D0019">
            <w:pPr>
              <w:jc w:val="both"/>
            </w:pPr>
            <w:r>
              <w:t xml:space="preserve">The DA </w:t>
            </w:r>
            <w:hyperlink r:id="rId132" w:history="1">
              <w:r w:rsidRPr="002E32FD">
                <w:rPr>
                  <w:rStyle w:val="Hyperlink"/>
                </w:rPr>
                <w:t>challenges</w:t>
              </w:r>
            </w:hyperlink>
            <w:r>
              <w:t xml:space="preserve"> Eskom Execs to </w:t>
            </w:r>
            <w:r w:rsidRPr="002E32FD">
              <w:t xml:space="preserve">reject R18.3 million in short and long term performance bonuses </w:t>
            </w:r>
            <w:r>
              <w:t>an</w:t>
            </w:r>
            <w:r w:rsidR="0092222C">
              <w:t>d</w:t>
            </w:r>
            <w:r>
              <w:t xml:space="preserve"> to</w:t>
            </w:r>
            <w:r w:rsidRPr="002E32FD">
              <w:t xml:space="preserve"> do their part to mitigate South Africans having to foot the bill for the 9.4% electricity tariff hike.</w:t>
            </w:r>
          </w:p>
        </w:tc>
      </w:tr>
      <w:tr w:rsidR="00A71635" w14:paraId="6BC2CD47" w14:textId="77777777" w:rsidTr="003D0019">
        <w:tc>
          <w:tcPr>
            <w:tcW w:w="5000" w:type="pct"/>
            <w:gridSpan w:val="3"/>
            <w:shd w:val="clear" w:color="auto" w:fill="E7E6E6" w:themeFill="background2"/>
            <w:vAlign w:val="center"/>
          </w:tcPr>
          <w:p w14:paraId="026159E8" w14:textId="77777777" w:rsidR="00A71635" w:rsidRPr="00A71635" w:rsidRDefault="00A71635" w:rsidP="003D0019">
            <w:pPr>
              <w:jc w:val="center"/>
              <w:rPr>
                <w:b/>
                <w:bCs/>
              </w:rPr>
            </w:pPr>
            <w:r w:rsidRPr="00A71635">
              <w:rPr>
                <w:b/>
                <w:bCs/>
              </w:rPr>
              <w:t>August</w:t>
            </w:r>
          </w:p>
        </w:tc>
      </w:tr>
      <w:tr w:rsidR="00AE2EA5" w14:paraId="610415B7" w14:textId="77777777" w:rsidTr="00AE2EA5">
        <w:tc>
          <w:tcPr>
            <w:tcW w:w="245" w:type="pct"/>
            <w:shd w:val="clear" w:color="auto" w:fill="E2EFD9" w:themeFill="accent6" w:themeFillTint="33"/>
            <w:vAlign w:val="center"/>
          </w:tcPr>
          <w:p w14:paraId="3C2C44AD" w14:textId="4DFC44A6" w:rsidR="00AE2EA5" w:rsidRDefault="00AE2EA5" w:rsidP="003D0019">
            <w:pPr>
              <w:jc w:val="center"/>
            </w:pPr>
            <w:r>
              <w:t>16</w:t>
            </w:r>
          </w:p>
        </w:tc>
        <w:tc>
          <w:tcPr>
            <w:tcW w:w="4755" w:type="pct"/>
            <w:gridSpan w:val="2"/>
            <w:shd w:val="clear" w:color="auto" w:fill="E2EFD9" w:themeFill="accent6" w:themeFillTint="33"/>
            <w:vAlign w:val="center"/>
          </w:tcPr>
          <w:p w14:paraId="09537033" w14:textId="3E194D34" w:rsidR="00AE2EA5" w:rsidRPr="0077595A" w:rsidRDefault="00BF5C12" w:rsidP="003D0019">
            <w:pPr>
              <w:jc w:val="both"/>
            </w:pPr>
            <w:r>
              <w:t xml:space="preserve">Mazzone submits a </w:t>
            </w:r>
            <w:hyperlink r:id="rId133" w:history="1">
              <w:r w:rsidRPr="009233EE">
                <w:rPr>
                  <w:rStyle w:val="Hyperlink"/>
                </w:rPr>
                <w:t>parliamentary question</w:t>
              </w:r>
            </w:hyperlink>
            <w:r>
              <w:t xml:space="preserve"> regarding the relation between</w:t>
            </w:r>
            <w:r w:rsidRPr="00BF5C12">
              <w:t xml:space="preserve"> Sizwe Zuma, whose name was added to a list of potential new jet fuel supplier for SA Airways in 2015, </w:t>
            </w:r>
            <w:r>
              <w:t>and then-President</w:t>
            </w:r>
            <w:r w:rsidRPr="00BF5C12">
              <w:t xml:space="preserve"> Jacob Zuma</w:t>
            </w:r>
            <w:r w:rsidR="00EC2309">
              <w:t>.</w:t>
            </w:r>
          </w:p>
        </w:tc>
      </w:tr>
      <w:tr w:rsidR="00A71635" w14:paraId="1761751C" w14:textId="77777777" w:rsidTr="000E6CBB">
        <w:tc>
          <w:tcPr>
            <w:tcW w:w="245" w:type="pct"/>
            <w:shd w:val="clear" w:color="auto" w:fill="DEEAF6" w:themeFill="accent1" w:themeFillTint="33"/>
            <w:vAlign w:val="center"/>
          </w:tcPr>
          <w:p w14:paraId="2B4A1F3F" w14:textId="1EF79B24" w:rsidR="00A71635" w:rsidRDefault="0077595A" w:rsidP="003D0019">
            <w:pPr>
              <w:jc w:val="center"/>
            </w:pPr>
            <w:r>
              <w:t>23</w:t>
            </w:r>
          </w:p>
        </w:tc>
        <w:tc>
          <w:tcPr>
            <w:tcW w:w="4755" w:type="pct"/>
            <w:gridSpan w:val="2"/>
            <w:shd w:val="clear" w:color="auto" w:fill="DEEAF6" w:themeFill="accent1" w:themeFillTint="33"/>
            <w:vAlign w:val="center"/>
          </w:tcPr>
          <w:p w14:paraId="559D876E" w14:textId="378F1113" w:rsidR="00A71635" w:rsidRDefault="0077595A" w:rsidP="003D0019">
            <w:pPr>
              <w:jc w:val="both"/>
            </w:pPr>
            <w:r w:rsidRPr="0077595A">
              <w:t xml:space="preserve">The DA will be </w:t>
            </w:r>
            <w:hyperlink r:id="rId134" w:history="1">
              <w:r w:rsidRPr="0077595A">
                <w:rPr>
                  <w:rStyle w:val="Hyperlink"/>
                </w:rPr>
                <w:t>submitting</w:t>
              </w:r>
            </w:hyperlink>
            <w:r w:rsidRPr="0077595A">
              <w:t xml:space="preserve"> written parliamentary questions both to the Presidency and the Minister of Finance regarding the absurd Cabinet decision to place President Zuma in charge of overseeing all strategic decisions related to state owned entities.</w:t>
            </w:r>
          </w:p>
        </w:tc>
      </w:tr>
      <w:tr w:rsidR="002E32FD" w14:paraId="001DD639" w14:textId="77777777" w:rsidTr="000E6CBB">
        <w:tc>
          <w:tcPr>
            <w:tcW w:w="245" w:type="pct"/>
            <w:shd w:val="clear" w:color="auto" w:fill="DEEAF6" w:themeFill="accent1" w:themeFillTint="33"/>
            <w:vAlign w:val="center"/>
          </w:tcPr>
          <w:p w14:paraId="37E91FF6" w14:textId="61C6649B" w:rsidR="002E32FD" w:rsidRDefault="002E32FD" w:rsidP="003D0019">
            <w:pPr>
              <w:jc w:val="center"/>
            </w:pPr>
            <w:r>
              <w:t>24</w:t>
            </w:r>
          </w:p>
        </w:tc>
        <w:tc>
          <w:tcPr>
            <w:tcW w:w="4755" w:type="pct"/>
            <w:gridSpan w:val="2"/>
            <w:shd w:val="clear" w:color="auto" w:fill="DEEAF6" w:themeFill="accent1" w:themeFillTint="33"/>
            <w:vAlign w:val="center"/>
          </w:tcPr>
          <w:p w14:paraId="057BF976" w14:textId="0CB4BEEB" w:rsidR="002E32FD" w:rsidRPr="0077595A" w:rsidRDefault="002E32FD" w:rsidP="003D0019">
            <w:pPr>
              <w:jc w:val="both"/>
            </w:pPr>
            <w:r>
              <w:t xml:space="preserve">Mazzone </w:t>
            </w:r>
            <w:hyperlink r:id="rId135" w:history="1">
              <w:r w:rsidRPr="002E32FD">
                <w:rPr>
                  <w:rStyle w:val="Hyperlink"/>
                </w:rPr>
                <w:t>requests</w:t>
              </w:r>
            </w:hyperlink>
            <w:r>
              <w:t xml:space="preserve"> that National Treasury and Denel provide the DA with documentation relating to the PFMA compliance of the merger between Denel and VR Laser. </w:t>
            </w:r>
          </w:p>
        </w:tc>
      </w:tr>
      <w:tr w:rsidR="00C77DB9" w14:paraId="38C4B712" w14:textId="77777777" w:rsidTr="00C021CF">
        <w:tc>
          <w:tcPr>
            <w:tcW w:w="245" w:type="pct"/>
            <w:shd w:val="clear" w:color="auto" w:fill="E2EFD9" w:themeFill="accent6" w:themeFillTint="33"/>
            <w:vAlign w:val="center"/>
          </w:tcPr>
          <w:p w14:paraId="6B610762" w14:textId="157C8163" w:rsidR="00C77DB9" w:rsidRDefault="00C77DB9" w:rsidP="003D0019">
            <w:pPr>
              <w:jc w:val="center"/>
            </w:pPr>
            <w:r>
              <w:t>25</w:t>
            </w:r>
          </w:p>
        </w:tc>
        <w:tc>
          <w:tcPr>
            <w:tcW w:w="4755" w:type="pct"/>
            <w:gridSpan w:val="2"/>
            <w:shd w:val="clear" w:color="auto" w:fill="E2EFD9" w:themeFill="accent6" w:themeFillTint="33"/>
            <w:vAlign w:val="center"/>
          </w:tcPr>
          <w:p w14:paraId="04652EE5" w14:textId="70204589" w:rsidR="00C77DB9" w:rsidRDefault="00C77DB9" w:rsidP="003D0019">
            <w:pPr>
              <w:jc w:val="both"/>
            </w:pPr>
            <w:r>
              <w:t xml:space="preserve">Mazzone submits a </w:t>
            </w:r>
            <w:hyperlink r:id="rId136" w:history="1">
              <w:r w:rsidRPr="00C021CF">
                <w:rPr>
                  <w:rStyle w:val="Hyperlink"/>
                </w:rPr>
                <w:t>parliamentary question</w:t>
              </w:r>
            </w:hyperlink>
            <w:r>
              <w:t xml:space="preserve"> </w:t>
            </w:r>
            <w:r w:rsidR="00ED5783">
              <w:t xml:space="preserve">regarding the publication of </w:t>
            </w:r>
            <w:r w:rsidR="00ED5783" w:rsidRPr="00ED5783">
              <w:t>tender and procurement processes for all Eskom new build programmes</w:t>
            </w:r>
            <w:r w:rsidR="00ED5783">
              <w:t>.</w:t>
            </w:r>
          </w:p>
        </w:tc>
      </w:tr>
      <w:tr w:rsidR="00310542" w14:paraId="356626D5" w14:textId="77777777" w:rsidTr="00C021CF">
        <w:tc>
          <w:tcPr>
            <w:tcW w:w="245" w:type="pct"/>
            <w:shd w:val="clear" w:color="auto" w:fill="E2EFD9" w:themeFill="accent6" w:themeFillTint="33"/>
            <w:vAlign w:val="center"/>
          </w:tcPr>
          <w:p w14:paraId="073E4A17" w14:textId="2379C92F" w:rsidR="00310542" w:rsidRDefault="00550700" w:rsidP="003D0019">
            <w:pPr>
              <w:jc w:val="center"/>
            </w:pPr>
            <w:r>
              <w:t>25</w:t>
            </w:r>
          </w:p>
        </w:tc>
        <w:tc>
          <w:tcPr>
            <w:tcW w:w="4755" w:type="pct"/>
            <w:gridSpan w:val="2"/>
            <w:shd w:val="clear" w:color="auto" w:fill="E2EFD9" w:themeFill="accent6" w:themeFillTint="33"/>
            <w:vAlign w:val="center"/>
          </w:tcPr>
          <w:p w14:paraId="7BACF5FF" w14:textId="7C1F2573" w:rsidR="00310542" w:rsidRDefault="00550700" w:rsidP="003D0019">
            <w:pPr>
              <w:jc w:val="both"/>
            </w:pPr>
            <w:r>
              <w:t xml:space="preserve">Mazzone submits a </w:t>
            </w:r>
            <w:hyperlink r:id="rId137" w:history="1">
              <w:r w:rsidRPr="00550700">
                <w:rPr>
                  <w:rStyle w:val="Hyperlink"/>
                </w:rPr>
                <w:t>parliamentary question</w:t>
              </w:r>
            </w:hyperlink>
            <w:r>
              <w:t xml:space="preserve"> relating to </w:t>
            </w:r>
            <w:r w:rsidRPr="00550700">
              <w:t>Denel Asia</w:t>
            </w:r>
            <w:r>
              <w:t xml:space="preserve"> and its Board Members. </w:t>
            </w:r>
          </w:p>
        </w:tc>
      </w:tr>
      <w:tr w:rsidR="002E32FD" w14:paraId="4BC82A00" w14:textId="77777777" w:rsidTr="000E6CBB">
        <w:tc>
          <w:tcPr>
            <w:tcW w:w="245" w:type="pct"/>
            <w:shd w:val="clear" w:color="auto" w:fill="DEEAF6" w:themeFill="accent1" w:themeFillTint="33"/>
            <w:vAlign w:val="center"/>
          </w:tcPr>
          <w:p w14:paraId="7085EB6A" w14:textId="75106F13" w:rsidR="002E32FD" w:rsidRDefault="002E32FD" w:rsidP="003D0019">
            <w:pPr>
              <w:jc w:val="center"/>
            </w:pPr>
            <w:r>
              <w:t>29</w:t>
            </w:r>
          </w:p>
        </w:tc>
        <w:tc>
          <w:tcPr>
            <w:tcW w:w="4755" w:type="pct"/>
            <w:gridSpan w:val="2"/>
            <w:shd w:val="clear" w:color="auto" w:fill="DEEAF6" w:themeFill="accent1" w:themeFillTint="33"/>
            <w:vAlign w:val="center"/>
          </w:tcPr>
          <w:p w14:paraId="5CA54801" w14:textId="33180B4A" w:rsidR="002E32FD" w:rsidRDefault="002E32FD" w:rsidP="003D0019">
            <w:pPr>
              <w:jc w:val="both"/>
            </w:pPr>
            <w:r>
              <w:t xml:space="preserve">The DA </w:t>
            </w:r>
            <w:hyperlink r:id="rId138" w:history="1">
              <w:r w:rsidRPr="002E32FD">
                <w:rPr>
                  <w:rStyle w:val="Hyperlink"/>
                </w:rPr>
                <w:t>welcomes</w:t>
              </w:r>
            </w:hyperlink>
            <w:r>
              <w:t xml:space="preserve"> reports that National Treasury has allegedly </w:t>
            </w:r>
            <w:r w:rsidRPr="002E32FD">
              <w:t>issued legal letters to Denel, demanding that it scrap the much maligned joint venture between Denel Asia and Gupta-linked VR La</w:t>
            </w:r>
            <w:r>
              <w:t>s</w:t>
            </w:r>
            <w:r w:rsidRPr="002E32FD">
              <w:t>er Asia.</w:t>
            </w:r>
          </w:p>
        </w:tc>
      </w:tr>
      <w:tr w:rsidR="002E32FD" w14:paraId="3C63DD2D" w14:textId="77777777" w:rsidTr="000E6CBB">
        <w:tc>
          <w:tcPr>
            <w:tcW w:w="245" w:type="pct"/>
            <w:shd w:val="clear" w:color="auto" w:fill="DEEAF6" w:themeFill="accent1" w:themeFillTint="33"/>
            <w:vAlign w:val="center"/>
          </w:tcPr>
          <w:p w14:paraId="03DC6DED" w14:textId="61EEF920" w:rsidR="002E32FD" w:rsidRDefault="002E32FD" w:rsidP="003D0019">
            <w:pPr>
              <w:jc w:val="center"/>
            </w:pPr>
            <w:r>
              <w:t>30</w:t>
            </w:r>
          </w:p>
        </w:tc>
        <w:tc>
          <w:tcPr>
            <w:tcW w:w="4755" w:type="pct"/>
            <w:gridSpan w:val="2"/>
            <w:shd w:val="clear" w:color="auto" w:fill="DEEAF6" w:themeFill="accent1" w:themeFillTint="33"/>
            <w:vAlign w:val="center"/>
          </w:tcPr>
          <w:p w14:paraId="3A71D778" w14:textId="11D813EA" w:rsidR="002E32FD" w:rsidRDefault="002E32FD" w:rsidP="003D0019">
            <w:pPr>
              <w:jc w:val="both"/>
            </w:pPr>
            <w:r>
              <w:t xml:space="preserve">Mazzone </w:t>
            </w:r>
            <w:hyperlink r:id="rId139" w:history="1">
              <w:r w:rsidRPr="002E32FD">
                <w:rPr>
                  <w:rStyle w:val="Hyperlink"/>
                </w:rPr>
                <w:t>questions</w:t>
              </w:r>
            </w:hyperlink>
            <w:r>
              <w:t xml:space="preserve"> the whereabouts of then-</w:t>
            </w:r>
            <w:r w:rsidRPr="002E32FD">
              <w:t>Minister of Public Enterprises, Lynne Brown,</w:t>
            </w:r>
            <w:r>
              <w:t xml:space="preserve"> after she has yet to make any efforts </w:t>
            </w:r>
            <w:r w:rsidRPr="002E32FD">
              <w:t>to present a plan of action to the impending crises occurring at state-owned enterprises (SOE) SAA, Denel and Eskom.</w:t>
            </w:r>
          </w:p>
        </w:tc>
      </w:tr>
      <w:tr w:rsidR="00A71635" w14:paraId="0C3DFF34" w14:textId="77777777" w:rsidTr="003D0019">
        <w:tc>
          <w:tcPr>
            <w:tcW w:w="5000" w:type="pct"/>
            <w:gridSpan w:val="3"/>
            <w:shd w:val="clear" w:color="auto" w:fill="E7E6E6" w:themeFill="background2"/>
            <w:vAlign w:val="center"/>
          </w:tcPr>
          <w:p w14:paraId="10D6671A" w14:textId="77777777" w:rsidR="00A71635" w:rsidRPr="00A71635" w:rsidRDefault="00A71635" w:rsidP="003D0019">
            <w:pPr>
              <w:jc w:val="center"/>
              <w:rPr>
                <w:b/>
                <w:bCs/>
              </w:rPr>
            </w:pPr>
            <w:r w:rsidRPr="00A71635">
              <w:rPr>
                <w:b/>
                <w:bCs/>
              </w:rPr>
              <w:t>September</w:t>
            </w:r>
          </w:p>
        </w:tc>
      </w:tr>
      <w:tr w:rsidR="00A71635" w14:paraId="022FF270" w14:textId="77777777" w:rsidTr="0062198E">
        <w:tc>
          <w:tcPr>
            <w:tcW w:w="245" w:type="pct"/>
            <w:shd w:val="clear" w:color="auto" w:fill="FBE4D5" w:themeFill="accent2" w:themeFillTint="33"/>
            <w:vAlign w:val="center"/>
          </w:tcPr>
          <w:p w14:paraId="41742E8E" w14:textId="65C1218C" w:rsidR="00A71635" w:rsidRDefault="009E2204" w:rsidP="003D0019">
            <w:pPr>
              <w:jc w:val="center"/>
            </w:pPr>
            <w:r>
              <w:t>1</w:t>
            </w:r>
          </w:p>
        </w:tc>
        <w:tc>
          <w:tcPr>
            <w:tcW w:w="4755" w:type="pct"/>
            <w:gridSpan w:val="2"/>
            <w:shd w:val="clear" w:color="auto" w:fill="FBE4D5" w:themeFill="accent2" w:themeFillTint="33"/>
            <w:vAlign w:val="center"/>
          </w:tcPr>
          <w:p w14:paraId="212ACE10" w14:textId="388161CF" w:rsidR="00A71635" w:rsidRDefault="00B6477F" w:rsidP="003D0019">
            <w:pPr>
              <w:jc w:val="both"/>
            </w:pPr>
            <w:hyperlink r:id="rId140" w:history="1">
              <w:r w:rsidR="009E2204" w:rsidRPr="009E2204">
                <w:rPr>
                  <w:rStyle w:val="Hyperlink"/>
                </w:rPr>
                <w:t>Member Statement</w:t>
              </w:r>
            </w:hyperlink>
            <w:r w:rsidR="009E2204" w:rsidRPr="009E2204">
              <w:t xml:space="preserve"> delivered in the house concerning the capture of Eskom</w:t>
            </w:r>
            <w:r w:rsidR="009E2204">
              <w:t xml:space="preserve">. </w:t>
            </w:r>
          </w:p>
        </w:tc>
      </w:tr>
      <w:tr w:rsidR="009E2204" w14:paraId="17754CCF" w14:textId="77777777" w:rsidTr="0062198E">
        <w:tc>
          <w:tcPr>
            <w:tcW w:w="245" w:type="pct"/>
            <w:shd w:val="clear" w:color="auto" w:fill="FBE4D5" w:themeFill="accent2" w:themeFillTint="33"/>
            <w:vAlign w:val="center"/>
          </w:tcPr>
          <w:p w14:paraId="5E94A71C" w14:textId="0A106E27" w:rsidR="009E2204" w:rsidRDefault="009E2204" w:rsidP="003D0019">
            <w:pPr>
              <w:jc w:val="center"/>
            </w:pPr>
            <w:r>
              <w:t>7</w:t>
            </w:r>
          </w:p>
        </w:tc>
        <w:tc>
          <w:tcPr>
            <w:tcW w:w="4755" w:type="pct"/>
            <w:gridSpan w:val="2"/>
            <w:shd w:val="clear" w:color="auto" w:fill="FBE4D5" w:themeFill="accent2" w:themeFillTint="33"/>
            <w:vAlign w:val="center"/>
          </w:tcPr>
          <w:p w14:paraId="07DBD489" w14:textId="46FFFE0A" w:rsidR="009E2204" w:rsidRDefault="00B6477F" w:rsidP="003D0019">
            <w:pPr>
              <w:jc w:val="both"/>
            </w:pPr>
            <w:hyperlink r:id="rId141" w:history="1">
              <w:r w:rsidR="009E2204" w:rsidRPr="009E2204">
                <w:rPr>
                  <w:rStyle w:val="Hyperlink"/>
                </w:rPr>
                <w:t>Question</w:t>
              </w:r>
            </w:hyperlink>
            <w:r w:rsidR="009E2204" w:rsidRPr="009E2204">
              <w:t xml:space="preserve"> posed to </w:t>
            </w:r>
            <w:r w:rsidR="009E2204">
              <w:t>then-</w:t>
            </w:r>
            <w:r w:rsidR="009E2204" w:rsidRPr="009E2204">
              <w:t>Minister Brown by Mazzone, in reply to which the Minister denies knowing of any SOE appointments made by or at the behest of the Gupta family</w:t>
            </w:r>
            <w:r w:rsidR="009E2204">
              <w:t xml:space="preserve">. </w:t>
            </w:r>
          </w:p>
        </w:tc>
      </w:tr>
      <w:tr w:rsidR="002E32FD" w14:paraId="52BABE43" w14:textId="77777777" w:rsidTr="000E6CBB">
        <w:tc>
          <w:tcPr>
            <w:tcW w:w="245" w:type="pct"/>
            <w:shd w:val="clear" w:color="auto" w:fill="DEEAF6" w:themeFill="accent1" w:themeFillTint="33"/>
            <w:vAlign w:val="center"/>
          </w:tcPr>
          <w:p w14:paraId="14376A8B" w14:textId="6121EBD3" w:rsidR="002E32FD" w:rsidRDefault="002E32FD" w:rsidP="003D0019">
            <w:pPr>
              <w:jc w:val="center"/>
            </w:pPr>
            <w:r>
              <w:t>8</w:t>
            </w:r>
          </w:p>
        </w:tc>
        <w:tc>
          <w:tcPr>
            <w:tcW w:w="4755" w:type="pct"/>
            <w:gridSpan w:val="2"/>
            <w:shd w:val="clear" w:color="auto" w:fill="DEEAF6" w:themeFill="accent1" w:themeFillTint="33"/>
            <w:vAlign w:val="center"/>
          </w:tcPr>
          <w:p w14:paraId="2CFF21A7" w14:textId="0174A4BD" w:rsidR="002E32FD" w:rsidRDefault="00ED6380" w:rsidP="003D0019">
            <w:pPr>
              <w:jc w:val="both"/>
            </w:pPr>
            <w:r>
              <w:t>Mazzone states that i</w:t>
            </w:r>
            <w:r w:rsidR="002E32FD" w:rsidRPr="002E32FD">
              <w:t xml:space="preserve">n </w:t>
            </w:r>
            <w:hyperlink r:id="rId142" w:history="1">
              <w:r w:rsidR="002E32FD" w:rsidRPr="00ED6380">
                <w:rPr>
                  <w:rStyle w:val="Hyperlink"/>
                </w:rPr>
                <w:t>response</w:t>
              </w:r>
            </w:hyperlink>
            <w:r w:rsidR="002E32FD" w:rsidRPr="002E32FD">
              <w:t xml:space="preserve"> to a parliamentary question, Minister of Public Enterprises, Lynne Brown, has indicated that the content flowing from the procurement processes for all Eskom new building programmes will not be made public.</w:t>
            </w:r>
          </w:p>
        </w:tc>
      </w:tr>
      <w:tr w:rsidR="009E2204" w14:paraId="4A1643AD" w14:textId="77777777" w:rsidTr="0062198E">
        <w:tc>
          <w:tcPr>
            <w:tcW w:w="245" w:type="pct"/>
            <w:shd w:val="clear" w:color="auto" w:fill="FBE4D5" w:themeFill="accent2" w:themeFillTint="33"/>
            <w:vAlign w:val="center"/>
          </w:tcPr>
          <w:p w14:paraId="3D10DB61" w14:textId="532F1704" w:rsidR="009E2204" w:rsidRDefault="009E2204" w:rsidP="003D0019">
            <w:pPr>
              <w:jc w:val="center"/>
            </w:pPr>
            <w:r>
              <w:t>8</w:t>
            </w:r>
          </w:p>
        </w:tc>
        <w:tc>
          <w:tcPr>
            <w:tcW w:w="4755" w:type="pct"/>
            <w:gridSpan w:val="2"/>
            <w:shd w:val="clear" w:color="auto" w:fill="FBE4D5" w:themeFill="accent2" w:themeFillTint="33"/>
            <w:vAlign w:val="center"/>
          </w:tcPr>
          <w:p w14:paraId="4ABCDA79" w14:textId="64BD8B15" w:rsidR="009E2204" w:rsidRDefault="00B6477F" w:rsidP="003D0019">
            <w:pPr>
              <w:jc w:val="both"/>
            </w:pPr>
            <w:hyperlink r:id="rId143" w:history="1">
              <w:r w:rsidR="009E2204" w:rsidRPr="009E2204">
                <w:rPr>
                  <w:rStyle w:val="Hyperlink"/>
                </w:rPr>
                <w:t>Debate</w:t>
              </w:r>
            </w:hyperlink>
            <w:r w:rsidR="009E2204" w:rsidRPr="009E2204">
              <w:t xml:space="preserve"> on a draft resolution by DA MP on the capture of the </w:t>
            </w:r>
            <w:r w:rsidR="009E2204">
              <w:t>S</w:t>
            </w:r>
            <w:r w:rsidR="009E2204" w:rsidRPr="009E2204">
              <w:t>tate</w:t>
            </w:r>
            <w:r w:rsidR="009E2204">
              <w:t xml:space="preserve">. </w:t>
            </w:r>
            <w:r w:rsidR="009E2204" w:rsidRPr="009E2204">
              <w:t xml:space="preserve">DA speakers </w:t>
            </w:r>
            <w:r w:rsidR="009E2204">
              <w:t xml:space="preserve">include </w:t>
            </w:r>
            <w:r w:rsidR="009E2204" w:rsidRPr="009E2204">
              <w:t>D</w:t>
            </w:r>
            <w:r w:rsidR="009E2204">
              <w:t>avid</w:t>
            </w:r>
            <w:r w:rsidR="009E2204" w:rsidRPr="009E2204">
              <w:t xml:space="preserve"> </w:t>
            </w:r>
            <w:proofErr w:type="spellStart"/>
            <w:r w:rsidR="009E2204" w:rsidRPr="009E2204">
              <w:t>Maynier</w:t>
            </w:r>
            <w:proofErr w:type="spellEnd"/>
            <w:r w:rsidR="009E2204" w:rsidRPr="009E2204">
              <w:t>, M</w:t>
            </w:r>
            <w:r w:rsidR="009E2204">
              <w:t>musi</w:t>
            </w:r>
            <w:r w:rsidR="009E2204" w:rsidRPr="009E2204">
              <w:t xml:space="preserve"> </w:t>
            </w:r>
            <w:r w:rsidR="00E270F6" w:rsidRPr="009E2204">
              <w:t>Maimane,</w:t>
            </w:r>
            <w:r w:rsidR="009E2204" w:rsidRPr="009E2204">
              <w:t xml:space="preserve"> and N</w:t>
            </w:r>
            <w:r w:rsidR="009E2204">
              <w:t>atasha</w:t>
            </w:r>
            <w:r w:rsidR="009E2204" w:rsidRPr="009E2204">
              <w:t xml:space="preserve"> Mazzone</w:t>
            </w:r>
            <w:r w:rsidR="009E2204">
              <w:t xml:space="preserve">. </w:t>
            </w:r>
          </w:p>
        </w:tc>
      </w:tr>
      <w:tr w:rsidR="009E2204" w14:paraId="3E8FEF9C" w14:textId="77777777" w:rsidTr="0062198E">
        <w:tc>
          <w:tcPr>
            <w:tcW w:w="245" w:type="pct"/>
            <w:shd w:val="clear" w:color="auto" w:fill="FBE4D5" w:themeFill="accent2" w:themeFillTint="33"/>
            <w:vAlign w:val="center"/>
          </w:tcPr>
          <w:p w14:paraId="52760818" w14:textId="09D71DB9" w:rsidR="009E2204" w:rsidRDefault="009E2204" w:rsidP="003D0019">
            <w:pPr>
              <w:jc w:val="center"/>
            </w:pPr>
            <w:r>
              <w:t>13</w:t>
            </w:r>
          </w:p>
        </w:tc>
        <w:tc>
          <w:tcPr>
            <w:tcW w:w="4755" w:type="pct"/>
            <w:gridSpan w:val="2"/>
            <w:shd w:val="clear" w:color="auto" w:fill="FBE4D5" w:themeFill="accent2" w:themeFillTint="33"/>
            <w:vAlign w:val="center"/>
          </w:tcPr>
          <w:p w14:paraId="15216E44" w14:textId="26F7B239" w:rsidR="009E2204" w:rsidRDefault="009E2204" w:rsidP="003D0019">
            <w:pPr>
              <w:jc w:val="both"/>
            </w:pPr>
            <w:r w:rsidRPr="009E2204">
              <w:t xml:space="preserve">Subject of discussion – Problems at SAA. </w:t>
            </w:r>
            <w:r>
              <w:t>Mazzone’s</w:t>
            </w:r>
            <w:r w:rsidRPr="009E2204">
              <w:t xml:space="preserve"> </w:t>
            </w:r>
            <w:hyperlink r:id="rId144" w:history="1">
              <w:r w:rsidRPr="009E2204">
                <w:rPr>
                  <w:rStyle w:val="Hyperlink"/>
                </w:rPr>
                <w:t>speech</w:t>
              </w:r>
            </w:hyperlink>
            <w:r w:rsidRPr="009E2204">
              <w:t xml:space="preserve"> </w:t>
            </w:r>
            <w:r>
              <w:t xml:space="preserve">in the House </w:t>
            </w:r>
            <w:r w:rsidRPr="009E2204">
              <w:t xml:space="preserve">touches on the Guptas’ influence over Zuma and </w:t>
            </w:r>
            <w:proofErr w:type="spellStart"/>
            <w:r w:rsidRPr="009E2204">
              <w:t>Myeni</w:t>
            </w:r>
            <w:proofErr w:type="spellEnd"/>
            <w:r>
              <w:t xml:space="preserve">. </w:t>
            </w:r>
          </w:p>
        </w:tc>
      </w:tr>
      <w:tr w:rsidR="00ED6380" w14:paraId="47706E91" w14:textId="77777777" w:rsidTr="000E6CBB">
        <w:tc>
          <w:tcPr>
            <w:tcW w:w="245" w:type="pct"/>
            <w:shd w:val="clear" w:color="auto" w:fill="DEEAF6" w:themeFill="accent1" w:themeFillTint="33"/>
            <w:vAlign w:val="center"/>
          </w:tcPr>
          <w:p w14:paraId="75D3520A" w14:textId="414A70F7" w:rsidR="00ED6380" w:rsidRDefault="00ED6380" w:rsidP="003D0019">
            <w:pPr>
              <w:jc w:val="center"/>
            </w:pPr>
            <w:r>
              <w:t>15</w:t>
            </w:r>
          </w:p>
        </w:tc>
        <w:tc>
          <w:tcPr>
            <w:tcW w:w="4755" w:type="pct"/>
            <w:gridSpan w:val="2"/>
            <w:shd w:val="clear" w:color="auto" w:fill="DEEAF6" w:themeFill="accent1" w:themeFillTint="33"/>
            <w:vAlign w:val="center"/>
          </w:tcPr>
          <w:p w14:paraId="46FF33BB" w14:textId="4B816891" w:rsidR="00ED6380" w:rsidRPr="009E2204" w:rsidRDefault="00ED6380" w:rsidP="00ED6380">
            <w:pPr>
              <w:jc w:val="both"/>
            </w:pPr>
            <w:r>
              <w:t xml:space="preserve">Mazzone </w:t>
            </w:r>
            <w:hyperlink r:id="rId145" w:history="1">
              <w:r w:rsidRPr="00ED6380">
                <w:rPr>
                  <w:rStyle w:val="Hyperlink"/>
                </w:rPr>
                <w:t>states</w:t>
              </w:r>
            </w:hyperlink>
            <w:r>
              <w:t xml:space="preserve"> that Moody’s decision to review state-owned entities (SOE) investment grade status must be a wake-up call for South Africa as the country simply cannot trust Jacob Zuma - who has presided over a weakening economy, state capture, and numerous corruption scandals - to turn the country’s SOE’s around and to ensure that confidence is restored.</w:t>
            </w:r>
          </w:p>
        </w:tc>
      </w:tr>
      <w:tr w:rsidR="00ED6380" w14:paraId="17C20F60" w14:textId="77777777" w:rsidTr="000E6CBB">
        <w:tc>
          <w:tcPr>
            <w:tcW w:w="245" w:type="pct"/>
            <w:shd w:val="clear" w:color="auto" w:fill="DEEAF6" w:themeFill="accent1" w:themeFillTint="33"/>
            <w:vAlign w:val="center"/>
          </w:tcPr>
          <w:p w14:paraId="1B9EDD82" w14:textId="1ACDA385" w:rsidR="00ED6380" w:rsidRDefault="00ED6380" w:rsidP="003D0019">
            <w:pPr>
              <w:jc w:val="center"/>
            </w:pPr>
            <w:r>
              <w:t>23</w:t>
            </w:r>
          </w:p>
        </w:tc>
        <w:tc>
          <w:tcPr>
            <w:tcW w:w="4755" w:type="pct"/>
            <w:gridSpan w:val="2"/>
            <w:shd w:val="clear" w:color="auto" w:fill="DEEAF6" w:themeFill="accent1" w:themeFillTint="33"/>
            <w:vAlign w:val="center"/>
          </w:tcPr>
          <w:p w14:paraId="38A4724F" w14:textId="4A4CA3A1" w:rsidR="00ED6380" w:rsidRDefault="00ED6380" w:rsidP="00ED6380">
            <w:pPr>
              <w:jc w:val="both"/>
            </w:pPr>
            <w:r>
              <w:t xml:space="preserve">Mazzone </w:t>
            </w:r>
            <w:hyperlink r:id="rId146" w:history="1">
              <w:r w:rsidRPr="00ED6380">
                <w:rPr>
                  <w:rStyle w:val="Hyperlink"/>
                </w:rPr>
                <w:t>criticizes</w:t>
              </w:r>
            </w:hyperlink>
            <w:r>
              <w:t xml:space="preserve"> a c</w:t>
            </w:r>
            <w:r w:rsidRPr="00ED6380">
              <w:t xml:space="preserve">laim by Head of Generation for Eskom, Mr </w:t>
            </w:r>
            <w:proofErr w:type="spellStart"/>
            <w:r w:rsidRPr="00ED6380">
              <w:t>Matshela</w:t>
            </w:r>
            <w:proofErr w:type="spellEnd"/>
            <w:r w:rsidRPr="00ED6380">
              <w:t xml:space="preserve"> Koko, that Eskom could pay for the nuclear build programme by using cash-reserves, which he indicated could be R150 billion in 10 years’ time</w:t>
            </w:r>
            <w:r>
              <w:t>.</w:t>
            </w:r>
          </w:p>
        </w:tc>
      </w:tr>
      <w:tr w:rsidR="00A71635" w14:paraId="02E46F64" w14:textId="77777777" w:rsidTr="003D0019">
        <w:tc>
          <w:tcPr>
            <w:tcW w:w="5000" w:type="pct"/>
            <w:gridSpan w:val="3"/>
            <w:shd w:val="clear" w:color="auto" w:fill="E7E6E6" w:themeFill="background2"/>
            <w:vAlign w:val="center"/>
          </w:tcPr>
          <w:p w14:paraId="04747620" w14:textId="77777777" w:rsidR="00A71635" w:rsidRPr="00A71635" w:rsidRDefault="00A71635" w:rsidP="003D0019">
            <w:pPr>
              <w:jc w:val="center"/>
              <w:rPr>
                <w:b/>
                <w:bCs/>
              </w:rPr>
            </w:pPr>
            <w:r w:rsidRPr="00A71635">
              <w:rPr>
                <w:b/>
                <w:bCs/>
              </w:rPr>
              <w:t>October</w:t>
            </w:r>
          </w:p>
        </w:tc>
      </w:tr>
      <w:tr w:rsidR="008E08B2" w14:paraId="53CA2F7F" w14:textId="77777777" w:rsidTr="00F22C11">
        <w:tc>
          <w:tcPr>
            <w:tcW w:w="245" w:type="pct"/>
            <w:shd w:val="clear" w:color="auto" w:fill="E2EFD9" w:themeFill="accent6" w:themeFillTint="33"/>
            <w:vAlign w:val="center"/>
          </w:tcPr>
          <w:p w14:paraId="7B52B492" w14:textId="52F7B176" w:rsidR="008E08B2" w:rsidRDefault="008E08B2" w:rsidP="003D0019">
            <w:pPr>
              <w:jc w:val="center"/>
            </w:pPr>
            <w:r>
              <w:t>11</w:t>
            </w:r>
          </w:p>
        </w:tc>
        <w:tc>
          <w:tcPr>
            <w:tcW w:w="4755" w:type="pct"/>
            <w:gridSpan w:val="2"/>
            <w:shd w:val="clear" w:color="auto" w:fill="E2EFD9" w:themeFill="accent6" w:themeFillTint="33"/>
            <w:vAlign w:val="center"/>
          </w:tcPr>
          <w:p w14:paraId="2EE64AA4" w14:textId="59571728" w:rsidR="008E08B2" w:rsidRDefault="008E08B2" w:rsidP="003D0019">
            <w:pPr>
              <w:jc w:val="both"/>
            </w:pPr>
            <w:r>
              <w:t xml:space="preserve">Mazzone submits a </w:t>
            </w:r>
            <w:hyperlink r:id="rId147" w:history="1">
              <w:r w:rsidRPr="00F22C11">
                <w:rPr>
                  <w:rStyle w:val="Hyperlink"/>
                </w:rPr>
                <w:t>parliamentary question</w:t>
              </w:r>
            </w:hyperlink>
            <w:r>
              <w:t xml:space="preserve"> in relation to </w:t>
            </w:r>
            <w:r w:rsidRPr="008E08B2">
              <w:t>Eskom’s strategic plan of action to generate R 15 billion in cash reserve revenue for each of the next ten years to be utilised for Government’s nuclear build programme</w:t>
            </w:r>
            <w:r w:rsidR="005715EB">
              <w:t>.</w:t>
            </w:r>
          </w:p>
        </w:tc>
      </w:tr>
      <w:tr w:rsidR="006F19A4" w14:paraId="78F6FF3A" w14:textId="77777777" w:rsidTr="00F22C11">
        <w:tc>
          <w:tcPr>
            <w:tcW w:w="245" w:type="pct"/>
            <w:shd w:val="clear" w:color="auto" w:fill="E2EFD9" w:themeFill="accent6" w:themeFillTint="33"/>
            <w:vAlign w:val="center"/>
          </w:tcPr>
          <w:p w14:paraId="69B84C52" w14:textId="408C6673" w:rsidR="006F19A4" w:rsidRDefault="006F19A4" w:rsidP="003D0019">
            <w:pPr>
              <w:jc w:val="center"/>
            </w:pPr>
            <w:r>
              <w:t>11</w:t>
            </w:r>
          </w:p>
        </w:tc>
        <w:tc>
          <w:tcPr>
            <w:tcW w:w="4755" w:type="pct"/>
            <w:gridSpan w:val="2"/>
            <w:shd w:val="clear" w:color="auto" w:fill="E2EFD9" w:themeFill="accent6" w:themeFillTint="33"/>
            <w:vAlign w:val="center"/>
          </w:tcPr>
          <w:p w14:paraId="5E54DEDF" w14:textId="61BD37FD" w:rsidR="006F19A4" w:rsidRDefault="00D62950" w:rsidP="003D0019">
            <w:pPr>
              <w:jc w:val="both"/>
            </w:pPr>
            <w:r>
              <w:t xml:space="preserve">Mazzone submits a </w:t>
            </w:r>
            <w:hyperlink r:id="rId148" w:history="1">
              <w:r w:rsidRPr="009F2443">
                <w:rPr>
                  <w:rStyle w:val="Hyperlink"/>
                </w:rPr>
                <w:t>parliamentary question</w:t>
              </w:r>
            </w:hyperlink>
            <w:r>
              <w:t xml:space="preserve"> regarding the </w:t>
            </w:r>
            <w:r w:rsidRPr="00D62950">
              <w:t>credit agreement signed between the China Development Bank and Eskom</w:t>
            </w:r>
            <w:r>
              <w:t xml:space="preserve">. </w:t>
            </w:r>
          </w:p>
        </w:tc>
      </w:tr>
      <w:tr w:rsidR="00ED6380" w14:paraId="66A7EEE2" w14:textId="77777777" w:rsidTr="000E6CBB">
        <w:tc>
          <w:tcPr>
            <w:tcW w:w="245" w:type="pct"/>
            <w:shd w:val="clear" w:color="auto" w:fill="DEEAF6" w:themeFill="accent1" w:themeFillTint="33"/>
            <w:vAlign w:val="center"/>
          </w:tcPr>
          <w:p w14:paraId="63BD1F9B" w14:textId="1383E9F7" w:rsidR="00ED6380" w:rsidRDefault="00ED6380" w:rsidP="003D0019">
            <w:pPr>
              <w:jc w:val="center"/>
            </w:pPr>
            <w:r>
              <w:t>20</w:t>
            </w:r>
          </w:p>
        </w:tc>
        <w:tc>
          <w:tcPr>
            <w:tcW w:w="4755" w:type="pct"/>
            <w:gridSpan w:val="2"/>
            <w:shd w:val="clear" w:color="auto" w:fill="DEEAF6" w:themeFill="accent1" w:themeFillTint="33"/>
            <w:vAlign w:val="center"/>
          </w:tcPr>
          <w:p w14:paraId="697272B8" w14:textId="5C70E8BB" w:rsidR="00ED6380" w:rsidRPr="0077595A" w:rsidRDefault="00ED6380" w:rsidP="003D0019">
            <w:pPr>
              <w:jc w:val="both"/>
            </w:pPr>
            <w:r>
              <w:t xml:space="preserve">Mazzone </w:t>
            </w:r>
            <w:hyperlink r:id="rId149" w:history="1">
              <w:r w:rsidRPr="00ED6380">
                <w:rPr>
                  <w:rStyle w:val="Hyperlink"/>
                </w:rPr>
                <w:t>undertakes</w:t>
              </w:r>
            </w:hyperlink>
            <w:r>
              <w:t xml:space="preserve"> to write to then-M</w:t>
            </w:r>
            <w:r w:rsidRPr="00ED6380">
              <w:t>inister of Public Enterprises, Lynne Brown, to ask her to rei</w:t>
            </w:r>
            <w:r>
              <w:t>g</w:t>
            </w:r>
            <w:r w:rsidRPr="00ED6380">
              <w:t>n in Eskom and allow processes such as the tabling of the updated IRP to be completed.</w:t>
            </w:r>
          </w:p>
        </w:tc>
      </w:tr>
      <w:tr w:rsidR="00A71635" w14:paraId="173214C7" w14:textId="77777777" w:rsidTr="000E6CBB">
        <w:tc>
          <w:tcPr>
            <w:tcW w:w="245" w:type="pct"/>
            <w:shd w:val="clear" w:color="auto" w:fill="DEEAF6" w:themeFill="accent1" w:themeFillTint="33"/>
            <w:vAlign w:val="center"/>
          </w:tcPr>
          <w:p w14:paraId="1091F78F" w14:textId="19C255E7" w:rsidR="00A71635" w:rsidRDefault="0077595A" w:rsidP="003D0019">
            <w:pPr>
              <w:jc w:val="center"/>
            </w:pPr>
            <w:r>
              <w:lastRenderedPageBreak/>
              <w:t>27</w:t>
            </w:r>
          </w:p>
        </w:tc>
        <w:tc>
          <w:tcPr>
            <w:tcW w:w="4755" w:type="pct"/>
            <w:gridSpan w:val="2"/>
            <w:shd w:val="clear" w:color="auto" w:fill="DEEAF6" w:themeFill="accent1" w:themeFillTint="33"/>
            <w:vAlign w:val="center"/>
          </w:tcPr>
          <w:p w14:paraId="4AD2E1ED" w14:textId="1D4BDCFB" w:rsidR="00A71635" w:rsidRDefault="0077595A" w:rsidP="003D0019">
            <w:pPr>
              <w:jc w:val="both"/>
            </w:pPr>
            <w:r w:rsidRPr="0077595A">
              <w:t xml:space="preserve">DA to </w:t>
            </w:r>
            <w:hyperlink r:id="rId150" w:history="1">
              <w:r w:rsidRPr="0077595A">
                <w:rPr>
                  <w:rStyle w:val="Hyperlink"/>
                </w:rPr>
                <w:t>challenge</w:t>
              </w:r>
            </w:hyperlink>
            <w:r w:rsidRPr="0077595A">
              <w:t xml:space="preserve"> pushing through of Public Enterprises Department’s budget report</w:t>
            </w:r>
            <w:r>
              <w:t xml:space="preserve"> </w:t>
            </w:r>
            <w:r w:rsidRPr="0077595A">
              <w:t xml:space="preserve">by the Chairperson of the Portfolio Committee on Public Enterprises, Ms </w:t>
            </w:r>
            <w:proofErr w:type="spellStart"/>
            <w:r w:rsidRPr="0077595A">
              <w:t>Letsatsi-Duba</w:t>
            </w:r>
            <w:proofErr w:type="spellEnd"/>
            <w:r w:rsidRPr="0077595A">
              <w:t xml:space="preserve"> who has prematurely approved the report without consulting members of the committee.</w:t>
            </w:r>
          </w:p>
        </w:tc>
      </w:tr>
      <w:tr w:rsidR="00A71635" w14:paraId="650015C5" w14:textId="77777777" w:rsidTr="003D0019">
        <w:tc>
          <w:tcPr>
            <w:tcW w:w="5000" w:type="pct"/>
            <w:gridSpan w:val="3"/>
            <w:shd w:val="clear" w:color="auto" w:fill="E7E6E6" w:themeFill="background2"/>
            <w:vAlign w:val="center"/>
          </w:tcPr>
          <w:p w14:paraId="7753CD83" w14:textId="77777777" w:rsidR="00A71635" w:rsidRPr="00A71635" w:rsidRDefault="00A71635" w:rsidP="003D0019">
            <w:pPr>
              <w:jc w:val="center"/>
              <w:rPr>
                <w:b/>
                <w:bCs/>
              </w:rPr>
            </w:pPr>
            <w:r w:rsidRPr="00A71635">
              <w:rPr>
                <w:b/>
                <w:bCs/>
              </w:rPr>
              <w:t>November</w:t>
            </w:r>
          </w:p>
        </w:tc>
      </w:tr>
      <w:tr w:rsidR="009E2204" w14:paraId="705A34FB" w14:textId="77777777" w:rsidTr="0062198E">
        <w:tc>
          <w:tcPr>
            <w:tcW w:w="245" w:type="pct"/>
            <w:shd w:val="clear" w:color="auto" w:fill="FBE4D5" w:themeFill="accent2" w:themeFillTint="33"/>
            <w:vAlign w:val="center"/>
          </w:tcPr>
          <w:p w14:paraId="648D1F51" w14:textId="4FAF65E3" w:rsidR="009E2204" w:rsidRDefault="009E2204" w:rsidP="003D0019">
            <w:pPr>
              <w:jc w:val="center"/>
            </w:pPr>
            <w:r>
              <w:t>3</w:t>
            </w:r>
          </w:p>
        </w:tc>
        <w:tc>
          <w:tcPr>
            <w:tcW w:w="4755" w:type="pct"/>
            <w:gridSpan w:val="2"/>
            <w:shd w:val="clear" w:color="auto" w:fill="FBE4D5" w:themeFill="accent2" w:themeFillTint="33"/>
            <w:vAlign w:val="center"/>
          </w:tcPr>
          <w:p w14:paraId="14F75A91" w14:textId="3FAA1CDE" w:rsidR="009E2204" w:rsidRDefault="00E270F6" w:rsidP="003D0019">
            <w:pPr>
              <w:jc w:val="both"/>
            </w:pPr>
            <w:r>
              <w:t xml:space="preserve">A </w:t>
            </w:r>
            <w:hyperlink r:id="rId151" w:history="1">
              <w:r w:rsidRPr="00E270F6">
                <w:rPr>
                  <w:rStyle w:val="Hyperlink"/>
                </w:rPr>
                <w:t>Member Statement</w:t>
              </w:r>
            </w:hyperlink>
            <w:r>
              <w:t xml:space="preserve"> by Mazzone which deals with the implication of Eskom in the State Capture Report. </w:t>
            </w:r>
          </w:p>
        </w:tc>
      </w:tr>
      <w:tr w:rsidR="00ED6380" w14:paraId="54C4045C" w14:textId="77777777" w:rsidTr="000E6CBB">
        <w:tc>
          <w:tcPr>
            <w:tcW w:w="245" w:type="pct"/>
            <w:shd w:val="clear" w:color="auto" w:fill="DEEAF6" w:themeFill="accent1" w:themeFillTint="33"/>
            <w:vAlign w:val="center"/>
          </w:tcPr>
          <w:p w14:paraId="4420C273" w14:textId="7EE8274B" w:rsidR="00ED6380" w:rsidRDefault="00ED6380" w:rsidP="003D0019">
            <w:pPr>
              <w:jc w:val="center"/>
            </w:pPr>
            <w:r>
              <w:t>6</w:t>
            </w:r>
          </w:p>
        </w:tc>
        <w:tc>
          <w:tcPr>
            <w:tcW w:w="4755" w:type="pct"/>
            <w:gridSpan w:val="2"/>
            <w:shd w:val="clear" w:color="auto" w:fill="DEEAF6" w:themeFill="accent1" w:themeFillTint="33"/>
            <w:vAlign w:val="center"/>
          </w:tcPr>
          <w:p w14:paraId="37D07FCF" w14:textId="2BF856D1" w:rsidR="00ED6380" w:rsidRDefault="00ED6380" w:rsidP="003D0019">
            <w:pPr>
              <w:jc w:val="both"/>
            </w:pPr>
            <w:r>
              <w:t xml:space="preserve">Mazzone </w:t>
            </w:r>
            <w:hyperlink r:id="rId152" w:history="1">
              <w:r w:rsidRPr="00ED6380">
                <w:rPr>
                  <w:rStyle w:val="Hyperlink"/>
                </w:rPr>
                <w:t>calls</w:t>
              </w:r>
            </w:hyperlink>
            <w:r>
              <w:t xml:space="preserve"> on Parliament to summon Brian Molefe as a matter of urgency </w:t>
            </w:r>
            <w:r w:rsidRPr="00ED6380">
              <w:t>so that he can tell the truth to South Africa about his relationship with the Guptas, under oath.</w:t>
            </w:r>
          </w:p>
        </w:tc>
      </w:tr>
      <w:tr w:rsidR="00E270F6" w14:paraId="0DEC816C" w14:textId="77777777" w:rsidTr="0062198E">
        <w:tc>
          <w:tcPr>
            <w:tcW w:w="245" w:type="pct"/>
            <w:shd w:val="clear" w:color="auto" w:fill="FBE4D5" w:themeFill="accent2" w:themeFillTint="33"/>
            <w:vAlign w:val="center"/>
          </w:tcPr>
          <w:p w14:paraId="009A20CD" w14:textId="452DB2A3" w:rsidR="00E270F6" w:rsidRDefault="00E270F6" w:rsidP="003D0019">
            <w:pPr>
              <w:jc w:val="center"/>
            </w:pPr>
            <w:r>
              <w:t>9</w:t>
            </w:r>
          </w:p>
        </w:tc>
        <w:tc>
          <w:tcPr>
            <w:tcW w:w="4755" w:type="pct"/>
            <w:gridSpan w:val="2"/>
            <w:shd w:val="clear" w:color="auto" w:fill="FBE4D5" w:themeFill="accent2" w:themeFillTint="33"/>
            <w:vAlign w:val="center"/>
          </w:tcPr>
          <w:p w14:paraId="33E90834" w14:textId="3FFF6E99" w:rsidR="00E270F6" w:rsidRDefault="00E270F6" w:rsidP="003D0019">
            <w:pPr>
              <w:jc w:val="both"/>
            </w:pPr>
            <w:r>
              <w:t xml:space="preserve">The </w:t>
            </w:r>
            <w:r w:rsidRPr="00E270F6">
              <w:t>Public Enterprises BRRR Vote</w:t>
            </w:r>
            <w:r>
              <w:t xml:space="preserve">, which includes a </w:t>
            </w:r>
            <w:hyperlink r:id="rId153" w:history="1">
              <w:r w:rsidRPr="00E270F6">
                <w:rPr>
                  <w:rStyle w:val="Hyperlink"/>
                </w:rPr>
                <w:t>Declaration</w:t>
              </w:r>
            </w:hyperlink>
            <w:r w:rsidRPr="00E270F6">
              <w:t xml:space="preserve"> by Mazzone on State Capture</w:t>
            </w:r>
            <w:r>
              <w:t>.</w:t>
            </w:r>
          </w:p>
        </w:tc>
      </w:tr>
      <w:tr w:rsidR="0077595A" w14:paraId="0B6F9786" w14:textId="77777777" w:rsidTr="00530A71">
        <w:tc>
          <w:tcPr>
            <w:tcW w:w="245" w:type="pct"/>
            <w:shd w:val="clear" w:color="auto" w:fill="DEEAF6" w:themeFill="accent1" w:themeFillTint="33"/>
            <w:vAlign w:val="center"/>
          </w:tcPr>
          <w:p w14:paraId="1875927C" w14:textId="3BE12B49" w:rsidR="0077595A" w:rsidRDefault="0077595A" w:rsidP="003D0019">
            <w:pPr>
              <w:jc w:val="center"/>
            </w:pPr>
            <w:r>
              <w:t>11</w:t>
            </w:r>
          </w:p>
        </w:tc>
        <w:tc>
          <w:tcPr>
            <w:tcW w:w="4755" w:type="pct"/>
            <w:gridSpan w:val="2"/>
            <w:shd w:val="clear" w:color="auto" w:fill="DEEAF6" w:themeFill="accent1" w:themeFillTint="33"/>
            <w:vAlign w:val="center"/>
          </w:tcPr>
          <w:p w14:paraId="718160E8" w14:textId="374715EF" w:rsidR="0077595A" w:rsidRDefault="0077595A" w:rsidP="003D0019">
            <w:pPr>
              <w:jc w:val="both"/>
            </w:pPr>
            <w:r>
              <w:t xml:space="preserve">The DA </w:t>
            </w:r>
            <w:r w:rsidR="00ED6380">
              <w:t>intends to</w:t>
            </w:r>
            <w:r>
              <w:t xml:space="preserve"> </w:t>
            </w:r>
            <w:hyperlink r:id="rId154" w:history="1">
              <w:r w:rsidRPr="0077595A">
                <w:rPr>
                  <w:rStyle w:val="Hyperlink"/>
                </w:rPr>
                <w:t>lay</w:t>
              </w:r>
            </w:hyperlink>
            <w:r w:rsidRPr="0077595A">
              <w:t xml:space="preserve"> charges against </w:t>
            </w:r>
            <w:r w:rsidR="00ED6380">
              <w:t xml:space="preserve">Brian </w:t>
            </w:r>
            <w:r w:rsidR="00ED6380" w:rsidRPr="0077595A">
              <w:t xml:space="preserve">Molefe </w:t>
            </w:r>
            <w:r w:rsidRPr="0077595A">
              <w:t>following his resignation</w:t>
            </w:r>
            <w:r>
              <w:t xml:space="preserve">. </w:t>
            </w:r>
          </w:p>
        </w:tc>
      </w:tr>
      <w:tr w:rsidR="005E7DC2" w14:paraId="0E568732" w14:textId="77777777" w:rsidTr="00530A71">
        <w:tc>
          <w:tcPr>
            <w:tcW w:w="245" w:type="pct"/>
            <w:shd w:val="clear" w:color="auto" w:fill="DEEAF6" w:themeFill="accent1" w:themeFillTint="33"/>
            <w:vAlign w:val="center"/>
          </w:tcPr>
          <w:p w14:paraId="4E246D06" w14:textId="5A847D35" w:rsidR="005E7DC2" w:rsidRDefault="005E7DC2" w:rsidP="003D0019">
            <w:pPr>
              <w:jc w:val="center"/>
            </w:pPr>
            <w:r>
              <w:t>17</w:t>
            </w:r>
          </w:p>
        </w:tc>
        <w:tc>
          <w:tcPr>
            <w:tcW w:w="4755" w:type="pct"/>
            <w:gridSpan w:val="2"/>
            <w:shd w:val="clear" w:color="auto" w:fill="DEEAF6" w:themeFill="accent1" w:themeFillTint="33"/>
            <w:vAlign w:val="center"/>
          </w:tcPr>
          <w:p w14:paraId="66776B26" w14:textId="67F52B6D" w:rsidR="005E7DC2" w:rsidRDefault="005E7DC2" w:rsidP="003D0019">
            <w:pPr>
              <w:jc w:val="both"/>
            </w:pPr>
            <w:r>
              <w:t xml:space="preserve">The DA </w:t>
            </w:r>
            <w:hyperlink r:id="rId155" w:history="1">
              <w:r w:rsidRPr="00B83530">
                <w:rPr>
                  <w:rStyle w:val="Hyperlink"/>
                </w:rPr>
                <w:t>lays</w:t>
              </w:r>
            </w:hyperlink>
            <w:r>
              <w:t xml:space="preserve"> charges against </w:t>
            </w:r>
            <w:r w:rsidR="00ED6380">
              <w:t xml:space="preserve">Brian Molefe </w:t>
            </w:r>
            <w:r w:rsidRPr="005E7DC2">
              <w:t xml:space="preserve">with regards to the Public Protector State Capture Report and Molefe’s </w:t>
            </w:r>
            <w:r>
              <w:t xml:space="preserve">alleged </w:t>
            </w:r>
            <w:r w:rsidRPr="005E7DC2">
              <w:t>abuse of powers in dealing with Gupta-owned entities</w:t>
            </w:r>
            <w:r>
              <w:t>.</w:t>
            </w:r>
          </w:p>
        </w:tc>
      </w:tr>
      <w:tr w:rsidR="0080031B" w14:paraId="3CAC8CCF" w14:textId="77777777" w:rsidTr="0061618D">
        <w:tc>
          <w:tcPr>
            <w:tcW w:w="245" w:type="pct"/>
            <w:shd w:val="clear" w:color="auto" w:fill="E2EFD9" w:themeFill="accent6" w:themeFillTint="33"/>
            <w:vAlign w:val="center"/>
          </w:tcPr>
          <w:p w14:paraId="3C22E3F8" w14:textId="78FC7425" w:rsidR="0080031B" w:rsidRDefault="0080031B" w:rsidP="003D0019">
            <w:pPr>
              <w:jc w:val="center"/>
            </w:pPr>
            <w:r>
              <w:t>22</w:t>
            </w:r>
          </w:p>
        </w:tc>
        <w:tc>
          <w:tcPr>
            <w:tcW w:w="4755" w:type="pct"/>
            <w:gridSpan w:val="2"/>
            <w:shd w:val="clear" w:color="auto" w:fill="E2EFD9" w:themeFill="accent6" w:themeFillTint="33"/>
            <w:vAlign w:val="center"/>
          </w:tcPr>
          <w:p w14:paraId="21906CD9" w14:textId="24B3EB39" w:rsidR="0080031B" w:rsidRPr="005E7DC2" w:rsidRDefault="0080031B" w:rsidP="003D0019">
            <w:pPr>
              <w:jc w:val="both"/>
            </w:pPr>
            <w:r>
              <w:t xml:space="preserve">Mazzone submits a </w:t>
            </w:r>
            <w:hyperlink r:id="rId156" w:history="1">
              <w:r w:rsidRPr="0061618D">
                <w:rPr>
                  <w:rStyle w:val="Hyperlink"/>
                </w:rPr>
                <w:t>parliamentary question</w:t>
              </w:r>
            </w:hyperlink>
            <w:r>
              <w:t xml:space="preserve"> regarding </w:t>
            </w:r>
            <w:r w:rsidR="0061618D">
              <w:t xml:space="preserve">whether  </w:t>
            </w:r>
            <w:r w:rsidR="0061618D" w:rsidRPr="00CD2F00">
              <w:t xml:space="preserve">the former Chief Executive Officer of Denel, Riaz </w:t>
            </w:r>
            <w:proofErr w:type="spellStart"/>
            <w:r w:rsidR="0061618D" w:rsidRPr="00CD2F00">
              <w:t>Salojee</w:t>
            </w:r>
            <w:proofErr w:type="spellEnd"/>
            <w:r w:rsidR="0061618D">
              <w:t>, received a</w:t>
            </w:r>
            <w:r>
              <w:t xml:space="preserve"> severance package</w:t>
            </w:r>
            <w:r w:rsidR="0061618D">
              <w:t xml:space="preserve">. </w:t>
            </w:r>
          </w:p>
        </w:tc>
      </w:tr>
      <w:tr w:rsidR="005E7DC2" w14:paraId="2E707638" w14:textId="77777777" w:rsidTr="00530A71">
        <w:tc>
          <w:tcPr>
            <w:tcW w:w="245" w:type="pct"/>
            <w:shd w:val="clear" w:color="auto" w:fill="DEEAF6" w:themeFill="accent1" w:themeFillTint="33"/>
            <w:vAlign w:val="center"/>
          </w:tcPr>
          <w:p w14:paraId="7D05F1B1" w14:textId="44AA0C82" w:rsidR="005E7DC2" w:rsidRDefault="005E7DC2" w:rsidP="003D0019">
            <w:pPr>
              <w:jc w:val="center"/>
            </w:pPr>
            <w:r>
              <w:t>2</w:t>
            </w:r>
            <w:r w:rsidR="0077595A">
              <w:t>5</w:t>
            </w:r>
          </w:p>
        </w:tc>
        <w:tc>
          <w:tcPr>
            <w:tcW w:w="4755" w:type="pct"/>
            <w:gridSpan w:val="2"/>
            <w:shd w:val="clear" w:color="auto" w:fill="DEEAF6" w:themeFill="accent1" w:themeFillTint="33"/>
            <w:vAlign w:val="center"/>
          </w:tcPr>
          <w:p w14:paraId="6815FBF9" w14:textId="4F0BA63D" w:rsidR="005E7DC2" w:rsidRDefault="005E7DC2" w:rsidP="003D0019">
            <w:pPr>
              <w:jc w:val="both"/>
            </w:pPr>
            <w:r w:rsidRPr="005E7DC2">
              <w:t xml:space="preserve">The DA </w:t>
            </w:r>
            <w:hyperlink r:id="rId157" w:history="1">
              <w:r w:rsidRPr="0077595A">
                <w:rPr>
                  <w:rStyle w:val="Hyperlink"/>
                </w:rPr>
                <w:t>lodges</w:t>
              </w:r>
            </w:hyperlink>
            <w:r w:rsidRPr="005E7DC2">
              <w:t xml:space="preserve"> an affidavit with the South African Police Service to draw attention to alleged links between Eskom and Trillian Capital Partners and requests that the matter be investigated and that the appropriate steps be taken. CAS 70/11/2016</w:t>
            </w:r>
          </w:p>
        </w:tc>
      </w:tr>
      <w:tr w:rsidR="00ED6380" w14:paraId="6AA95F06" w14:textId="77777777" w:rsidTr="00530A71">
        <w:tc>
          <w:tcPr>
            <w:tcW w:w="245" w:type="pct"/>
            <w:shd w:val="clear" w:color="auto" w:fill="DEEAF6" w:themeFill="accent1" w:themeFillTint="33"/>
            <w:vAlign w:val="center"/>
          </w:tcPr>
          <w:p w14:paraId="5110A7CA" w14:textId="27B025B4" w:rsidR="00ED6380" w:rsidRDefault="00ED6380" w:rsidP="003D0019">
            <w:pPr>
              <w:jc w:val="center"/>
            </w:pPr>
            <w:r>
              <w:t>26</w:t>
            </w:r>
          </w:p>
        </w:tc>
        <w:tc>
          <w:tcPr>
            <w:tcW w:w="4755" w:type="pct"/>
            <w:gridSpan w:val="2"/>
            <w:shd w:val="clear" w:color="auto" w:fill="DEEAF6" w:themeFill="accent1" w:themeFillTint="33"/>
            <w:vAlign w:val="center"/>
          </w:tcPr>
          <w:p w14:paraId="0701C9DA" w14:textId="00BF86F6" w:rsidR="00ED6380" w:rsidRPr="005E7DC2" w:rsidRDefault="00ED6380" w:rsidP="003D0019">
            <w:pPr>
              <w:jc w:val="both"/>
            </w:pPr>
            <w:r>
              <w:t xml:space="preserve">Mazzone </w:t>
            </w:r>
            <w:hyperlink r:id="rId158" w:history="1">
              <w:r w:rsidRPr="00ED6380">
                <w:rPr>
                  <w:rStyle w:val="Hyperlink"/>
                </w:rPr>
                <w:t>states</w:t>
              </w:r>
            </w:hyperlink>
            <w:r>
              <w:t xml:space="preserve"> that Eskom’s </w:t>
            </w:r>
            <w:r w:rsidRPr="00ED6380">
              <w:t>downgrade places SA at risk</w:t>
            </w:r>
            <w:r>
              <w:t xml:space="preserve">. </w:t>
            </w:r>
          </w:p>
        </w:tc>
      </w:tr>
      <w:tr w:rsidR="00F740A5" w14:paraId="6698C327" w14:textId="77777777" w:rsidTr="0044286B">
        <w:tc>
          <w:tcPr>
            <w:tcW w:w="245" w:type="pct"/>
            <w:shd w:val="clear" w:color="auto" w:fill="E2EFD9" w:themeFill="accent6" w:themeFillTint="33"/>
            <w:vAlign w:val="center"/>
          </w:tcPr>
          <w:p w14:paraId="428A5B0C" w14:textId="0C1D2D07" w:rsidR="00F740A5" w:rsidRDefault="00F740A5" w:rsidP="003D0019">
            <w:pPr>
              <w:jc w:val="center"/>
            </w:pPr>
            <w:r>
              <w:t>29</w:t>
            </w:r>
          </w:p>
        </w:tc>
        <w:tc>
          <w:tcPr>
            <w:tcW w:w="4755" w:type="pct"/>
            <w:gridSpan w:val="2"/>
            <w:shd w:val="clear" w:color="auto" w:fill="E2EFD9" w:themeFill="accent6" w:themeFillTint="33"/>
            <w:vAlign w:val="center"/>
          </w:tcPr>
          <w:p w14:paraId="50D3C0D0" w14:textId="487A2CEC" w:rsidR="00F740A5" w:rsidRPr="00ED6380" w:rsidRDefault="0036500C" w:rsidP="003D0019">
            <w:pPr>
              <w:jc w:val="both"/>
            </w:pPr>
            <w:r>
              <w:t xml:space="preserve">Mazzone </w:t>
            </w:r>
            <w:r w:rsidR="00DF5B77">
              <w:t xml:space="preserve">submits a </w:t>
            </w:r>
            <w:hyperlink r:id="rId159" w:history="1">
              <w:r w:rsidR="00DF5B77" w:rsidRPr="00E97821">
                <w:rPr>
                  <w:rStyle w:val="Hyperlink"/>
                </w:rPr>
                <w:t>parliamentary question</w:t>
              </w:r>
            </w:hyperlink>
            <w:r w:rsidR="00DF5B77">
              <w:t xml:space="preserve"> on whether </w:t>
            </w:r>
            <w:r w:rsidR="00DF5B77" w:rsidRPr="00DF5B77">
              <w:t>Trillian Capital Partners receive</w:t>
            </w:r>
            <w:r w:rsidR="0044286B">
              <w:t>d</w:t>
            </w:r>
            <w:r w:rsidR="00DF5B77" w:rsidRPr="00DF5B77">
              <w:t xml:space="preserve"> service fees for allegedly negotiating the settlement of a massive insurance claim involving the explosion of a boiler at the </w:t>
            </w:r>
            <w:proofErr w:type="spellStart"/>
            <w:r w:rsidR="00DF5B77" w:rsidRPr="00DF5B77">
              <w:t>Duhva</w:t>
            </w:r>
            <w:proofErr w:type="spellEnd"/>
            <w:r w:rsidR="00DF5B77" w:rsidRPr="00DF5B77">
              <w:t xml:space="preserve"> power plant</w:t>
            </w:r>
            <w:r w:rsidR="0044286B">
              <w:t>.</w:t>
            </w:r>
          </w:p>
        </w:tc>
      </w:tr>
      <w:tr w:rsidR="00ED6380" w14:paraId="46CFAFB4" w14:textId="77777777" w:rsidTr="00530A71">
        <w:tc>
          <w:tcPr>
            <w:tcW w:w="245" w:type="pct"/>
            <w:shd w:val="clear" w:color="auto" w:fill="DEEAF6" w:themeFill="accent1" w:themeFillTint="33"/>
            <w:vAlign w:val="center"/>
          </w:tcPr>
          <w:p w14:paraId="1EAB253F" w14:textId="62813BD1" w:rsidR="00ED6380" w:rsidRDefault="00ED6380" w:rsidP="003D0019">
            <w:pPr>
              <w:jc w:val="center"/>
            </w:pPr>
            <w:r>
              <w:t>30</w:t>
            </w:r>
          </w:p>
        </w:tc>
        <w:tc>
          <w:tcPr>
            <w:tcW w:w="4755" w:type="pct"/>
            <w:gridSpan w:val="2"/>
            <w:shd w:val="clear" w:color="auto" w:fill="DEEAF6" w:themeFill="accent1" w:themeFillTint="33"/>
            <w:vAlign w:val="center"/>
          </w:tcPr>
          <w:p w14:paraId="26C0A03B" w14:textId="183D8C5F" w:rsidR="00ED6380" w:rsidRDefault="00ED6380" w:rsidP="003D0019">
            <w:pPr>
              <w:jc w:val="both"/>
            </w:pPr>
            <w:r w:rsidRPr="00ED6380">
              <w:t xml:space="preserve">The DA </w:t>
            </w:r>
            <w:hyperlink r:id="rId160" w:history="1">
              <w:r w:rsidRPr="00ED6380">
                <w:rPr>
                  <w:rStyle w:val="Hyperlink"/>
                </w:rPr>
                <w:t>notes</w:t>
              </w:r>
            </w:hyperlink>
            <w:r w:rsidRPr="00ED6380">
              <w:t xml:space="preserve"> with concern that </w:t>
            </w:r>
            <w:r>
              <w:t>the</w:t>
            </w:r>
            <w:r w:rsidRPr="00ED6380">
              <w:t xml:space="preserve"> approv</w:t>
            </w:r>
            <w:r>
              <w:t>al of</w:t>
            </w:r>
            <w:r w:rsidRPr="00ED6380">
              <w:t xml:space="preserve"> the appointment, as recommended by the Eskom board, of Mr Koko with immediate effect.</w:t>
            </w:r>
          </w:p>
        </w:tc>
      </w:tr>
      <w:tr w:rsidR="00A71635" w14:paraId="40585435" w14:textId="77777777" w:rsidTr="003D0019">
        <w:tc>
          <w:tcPr>
            <w:tcW w:w="5000" w:type="pct"/>
            <w:gridSpan w:val="3"/>
            <w:shd w:val="clear" w:color="auto" w:fill="E7E6E6" w:themeFill="background2"/>
            <w:vAlign w:val="center"/>
          </w:tcPr>
          <w:p w14:paraId="2AF97DB5" w14:textId="77777777" w:rsidR="00A71635" w:rsidRPr="00A71635" w:rsidRDefault="00A71635" w:rsidP="003D0019">
            <w:pPr>
              <w:jc w:val="center"/>
              <w:rPr>
                <w:b/>
                <w:bCs/>
              </w:rPr>
            </w:pPr>
            <w:r w:rsidRPr="00A71635">
              <w:rPr>
                <w:b/>
                <w:bCs/>
              </w:rPr>
              <w:t>December</w:t>
            </w:r>
          </w:p>
        </w:tc>
      </w:tr>
      <w:tr w:rsidR="00A71635" w14:paraId="0EF9C1A4" w14:textId="77777777" w:rsidTr="0062198E">
        <w:tc>
          <w:tcPr>
            <w:tcW w:w="245" w:type="pct"/>
            <w:tcBorders>
              <w:bottom w:val="single" w:sz="4" w:space="0" w:color="auto"/>
            </w:tcBorders>
            <w:shd w:val="clear" w:color="auto" w:fill="FBE4D5" w:themeFill="accent2" w:themeFillTint="33"/>
            <w:vAlign w:val="center"/>
          </w:tcPr>
          <w:p w14:paraId="17A34BB9" w14:textId="4542CB35" w:rsidR="00A71635" w:rsidRDefault="00E270F6" w:rsidP="003D0019">
            <w:pPr>
              <w:jc w:val="center"/>
            </w:pPr>
            <w:r>
              <w:t>6</w:t>
            </w:r>
          </w:p>
        </w:tc>
        <w:tc>
          <w:tcPr>
            <w:tcW w:w="4755" w:type="pct"/>
            <w:gridSpan w:val="2"/>
            <w:tcBorders>
              <w:bottom w:val="single" w:sz="4" w:space="0" w:color="auto"/>
            </w:tcBorders>
            <w:shd w:val="clear" w:color="auto" w:fill="FBE4D5" w:themeFill="accent2" w:themeFillTint="33"/>
            <w:vAlign w:val="center"/>
          </w:tcPr>
          <w:p w14:paraId="6E9CC335" w14:textId="4D598AC7" w:rsidR="00A71635" w:rsidRDefault="00B6477F" w:rsidP="003D0019">
            <w:pPr>
              <w:jc w:val="both"/>
            </w:pPr>
            <w:hyperlink r:id="rId161" w:history="1">
              <w:r w:rsidR="00E270F6" w:rsidRPr="00E270F6">
                <w:rPr>
                  <w:rStyle w:val="Hyperlink"/>
                </w:rPr>
                <w:t>Declaration</w:t>
              </w:r>
            </w:hyperlink>
            <w:r w:rsidR="00E270F6" w:rsidRPr="00E270F6">
              <w:t xml:space="preserve"> on MTBPS Vote for Public Enterprises –</w:t>
            </w:r>
            <w:r w:rsidR="00530A71">
              <w:t xml:space="preserve"> </w:t>
            </w:r>
            <w:r w:rsidR="00E270F6" w:rsidRPr="00E270F6">
              <w:t>Mazzone on State Capture</w:t>
            </w:r>
            <w:r w:rsidR="00E270F6">
              <w:t>.</w:t>
            </w:r>
          </w:p>
        </w:tc>
      </w:tr>
    </w:tbl>
    <w:p w14:paraId="0376BA58" w14:textId="4DF80B6F" w:rsidR="00A71635" w:rsidRDefault="00A71635" w:rsidP="008A16E7">
      <w:pPr>
        <w:spacing w:after="0"/>
      </w:pPr>
    </w:p>
    <w:p w14:paraId="3FDB7AA4" w14:textId="61FCACD5" w:rsidR="00A71635" w:rsidRDefault="00A71635">
      <w:r>
        <w:br w:type="page"/>
      </w:r>
    </w:p>
    <w:tbl>
      <w:tblPr>
        <w:tblStyle w:val="TableGrid"/>
        <w:tblW w:w="5000" w:type="pct"/>
        <w:tblLook w:val="04A0" w:firstRow="1" w:lastRow="0" w:firstColumn="1" w:lastColumn="0" w:noHBand="0" w:noVBand="1"/>
      </w:tblPr>
      <w:tblGrid>
        <w:gridCol w:w="442"/>
        <w:gridCol w:w="7148"/>
        <w:gridCol w:w="1426"/>
      </w:tblGrid>
      <w:tr w:rsidR="00A71635" w14:paraId="4CEBDE67" w14:textId="77777777" w:rsidTr="0076247B">
        <w:trPr>
          <w:trHeight w:val="547"/>
        </w:trPr>
        <w:tc>
          <w:tcPr>
            <w:tcW w:w="5000" w:type="pct"/>
            <w:gridSpan w:val="3"/>
            <w:tcBorders>
              <w:bottom w:val="single" w:sz="4" w:space="0" w:color="auto"/>
            </w:tcBorders>
            <w:shd w:val="clear" w:color="auto" w:fill="5B9BD5" w:themeFill="accent1"/>
            <w:vAlign w:val="center"/>
          </w:tcPr>
          <w:p w14:paraId="72374200" w14:textId="036E8970" w:rsidR="00A71635" w:rsidRPr="00304B2A" w:rsidRDefault="00A71635" w:rsidP="003D0019">
            <w:pPr>
              <w:jc w:val="center"/>
              <w:rPr>
                <w:b/>
                <w:sz w:val="32"/>
              </w:rPr>
            </w:pPr>
            <w:r w:rsidRPr="00304B2A">
              <w:rPr>
                <w:b/>
                <w:sz w:val="32"/>
              </w:rPr>
              <w:lastRenderedPageBreak/>
              <w:t>20</w:t>
            </w:r>
            <w:r>
              <w:rPr>
                <w:b/>
                <w:sz w:val="32"/>
              </w:rPr>
              <w:t>17</w:t>
            </w:r>
          </w:p>
        </w:tc>
      </w:tr>
      <w:tr w:rsidR="00A71635" w14:paraId="13858364" w14:textId="77777777" w:rsidTr="003D0019">
        <w:tc>
          <w:tcPr>
            <w:tcW w:w="4209" w:type="pct"/>
            <w:gridSpan w:val="2"/>
            <w:tcBorders>
              <w:left w:val="nil"/>
              <w:right w:val="nil"/>
            </w:tcBorders>
            <w:shd w:val="clear" w:color="auto" w:fill="auto"/>
            <w:vAlign w:val="center"/>
          </w:tcPr>
          <w:p w14:paraId="0FBFFE8C" w14:textId="77777777" w:rsidR="00A71635" w:rsidRDefault="00A71635" w:rsidP="003D0019">
            <w:pPr>
              <w:jc w:val="center"/>
              <w:rPr>
                <w:b/>
              </w:rPr>
            </w:pPr>
          </w:p>
        </w:tc>
        <w:tc>
          <w:tcPr>
            <w:tcW w:w="791" w:type="pct"/>
            <w:tcBorders>
              <w:left w:val="nil"/>
              <w:right w:val="nil"/>
            </w:tcBorders>
          </w:tcPr>
          <w:p w14:paraId="5394EE44" w14:textId="77777777" w:rsidR="00A71635" w:rsidRDefault="00A71635" w:rsidP="003D0019">
            <w:pPr>
              <w:jc w:val="center"/>
              <w:rPr>
                <w:b/>
              </w:rPr>
            </w:pPr>
          </w:p>
        </w:tc>
      </w:tr>
      <w:tr w:rsidR="00A71635" w14:paraId="36B5D0DB" w14:textId="77777777" w:rsidTr="003D0019">
        <w:tc>
          <w:tcPr>
            <w:tcW w:w="5000" w:type="pct"/>
            <w:gridSpan w:val="3"/>
            <w:shd w:val="clear" w:color="auto" w:fill="E7E6E6" w:themeFill="background2"/>
            <w:vAlign w:val="center"/>
          </w:tcPr>
          <w:p w14:paraId="040E6142" w14:textId="77777777" w:rsidR="00A71635" w:rsidRDefault="00A71635" w:rsidP="003D0019">
            <w:pPr>
              <w:jc w:val="center"/>
              <w:rPr>
                <w:b/>
              </w:rPr>
            </w:pPr>
            <w:r>
              <w:rPr>
                <w:b/>
              </w:rPr>
              <w:t>January</w:t>
            </w:r>
          </w:p>
        </w:tc>
      </w:tr>
      <w:tr w:rsidR="00A71635" w14:paraId="6301F835" w14:textId="77777777" w:rsidTr="00000C30">
        <w:tc>
          <w:tcPr>
            <w:tcW w:w="245" w:type="pct"/>
            <w:shd w:val="clear" w:color="auto" w:fill="DEEAF6" w:themeFill="accent1" w:themeFillTint="33"/>
            <w:vAlign w:val="center"/>
          </w:tcPr>
          <w:p w14:paraId="781A3E04" w14:textId="2942633D" w:rsidR="00A71635" w:rsidRPr="0083295A" w:rsidRDefault="00224C5E" w:rsidP="003D0019">
            <w:pPr>
              <w:jc w:val="center"/>
            </w:pPr>
            <w:r>
              <w:t>19</w:t>
            </w:r>
          </w:p>
        </w:tc>
        <w:tc>
          <w:tcPr>
            <w:tcW w:w="4755" w:type="pct"/>
            <w:gridSpan w:val="2"/>
            <w:shd w:val="clear" w:color="auto" w:fill="DEEAF6" w:themeFill="accent1" w:themeFillTint="33"/>
            <w:vAlign w:val="center"/>
          </w:tcPr>
          <w:p w14:paraId="21CA2534" w14:textId="4CF4F8DB" w:rsidR="00A71635" w:rsidRPr="0041272B" w:rsidRDefault="0041272B" w:rsidP="0041272B">
            <w:pPr>
              <w:jc w:val="both"/>
            </w:pPr>
            <w:r>
              <w:t xml:space="preserve">Mazzone </w:t>
            </w:r>
            <w:hyperlink r:id="rId162" w:history="1">
              <w:r w:rsidRPr="00656D58">
                <w:rPr>
                  <w:rStyle w:val="Hyperlink"/>
                </w:rPr>
                <w:t>criticizes</w:t>
              </w:r>
            </w:hyperlink>
            <w:r>
              <w:t xml:space="preserve"> the cancelling of a</w:t>
            </w:r>
            <w:r w:rsidR="00656D58">
              <w:t xml:space="preserve"> vital</w:t>
            </w:r>
            <w:r>
              <w:t xml:space="preserve"> briefing by Eskom on the </w:t>
            </w:r>
            <w:r w:rsidR="00656D58">
              <w:t>e</w:t>
            </w:r>
            <w:r w:rsidR="00656D58" w:rsidRPr="00656D58">
              <w:t>lectricity cuts to certain municipalities to the Portfolio Committee on Public Enterprises together with the Select Committee on Co-operative Governance and Traditional Affairs</w:t>
            </w:r>
            <w:r w:rsidR="00656D58">
              <w:t xml:space="preserve"> as a result of ANC members attending a Lekgotla. </w:t>
            </w:r>
          </w:p>
        </w:tc>
      </w:tr>
      <w:tr w:rsidR="00D76065" w14:paraId="39D367C7" w14:textId="77777777" w:rsidTr="00000C30">
        <w:tc>
          <w:tcPr>
            <w:tcW w:w="245" w:type="pct"/>
            <w:shd w:val="clear" w:color="auto" w:fill="DEEAF6" w:themeFill="accent1" w:themeFillTint="33"/>
            <w:vAlign w:val="center"/>
          </w:tcPr>
          <w:p w14:paraId="5E629F3B" w14:textId="222424E5" w:rsidR="00D76065" w:rsidRDefault="00D76065" w:rsidP="003D0019">
            <w:pPr>
              <w:jc w:val="center"/>
            </w:pPr>
            <w:r>
              <w:t>29</w:t>
            </w:r>
          </w:p>
        </w:tc>
        <w:tc>
          <w:tcPr>
            <w:tcW w:w="4755" w:type="pct"/>
            <w:gridSpan w:val="2"/>
            <w:shd w:val="clear" w:color="auto" w:fill="DEEAF6" w:themeFill="accent1" w:themeFillTint="33"/>
            <w:vAlign w:val="center"/>
          </w:tcPr>
          <w:p w14:paraId="08838D61" w14:textId="5F6262AC" w:rsidR="00D76065" w:rsidRDefault="00D76065" w:rsidP="0041272B">
            <w:pPr>
              <w:jc w:val="both"/>
            </w:pPr>
            <w:r>
              <w:t xml:space="preserve">Mazzone </w:t>
            </w:r>
            <w:hyperlink r:id="rId163" w:history="1">
              <w:r w:rsidR="0049699D" w:rsidRPr="0072512C">
                <w:rPr>
                  <w:rStyle w:val="Hyperlink"/>
                </w:rPr>
                <w:t>criticizes</w:t>
              </w:r>
            </w:hyperlink>
            <w:r w:rsidR="0049699D">
              <w:t xml:space="preserve"> reports that indicate that </w:t>
            </w:r>
            <w:r w:rsidR="0072512C" w:rsidRPr="0072512C">
              <w:t>there is a good chance ex-Transnet CEO and disgraced ex-Eskom CEO, Mr Brian Molefe, is set to be sworn in as a Member of Parliament</w:t>
            </w:r>
            <w:r w:rsidR="0072512C">
              <w:t>.</w:t>
            </w:r>
          </w:p>
        </w:tc>
      </w:tr>
      <w:tr w:rsidR="003F0B63" w14:paraId="5FA69796" w14:textId="77777777" w:rsidTr="00000C30">
        <w:tc>
          <w:tcPr>
            <w:tcW w:w="245" w:type="pct"/>
            <w:shd w:val="clear" w:color="auto" w:fill="DEEAF6" w:themeFill="accent1" w:themeFillTint="33"/>
            <w:vAlign w:val="center"/>
          </w:tcPr>
          <w:p w14:paraId="36F65774" w14:textId="7AE185AB" w:rsidR="003F0B63" w:rsidRDefault="003F0B63" w:rsidP="003D0019">
            <w:pPr>
              <w:jc w:val="center"/>
            </w:pPr>
            <w:r>
              <w:t>30</w:t>
            </w:r>
          </w:p>
        </w:tc>
        <w:tc>
          <w:tcPr>
            <w:tcW w:w="4755" w:type="pct"/>
            <w:gridSpan w:val="2"/>
            <w:shd w:val="clear" w:color="auto" w:fill="DEEAF6" w:themeFill="accent1" w:themeFillTint="33"/>
            <w:vAlign w:val="center"/>
          </w:tcPr>
          <w:p w14:paraId="2385D0C3" w14:textId="3E27A6FD" w:rsidR="003F0B63" w:rsidRDefault="003F0B63" w:rsidP="0041272B">
            <w:pPr>
              <w:jc w:val="both"/>
            </w:pPr>
            <w:r>
              <w:t xml:space="preserve">The DA </w:t>
            </w:r>
            <w:hyperlink r:id="rId164" w:history="1">
              <w:r w:rsidRPr="003F0B63">
                <w:rPr>
                  <w:rStyle w:val="Hyperlink"/>
                </w:rPr>
                <w:t>applies</w:t>
              </w:r>
            </w:hyperlink>
            <w:r>
              <w:t xml:space="preserve"> in terms of </w:t>
            </w:r>
            <w:hyperlink r:id="rId165" w:history="1">
              <w:r w:rsidRPr="00E819FE">
                <w:rPr>
                  <w:rStyle w:val="Hyperlink"/>
                </w:rPr>
                <w:t>PAIA</w:t>
              </w:r>
            </w:hyperlink>
            <w:r>
              <w:t xml:space="preserve"> to </w:t>
            </w:r>
            <w:r w:rsidRPr="003F0B63">
              <w:t>gain access to the report by Dentons into Eskom, which cost R27 million and is said to contain information on widespread corruption within the top ranks of the entity.</w:t>
            </w:r>
          </w:p>
        </w:tc>
      </w:tr>
      <w:tr w:rsidR="00A71635" w14:paraId="41A8B2C7" w14:textId="77777777" w:rsidTr="003D0019">
        <w:tc>
          <w:tcPr>
            <w:tcW w:w="5000" w:type="pct"/>
            <w:gridSpan w:val="3"/>
            <w:tcBorders>
              <w:bottom w:val="single" w:sz="4" w:space="0" w:color="auto"/>
            </w:tcBorders>
            <w:shd w:val="clear" w:color="auto" w:fill="E7E6E6" w:themeFill="background2"/>
            <w:vAlign w:val="center"/>
          </w:tcPr>
          <w:p w14:paraId="5D9BEB8F" w14:textId="77777777" w:rsidR="00A71635" w:rsidRDefault="00A71635" w:rsidP="003D0019">
            <w:pPr>
              <w:jc w:val="center"/>
              <w:rPr>
                <w:b/>
              </w:rPr>
            </w:pPr>
            <w:r>
              <w:rPr>
                <w:b/>
              </w:rPr>
              <w:t>February</w:t>
            </w:r>
          </w:p>
        </w:tc>
      </w:tr>
      <w:tr w:rsidR="00FE2D9D" w14:paraId="58E22286" w14:textId="77777777" w:rsidTr="00000C30">
        <w:tc>
          <w:tcPr>
            <w:tcW w:w="245" w:type="pct"/>
            <w:tcBorders>
              <w:bottom w:val="single" w:sz="4" w:space="0" w:color="auto"/>
            </w:tcBorders>
            <w:shd w:val="clear" w:color="auto" w:fill="E2EFD9" w:themeFill="accent6" w:themeFillTint="33"/>
            <w:vAlign w:val="center"/>
          </w:tcPr>
          <w:p w14:paraId="29F4EFC5" w14:textId="76534EF6" w:rsidR="00FE2D9D" w:rsidRDefault="00FE2D9D" w:rsidP="003D0019">
            <w:pPr>
              <w:jc w:val="center"/>
            </w:pPr>
            <w:r>
              <w:t>6</w:t>
            </w:r>
          </w:p>
        </w:tc>
        <w:tc>
          <w:tcPr>
            <w:tcW w:w="4755" w:type="pct"/>
            <w:gridSpan w:val="2"/>
            <w:tcBorders>
              <w:bottom w:val="single" w:sz="4" w:space="0" w:color="auto"/>
            </w:tcBorders>
            <w:shd w:val="clear" w:color="auto" w:fill="E2EFD9" w:themeFill="accent6" w:themeFillTint="33"/>
            <w:vAlign w:val="center"/>
          </w:tcPr>
          <w:p w14:paraId="349F2884" w14:textId="082489A6" w:rsidR="00FE2D9D" w:rsidRDefault="00B641AA" w:rsidP="001A5480">
            <w:pPr>
              <w:jc w:val="both"/>
            </w:pPr>
            <w:r>
              <w:t xml:space="preserve">Mazzone submits a </w:t>
            </w:r>
            <w:hyperlink r:id="rId166" w:history="1">
              <w:r w:rsidRPr="00B641AA">
                <w:rPr>
                  <w:rStyle w:val="Hyperlink"/>
                </w:rPr>
                <w:t>parliamentary question</w:t>
              </w:r>
            </w:hyperlink>
            <w:r>
              <w:t xml:space="preserve"> on whether the </w:t>
            </w:r>
            <w:r w:rsidRPr="00B641AA">
              <w:t>South African Reserve Bank (SARB) froze any payments due to the Morningstar International Trade company based in Hong-Kong</w:t>
            </w:r>
            <w:r>
              <w:t>.</w:t>
            </w:r>
          </w:p>
        </w:tc>
      </w:tr>
      <w:tr w:rsidR="00666419" w14:paraId="60C1C26D" w14:textId="77777777" w:rsidTr="00000C30">
        <w:tc>
          <w:tcPr>
            <w:tcW w:w="245" w:type="pct"/>
            <w:tcBorders>
              <w:bottom w:val="single" w:sz="4" w:space="0" w:color="auto"/>
            </w:tcBorders>
            <w:shd w:val="clear" w:color="auto" w:fill="E2EFD9" w:themeFill="accent6" w:themeFillTint="33"/>
            <w:vAlign w:val="center"/>
          </w:tcPr>
          <w:p w14:paraId="3B3EE8B2" w14:textId="0A9EED1C" w:rsidR="00666419" w:rsidRDefault="0022484E" w:rsidP="003D0019">
            <w:pPr>
              <w:jc w:val="center"/>
            </w:pPr>
            <w:r>
              <w:t>6</w:t>
            </w:r>
          </w:p>
        </w:tc>
        <w:tc>
          <w:tcPr>
            <w:tcW w:w="4755" w:type="pct"/>
            <w:gridSpan w:val="2"/>
            <w:tcBorders>
              <w:bottom w:val="single" w:sz="4" w:space="0" w:color="auto"/>
            </w:tcBorders>
            <w:shd w:val="clear" w:color="auto" w:fill="E2EFD9" w:themeFill="accent6" w:themeFillTint="33"/>
            <w:vAlign w:val="center"/>
          </w:tcPr>
          <w:p w14:paraId="7771B88C" w14:textId="7BC33FC0" w:rsidR="00666419" w:rsidRDefault="0022484E" w:rsidP="001A5480">
            <w:pPr>
              <w:jc w:val="both"/>
            </w:pPr>
            <w:r>
              <w:t xml:space="preserve">Mazzone submits a </w:t>
            </w:r>
            <w:hyperlink r:id="rId167" w:history="1">
              <w:r w:rsidRPr="0022484E">
                <w:rPr>
                  <w:rStyle w:val="Hyperlink"/>
                </w:rPr>
                <w:t>parliamentary question</w:t>
              </w:r>
            </w:hyperlink>
            <w:r>
              <w:t xml:space="preserve"> regarding negotiations between </w:t>
            </w:r>
            <w:r w:rsidRPr="0022484E">
              <w:t xml:space="preserve">Transnet </w:t>
            </w:r>
            <w:r>
              <w:t>and</w:t>
            </w:r>
            <w:r w:rsidRPr="0022484E">
              <w:t xml:space="preserve"> Neotel</w:t>
            </w:r>
            <w:r>
              <w:t xml:space="preserve">. </w:t>
            </w:r>
          </w:p>
        </w:tc>
      </w:tr>
      <w:tr w:rsidR="00A71635" w14:paraId="60F66E10" w14:textId="77777777" w:rsidTr="00000C30">
        <w:tc>
          <w:tcPr>
            <w:tcW w:w="245" w:type="pct"/>
            <w:tcBorders>
              <w:bottom w:val="single" w:sz="4" w:space="0" w:color="auto"/>
            </w:tcBorders>
            <w:shd w:val="clear" w:color="auto" w:fill="DEEAF6" w:themeFill="accent1" w:themeFillTint="33"/>
            <w:vAlign w:val="center"/>
          </w:tcPr>
          <w:p w14:paraId="7FDF505C" w14:textId="08135033" w:rsidR="00A71635" w:rsidRDefault="001A5480" w:rsidP="003D0019">
            <w:pPr>
              <w:jc w:val="center"/>
            </w:pPr>
            <w:r>
              <w:t>7</w:t>
            </w:r>
          </w:p>
        </w:tc>
        <w:tc>
          <w:tcPr>
            <w:tcW w:w="4755" w:type="pct"/>
            <w:gridSpan w:val="2"/>
            <w:tcBorders>
              <w:bottom w:val="single" w:sz="4" w:space="0" w:color="auto"/>
            </w:tcBorders>
            <w:shd w:val="clear" w:color="auto" w:fill="DEEAF6" w:themeFill="accent1" w:themeFillTint="33"/>
            <w:vAlign w:val="center"/>
          </w:tcPr>
          <w:p w14:paraId="351AD1FC" w14:textId="1073B44B" w:rsidR="00A71635" w:rsidRPr="001A5480" w:rsidRDefault="001A5480" w:rsidP="001A5480">
            <w:pPr>
              <w:jc w:val="both"/>
            </w:pPr>
            <w:r>
              <w:t xml:space="preserve">The DA </w:t>
            </w:r>
            <w:hyperlink r:id="rId168" w:history="1">
              <w:r w:rsidR="006E395B" w:rsidRPr="006E395B">
                <w:rPr>
                  <w:rStyle w:val="Hyperlink"/>
                </w:rPr>
                <w:t>condemns</w:t>
              </w:r>
            </w:hyperlink>
            <w:r>
              <w:t xml:space="preserve"> </w:t>
            </w:r>
            <w:r w:rsidR="005E0B01">
              <w:t xml:space="preserve">the announcement that only a </w:t>
            </w:r>
            <w:r w:rsidR="005E0B01" w:rsidRPr="005E0B01">
              <w:t>“cleansed” version of the Denton Report will be made public</w:t>
            </w:r>
            <w:r w:rsidR="005E0B01">
              <w:t>.</w:t>
            </w:r>
          </w:p>
        </w:tc>
      </w:tr>
      <w:tr w:rsidR="006E395B" w14:paraId="3A998387" w14:textId="77777777" w:rsidTr="00000C30">
        <w:tc>
          <w:tcPr>
            <w:tcW w:w="245" w:type="pct"/>
            <w:tcBorders>
              <w:bottom w:val="single" w:sz="4" w:space="0" w:color="auto"/>
            </w:tcBorders>
            <w:shd w:val="clear" w:color="auto" w:fill="DEEAF6" w:themeFill="accent1" w:themeFillTint="33"/>
            <w:vAlign w:val="center"/>
          </w:tcPr>
          <w:p w14:paraId="5AF0C685" w14:textId="078615F6" w:rsidR="006E395B" w:rsidRDefault="00E819FE" w:rsidP="003D0019">
            <w:pPr>
              <w:jc w:val="center"/>
            </w:pPr>
            <w:r>
              <w:t>13</w:t>
            </w:r>
          </w:p>
        </w:tc>
        <w:tc>
          <w:tcPr>
            <w:tcW w:w="4755" w:type="pct"/>
            <w:gridSpan w:val="2"/>
            <w:tcBorders>
              <w:bottom w:val="single" w:sz="4" w:space="0" w:color="auto"/>
            </w:tcBorders>
            <w:shd w:val="clear" w:color="auto" w:fill="DEEAF6" w:themeFill="accent1" w:themeFillTint="33"/>
            <w:vAlign w:val="center"/>
          </w:tcPr>
          <w:p w14:paraId="61FCCEE1" w14:textId="4CF51662" w:rsidR="006E395B" w:rsidRDefault="00173D0B" w:rsidP="001A5480">
            <w:pPr>
              <w:jc w:val="both"/>
            </w:pPr>
            <w:r>
              <w:t xml:space="preserve">The DA </w:t>
            </w:r>
            <w:hyperlink r:id="rId169" w:history="1">
              <w:r w:rsidRPr="00D1102D">
                <w:rPr>
                  <w:rStyle w:val="Hyperlink"/>
                </w:rPr>
                <w:t>submits</w:t>
              </w:r>
            </w:hyperlink>
            <w:r>
              <w:t xml:space="preserve"> an</w:t>
            </w:r>
            <w:hyperlink r:id="rId170" w:history="1">
              <w:r w:rsidRPr="00F0150D">
                <w:rPr>
                  <w:rStyle w:val="Hyperlink"/>
                </w:rPr>
                <w:t xml:space="preserve"> </w:t>
              </w:r>
              <w:r w:rsidRPr="00E819FE">
                <w:rPr>
                  <w:rStyle w:val="Hyperlink"/>
                </w:rPr>
                <w:t>appeal</w:t>
              </w:r>
            </w:hyperlink>
            <w:r>
              <w:t xml:space="preserve"> in terms of PAIA to gain </w:t>
            </w:r>
            <w:r w:rsidR="00D1102D">
              <w:t>a</w:t>
            </w:r>
            <w:r w:rsidR="00D1102D" w:rsidRPr="00D1102D">
              <w:t>ccess to the full, original and un-redacted Denton report.</w:t>
            </w:r>
            <w:r>
              <w:t xml:space="preserve"> </w:t>
            </w:r>
          </w:p>
        </w:tc>
      </w:tr>
      <w:tr w:rsidR="00D1102D" w14:paraId="62EA69A7" w14:textId="77777777" w:rsidTr="00000C30">
        <w:tc>
          <w:tcPr>
            <w:tcW w:w="245" w:type="pct"/>
            <w:tcBorders>
              <w:bottom w:val="single" w:sz="4" w:space="0" w:color="auto"/>
            </w:tcBorders>
            <w:shd w:val="clear" w:color="auto" w:fill="DEEAF6" w:themeFill="accent1" w:themeFillTint="33"/>
            <w:vAlign w:val="center"/>
          </w:tcPr>
          <w:p w14:paraId="1D1125C7" w14:textId="2C3A89C8" w:rsidR="00D1102D" w:rsidRDefault="00D1102D" w:rsidP="003D0019">
            <w:pPr>
              <w:jc w:val="center"/>
            </w:pPr>
            <w:r>
              <w:t>15</w:t>
            </w:r>
          </w:p>
        </w:tc>
        <w:tc>
          <w:tcPr>
            <w:tcW w:w="4755" w:type="pct"/>
            <w:gridSpan w:val="2"/>
            <w:tcBorders>
              <w:bottom w:val="single" w:sz="4" w:space="0" w:color="auto"/>
            </w:tcBorders>
            <w:shd w:val="clear" w:color="auto" w:fill="DEEAF6" w:themeFill="accent1" w:themeFillTint="33"/>
            <w:vAlign w:val="center"/>
          </w:tcPr>
          <w:p w14:paraId="35E31005" w14:textId="165DAA49" w:rsidR="00D1102D" w:rsidRDefault="00D1102D" w:rsidP="001A5480">
            <w:pPr>
              <w:jc w:val="both"/>
            </w:pPr>
            <w:r>
              <w:t xml:space="preserve">Mazzone </w:t>
            </w:r>
            <w:hyperlink r:id="rId171" w:history="1">
              <w:r w:rsidRPr="00A006E6">
                <w:rPr>
                  <w:rStyle w:val="Hyperlink"/>
                </w:rPr>
                <w:t>calls upon</w:t>
              </w:r>
            </w:hyperlink>
            <w:r>
              <w:t xml:space="preserve"> </w:t>
            </w:r>
            <w:r w:rsidR="00A006E6" w:rsidRPr="00A006E6">
              <w:t xml:space="preserve">the full text of another Deloitte report, this time on Eskom’s 2008 procurement of emergency coal, valued at R10 billion, </w:t>
            </w:r>
            <w:r w:rsidR="00A006E6">
              <w:t xml:space="preserve">to </w:t>
            </w:r>
            <w:r w:rsidR="00A006E6" w:rsidRPr="00A006E6">
              <w:t>be made public immediately.</w:t>
            </w:r>
          </w:p>
        </w:tc>
      </w:tr>
      <w:tr w:rsidR="006D0AD3" w14:paraId="633228BD" w14:textId="77777777" w:rsidTr="00000C30">
        <w:tc>
          <w:tcPr>
            <w:tcW w:w="245" w:type="pct"/>
            <w:tcBorders>
              <w:bottom w:val="single" w:sz="4" w:space="0" w:color="auto"/>
            </w:tcBorders>
            <w:shd w:val="clear" w:color="auto" w:fill="DEEAF6" w:themeFill="accent1" w:themeFillTint="33"/>
            <w:vAlign w:val="center"/>
          </w:tcPr>
          <w:p w14:paraId="5D7BDCCB" w14:textId="59860D27" w:rsidR="006D0AD3" w:rsidRDefault="006D0AD3" w:rsidP="003D0019">
            <w:pPr>
              <w:jc w:val="center"/>
            </w:pPr>
            <w:r>
              <w:t>16</w:t>
            </w:r>
          </w:p>
        </w:tc>
        <w:tc>
          <w:tcPr>
            <w:tcW w:w="4755" w:type="pct"/>
            <w:gridSpan w:val="2"/>
            <w:tcBorders>
              <w:bottom w:val="single" w:sz="4" w:space="0" w:color="auto"/>
            </w:tcBorders>
            <w:shd w:val="clear" w:color="auto" w:fill="DEEAF6" w:themeFill="accent1" w:themeFillTint="33"/>
            <w:vAlign w:val="center"/>
          </w:tcPr>
          <w:p w14:paraId="73D23B19" w14:textId="3909E057" w:rsidR="006D0AD3" w:rsidRDefault="006D0AD3" w:rsidP="001A5480">
            <w:pPr>
              <w:jc w:val="both"/>
            </w:pPr>
            <w:r w:rsidRPr="006D0AD3">
              <w:t xml:space="preserve">The DA </w:t>
            </w:r>
            <w:hyperlink r:id="rId172" w:history="1">
              <w:r w:rsidRPr="006D0AD3">
                <w:rPr>
                  <w:rStyle w:val="Hyperlink"/>
                </w:rPr>
                <w:t>requests</w:t>
              </w:r>
            </w:hyperlink>
            <w:r w:rsidRPr="006D0AD3">
              <w:t xml:space="preserve"> that the Chairperson of the Portfolio Committee on Public Enterprises, Ms </w:t>
            </w:r>
            <w:proofErr w:type="spellStart"/>
            <w:r w:rsidRPr="006D0AD3">
              <w:t>Letsatsi-Duba</w:t>
            </w:r>
            <w:proofErr w:type="spellEnd"/>
            <w:r w:rsidRPr="006D0AD3">
              <w:t>, summon the full, original Denton report, released by the Financial Mail, to the Committee for further inquiry.</w:t>
            </w:r>
          </w:p>
        </w:tc>
      </w:tr>
      <w:tr w:rsidR="00A71635" w14:paraId="5676F0EF" w14:textId="77777777" w:rsidTr="003D0019">
        <w:tc>
          <w:tcPr>
            <w:tcW w:w="5000" w:type="pct"/>
            <w:gridSpan w:val="3"/>
            <w:tcBorders>
              <w:bottom w:val="single" w:sz="4" w:space="0" w:color="auto"/>
            </w:tcBorders>
            <w:shd w:val="clear" w:color="auto" w:fill="E7E6E6" w:themeFill="background2"/>
            <w:vAlign w:val="center"/>
          </w:tcPr>
          <w:p w14:paraId="68E93A85" w14:textId="77777777" w:rsidR="00A71635" w:rsidRDefault="00A71635" w:rsidP="003D0019">
            <w:pPr>
              <w:jc w:val="center"/>
              <w:rPr>
                <w:b/>
              </w:rPr>
            </w:pPr>
            <w:r>
              <w:rPr>
                <w:b/>
              </w:rPr>
              <w:t>March</w:t>
            </w:r>
          </w:p>
        </w:tc>
      </w:tr>
      <w:tr w:rsidR="00AF6452" w14:paraId="58765BBC" w14:textId="77777777" w:rsidTr="00000C30">
        <w:tc>
          <w:tcPr>
            <w:tcW w:w="245" w:type="pct"/>
            <w:tcBorders>
              <w:bottom w:val="single" w:sz="4" w:space="0" w:color="auto"/>
            </w:tcBorders>
            <w:shd w:val="clear" w:color="auto" w:fill="E2EFD9" w:themeFill="accent6" w:themeFillTint="33"/>
            <w:vAlign w:val="center"/>
          </w:tcPr>
          <w:p w14:paraId="032FBC5A" w14:textId="4FAA2D90" w:rsidR="00AF6452" w:rsidRDefault="00AF6452" w:rsidP="003D0019">
            <w:pPr>
              <w:jc w:val="center"/>
            </w:pPr>
            <w:r>
              <w:t>7</w:t>
            </w:r>
          </w:p>
        </w:tc>
        <w:tc>
          <w:tcPr>
            <w:tcW w:w="4755" w:type="pct"/>
            <w:gridSpan w:val="2"/>
            <w:tcBorders>
              <w:bottom w:val="single" w:sz="4" w:space="0" w:color="auto"/>
            </w:tcBorders>
            <w:shd w:val="clear" w:color="auto" w:fill="E2EFD9" w:themeFill="accent6" w:themeFillTint="33"/>
            <w:vAlign w:val="center"/>
          </w:tcPr>
          <w:p w14:paraId="595978A6" w14:textId="71D3803F" w:rsidR="00AF6452" w:rsidRPr="00D673FA" w:rsidRDefault="00AF6452" w:rsidP="00EC7258">
            <w:pPr>
              <w:jc w:val="both"/>
            </w:pPr>
            <w:r>
              <w:t xml:space="preserve">Mazzone submits a </w:t>
            </w:r>
            <w:hyperlink r:id="rId173" w:history="1">
              <w:r w:rsidRPr="00582F50">
                <w:rPr>
                  <w:rStyle w:val="Hyperlink"/>
                </w:rPr>
                <w:t>parliamentary question</w:t>
              </w:r>
            </w:hyperlink>
            <w:r>
              <w:t xml:space="preserve"> </w:t>
            </w:r>
            <w:r w:rsidR="00582F50">
              <w:t xml:space="preserve">on whether </w:t>
            </w:r>
            <w:r w:rsidR="00582F50" w:rsidRPr="00582F50">
              <w:t>employees, directors and management of Eskom file declarations of interests</w:t>
            </w:r>
            <w:r w:rsidR="00582F50">
              <w:t xml:space="preserve">. </w:t>
            </w:r>
          </w:p>
        </w:tc>
      </w:tr>
      <w:tr w:rsidR="00B34BED" w14:paraId="555A9123" w14:textId="77777777" w:rsidTr="00000C30">
        <w:tc>
          <w:tcPr>
            <w:tcW w:w="245" w:type="pct"/>
            <w:tcBorders>
              <w:bottom w:val="single" w:sz="4" w:space="0" w:color="auto"/>
            </w:tcBorders>
            <w:shd w:val="clear" w:color="auto" w:fill="E2EFD9" w:themeFill="accent6" w:themeFillTint="33"/>
            <w:vAlign w:val="center"/>
          </w:tcPr>
          <w:p w14:paraId="19F1F89A" w14:textId="0E7EC7A8" w:rsidR="00B34BED" w:rsidRDefault="00B34BED" w:rsidP="003D0019">
            <w:pPr>
              <w:jc w:val="center"/>
            </w:pPr>
            <w:r>
              <w:t>7</w:t>
            </w:r>
          </w:p>
        </w:tc>
        <w:tc>
          <w:tcPr>
            <w:tcW w:w="4755" w:type="pct"/>
            <w:gridSpan w:val="2"/>
            <w:tcBorders>
              <w:bottom w:val="single" w:sz="4" w:space="0" w:color="auto"/>
            </w:tcBorders>
            <w:shd w:val="clear" w:color="auto" w:fill="E2EFD9" w:themeFill="accent6" w:themeFillTint="33"/>
            <w:vAlign w:val="center"/>
          </w:tcPr>
          <w:p w14:paraId="72DAF79F" w14:textId="216061AD" w:rsidR="00B34BED" w:rsidRDefault="00B34BED" w:rsidP="00EC7258">
            <w:pPr>
              <w:jc w:val="both"/>
            </w:pPr>
            <w:r>
              <w:t xml:space="preserve">Mazzone submits a parliamentary question </w:t>
            </w:r>
            <w:r w:rsidR="00BD06E1">
              <w:t xml:space="preserve">on whether </w:t>
            </w:r>
            <w:r w:rsidR="00BD06E1" w:rsidRPr="00582F50">
              <w:t xml:space="preserve">employees, directors and management of </w:t>
            </w:r>
            <w:r w:rsidR="00101A8D">
              <w:t>Denel SOC Ltd</w:t>
            </w:r>
            <w:r w:rsidR="00BD06E1" w:rsidRPr="00582F50">
              <w:t xml:space="preserve"> file declarations of interests</w:t>
            </w:r>
            <w:r w:rsidR="00BD06E1">
              <w:t>.</w:t>
            </w:r>
            <w:r w:rsidR="00127D96">
              <w:t xml:space="preserve"> (</w:t>
            </w:r>
            <w:r w:rsidR="00127D96" w:rsidRPr="00644316">
              <w:rPr>
                <w:highlight w:val="yellow"/>
              </w:rPr>
              <w:t>511</w:t>
            </w:r>
            <w:r w:rsidR="00644316" w:rsidRPr="00644316">
              <w:rPr>
                <w:highlight w:val="yellow"/>
              </w:rPr>
              <w:t xml:space="preserve"> parliamentary </w:t>
            </w:r>
            <w:proofErr w:type="gramStart"/>
            <w:r w:rsidR="00644316" w:rsidRPr="00644316">
              <w:rPr>
                <w:highlight w:val="yellow"/>
              </w:rPr>
              <w:t>link</w:t>
            </w:r>
            <w:proofErr w:type="gramEnd"/>
            <w:r w:rsidR="00644316" w:rsidRPr="00644316">
              <w:rPr>
                <w:highlight w:val="yellow"/>
              </w:rPr>
              <w:t xml:space="preserve"> broken</w:t>
            </w:r>
            <w:r w:rsidR="00127D96">
              <w:t>)</w:t>
            </w:r>
          </w:p>
        </w:tc>
      </w:tr>
      <w:tr w:rsidR="00000C30" w14:paraId="1A10F867" w14:textId="77777777" w:rsidTr="00000C30">
        <w:tc>
          <w:tcPr>
            <w:tcW w:w="245" w:type="pct"/>
            <w:tcBorders>
              <w:bottom w:val="single" w:sz="4" w:space="0" w:color="auto"/>
            </w:tcBorders>
            <w:shd w:val="clear" w:color="auto" w:fill="E2EFD9" w:themeFill="accent6" w:themeFillTint="33"/>
            <w:vAlign w:val="center"/>
          </w:tcPr>
          <w:p w14:paraId="0CCFE9F0" w14:textId="32113B22" w:rsidR="00000C30" w:rsidRDefault="00000C30" w:rsidP="00000C30">
            <w:pPr>
              <w:jc w:val="center"/>
            </w:pPr>
            <w:r>
              <w:t>7</w:t>
            </w:r>
          </w:p>
        </w:tc>
        <w:tc>
          <w:tcPr>
            <w:tcW w:w="4755" w:type="pct"/>
            <w:gridSpan w:val="2"/>
            <w:tcBorders>
              <w:bottom w:val="single" w:sz="4" w:space="0" w:color="auto"/>
            </w:tcBorders>
            <w:shd w:val="clear" w:color="auto" w:fill="E2EFD9" w:themeFill="accent6" w:themeFillTint="33"/>
            <w:vAlign w:val="center"/>
          </w:tcPr>
          <w:p w14:paraId="1F4E4DF2" w14:textId="0371EC0A" w:rsidR="00000C30" w:rsidRDefault="00000C30" w:rsidP="00000C30">
            <w:pPr>
              <w:jc w:val="both"/>
            </w:pPr>
            <w:r>
              <w:t xml:space="preserve">Mazzone submits a </w:t>
            </w:r>
            <w:hyperlink r:id="rId174" w:history="1">
              <w:r w:rsidRPr="00BE6E97">
                <w:rPr>
                  <w:rStyle w:val="Hyperlink"/>
                </w:rPr>
                <w:t>parliamentary question</w:t>
              </w:r>
            </w:hyperlink>
            <w:r>
              <w:t xml:space="preserve"> on whether </w:t>
            </w:r>
            <w:r w:rsidRPr="00582F50">
              <w:t xml:space="preserve">employees, directors and management of </w:t>
            </w:r>
            <w:r>
              <w:t>SA Express</w:t>
            </w:r>
            <w:r w:rsidRPr="00582F50">
              <w:t xml:space="preserve"> file declarations of interests</w:t>
            </w:r>
            <w:r>
              <w:t>.</w:t>
            </w:r>
          </w:p>
        </w:tc>
      </w:tr>
      <w:tr w:rsidR="005962C8" w14:paraId="4978AA94" w14:textId="77777777" w:rsidTr="00000C30">
        <w:tc>
          <w:tcPr>
            <w:tcW w:w="245" w:type="pct"/>
            <w:tcBorders>
              <w:bottom w:val="single" w:sz="4" w:space="0" w:color="auto"/>
            </w:tcBorders>
            <w:shd w:val="clear" w:color="auto" w:fill="E2EFD9" w:themeFill="accent6" w:themeFillTint="33"/>
            <w:vAlign w:val="center"/>
          </w:tcPr>
          <w:p w14:paraId="219F5E7B" w14:textId="3534C21D" w:rsidR="005962C8" w:rsidRDefault="005962C8" w:rsidP="00000C30">
            <w:pPr>
              <w:jc w:val="center"/>
            </w:pPr>
            <w:r>
              <w:t>8</w:t>
            </w:r>
          </w:p>
        </w:tc>
        <w:tc>
          <w:tcPr>
            <w:tcW w:w="4755" w:type="pct"/>
            <w:gridSpan w:val="2"/>
            <w:tcBorders>
              <w:bottom w:val="single" w:sz="4" w:space="0" w:color="auto"/>
            </w:tcBorders>
            <w:shd w:val="clear" w:color="auto" w:fill="E2EFD9" w:themeFill="accent6" w:themeFillTint="33"/>
            <w:vAlign w:val="center"/>
          </w:tcPr>
          <w:p w14:paraId="79F86647" w14:textId="64434AF9" w:rsidR="005962C8" w:rsidRDefault="005962C8" w:rsidP="00000C30">
            <w:pPr>
              <w:jc w:val="both"/>
            </w:pPr>
            <w:r>
              <w:t xml:space="preserve">DA issues a </w:t>
            </w:r>
            <w:hyperlink r:id="rId175" w:history="1">
              <w:r w:rsidRPr="005962C8">
                <w:rPr>
                  <w:rStyle w:val="Hyperlink"/>
                </w:rPr>
                <w:t>statement</w:t>
              </w:r>
            </w:hyperlink>
            <w:r>
              <w:t xml:space="preserve"> that it intends to defend a defamation lawsuit brought against the party by Koko</w:t>
            </w:r>
          </w:p>
        </w:tc>
      </w:tr>
      <w:tr w:rsidR="00D37ED9" w14:paraId="67E0D070" w14:textId="77777777" w:rsidTr="00000C30">
        <w:tc>
          <w:tcPr>
            <w:tcW w:w="245" w:type="pct"/>
            <w:tcBorders>
              <w:bottom w:val="single" w:sz="4" w:space="0" w:color="auto"/>
            </w:tcBorders>
            <w:shd w:val="clear" w:color="auto" w:fill="E2EFD9" w:themeFill="accent6" w:themeFillTint="33"/>
            <w:vAlign w:val="center"/>
          </w:tcPr>
          <w:p w14:paraId="7B512720" w14:textId="14EFEC1D" w:rsidR="00D37ED9" w:rsidRDefault="00D37ED9" w:rsidP="00000C30">
            <w:pPr>
              <w:jc w:val="center"/>
            </w:pPr>
            <w:r>
              <w:t>17</w:t>
            </w:r>
          </w:p>
        </w:tc>
        <w:tc>
          <w:tcPr>
            <w:tcW w:w="4755" w:type="pct"/>
            <w:gridSpan w:val="2"/>
            <w:tcBorders>
              <w:bottom w:val="single" w:sz="4" w:space="0" w:color="auto"/>
            </w:tcBorders>
            <w:shd w:val="clear" w:color="auto" w:fill="E2EFD9" w:themeFill="accent6" w:themeFillTint="33"/>
            <w:vAlign w:val="center"/>
          </w:tcPr>
          <w:p w14:paraId="7356E6CA" w14:textId="412719C2" w:rsidR="00D37ED9" w:rsidRDefault="00D37ED9" w:rsidP="00000C30">
            <w:pPr>
              <w:jc w:val="both"/>
            </w:pPr>
            <w:r>
              <w:t xml:space="preserve">Mazzone submits a </w:t>
            </w:r>
            <w:hyperlink r:id="rId176" w:history="1">
              <w:r w:rsidRPr="008C6122">
                <w:rPr>
                  <w:rStyle w:val="Hyperlink"/>
                </w:rPr>
                <w:t>parliamentary question</w:t>
              </w:r>
            </w:hyperlink>
            <w:r>
              <w:t xml:space="preserve"> </w:t>
            </w:r>
            <w:r w:rsidR="00E149CF">
              <w:t xml:space="preserve">regarding the </w:t>
            </w:r>
            <w:r w:rsidR="00E149CF" w:rsidRPr="00E149CF">
              <w:t xml:space="preserve">basis </w:t>
            </w:r>
            <w:r w:rsidR="00E149CF">
              <w:t>whereby</w:t>
            </w:r>
            <w:r w:rsidR="00E149CF" w:rsidRPr="00E149CF">
              <w:t xml:space="preserve"> the minutes of each Transnet Board meeting where the decision was taken to award specified contracts considered commercially sensitive</w:t>
            </w:r>
            <w:r w:rsidR="00E149CF">
              <w:t>.</w:t>
            </w:r>
          </w:p>
        </w:tc>
      </w:tr>
      <w:tr w:rsidR="00000C30" w14:paraId="38B5724D" w14:textId="77777777" w:rsidTr="00000C30">
        <w:tc>
          <w:tcPr>
            <w:tcW w:w="245" w:type="pct"/>
            <w:tcBorders>
              <w:bottom w:val="single" w:sz="4" w:space="0" w:color="auto"/>
            </w:tcBorders>
            <w:shd w:val="clear" w:color="auto" w:fill="DEEAF6" w:themeFill="accent1" w:themeFillTint="33"/>
            <w:vAlign w:val="center"/>
          </w:tcPr>
          <w:p w14:paraId="5B7B284F" w14:textId="1A69011A" w:rsidR="00000C30" w:rsidRDefault="00000C30" w:rsidP="00000C30">
            <w:pPr>
              <w:jc w:val="center"/>
            </w:pPr>
            <w:r>
              <w:t>26</w:t>
            </w:r>
          </w:p>
        </w:tc>
        <w:tc>
          <w:tcPr>
            <w:tcW w:w="4755" w:type="pct"/>
            <w:gridSpan w:val="2"/>
            <w:tcBorders>
              <w:bottom w:val="single" w:sz="4" w:space="0" w:color="auto"/>
            </w:tcBorders>
            <w:shd w:val="clear" w:color="auto" w:fill="DEEAF6" w:themeFill="accent1" w:themeFillTint="33"/>
            <w:vAlign w:val="center"/>
          </w:tcPr>
          <w:p w14:paraId="1EC64E45" w14:textId="2D118840" w:rsidR="00000C30" w:rsidRDefault="00000C30" w:rsidP="00000C30">
            <w:pPr>
              <w:jc w:val="both"/>
            </w:pPr>
            <w:r w:rsidRPr="00D673FA">
              <w:t xml:space="preserve">The DA </w:t>
            </w:r>
            <w:hyperlink r:id="rId177" w:history="1">
              <w:r w:rsidRPr="00D673FA">
                <w:rPr>
                  <w:rStyle w:val="Hyperlink"/>
                </w:rPr>
                <w:t>undertakes</w:t>
              </w:r>
            </w:hyperlink>
            <w:r>
              <w:t xml:space="preserve"> to </w:t>
            </w:r>
            <w:hyperlink r:id="rId178" w:history="1">
              <w:r w:rsidRPr="00F0150D">
                <w:rPr>
                  <w:rStyle w:val="Hyperlink"/>
                </w:rPr>
                <w:t>write</w:t>
              </w:r>
            </w:hyperlink>
            <w:r w:rsidRPr="00D673FA">
              <w:t xml:space="preserve"> to the Public Protector, Advocate </w:t>
            </w:r>
            <w:proofErr w:type="spellStart"/>
            <w:r w:rsidRPr="00D673FA">
              <w:t>Busisiwe</w:t>
            </w:r>
            <w:proofErr w:type="spellEnd"/>
            <w:r w:rsidRPr="00D673FA">
              <w:t xml:space="preserve"> </w:t>
            </w:r>
            <w:proofErr w:type="spellStart"/>
            <w:r w:rsidRPr="00D673FA">
              <w:t>Mkhwebane</w:t>
            </w:r>
            <w:proofErr w:type="spellEnd"/>
            <w:r w:rsidRPr="00D673FA">
              <w:t xml:space="preserve">, requesting that she launches an investigation into Eskom CEO </w:t>
            </w:r>
            <w:proofErr w:type="spellStart"/>
            <w:r w:rsidRPr="00D673FA">
              <w:t>Matshela</w:t>
            </w:r>
            <w:proofErr w:type="spellEnd"/>
            <w:r w:rsidRPr="00D673FA">
              <w:t xml:space="preserve"> Koko for allegedly awarding tenders worth R1 billion to Impulse International, a company of which his step-daughter is a Director.</w:t>
            </w:r>
          </w:p>
        </w:tc>
      </w:tr>
      <w:tr w:rsidR="00000C30" w14:paraId="7A85FC05" w14:textId="77777777" w:rsidTr="00000C30">
        <w:tc>
          <w:tcPr>
            <w:tcW w:w="245" w:type="pct"/>
            <w:tcBorders>
              <w:bottom w:val="single" w:sz="4" w:space="0" w:color="auto"/>
            </w:tcBorders>
            <w:shd w:val="clear" w:color="auto" w:fill="DEEAF6" w:themeFill="accent1" w:themeFillTint="33"/>
            <w:vAlign w:val="center"/>
          </w:tcPr>
          <w:p w14:paraId="2C05DAE4" w14:textId="47F9DDBC" w:rsidR="00000C30" w:rsidRDefault="00000C30" w:rsidP="00000C30">
            <w:pPr>
              <w:jc w:val="center"/>
            </w:pPr>
            <w:r>
              <w:t>27</w:t>
            </w:r>
          </w:p>
        </w:tc>
        <w:tc>
          <w:tcPr>
            <w:tcW w:w="4755" w:type="pct"/>
            <w:gridSpan w:val="2"/>
            <w:tcBorders>
              <w:bottom w:val="single" w:sz="4" w:space="0" w:color="auto"/>
            </w:tcBorders>
            <w:shd w:val="clear" w:color="auto" w:fill="DEEAF6" w:themeFill="accent1" w:themeFillTint="33"/>
            <w:vAlign w:val="center"/>
          </w:tcPr>
          <w:p w14:paraId="77AB1D0A" w14:textId="0981462A" w:rsidR="00000C30" w:rsidRPr="00DE40F8" w:rsidRDefault="00000C30" w:rsidP="00000C30">
            <w:pPr>
              <w:jc w:val="both"/>
              <w:rPr>
                <w:b/>
                <w:bCs/>
                <w:sz w:val="18"/>
                <w:szCs w:val="18"/>
              </w:rPr>
            </w:pPr>
            <w:r>
              <w:t xml:space="preserve">The DA </w:t>
            </w:r>
            <w:hyperlink r:id="rId179" w:history="1">
              <w:r w:rsidRPr="00FD7106">
                <w:rPr>
                  <w:rStyle w:val="Hyperlink"/>
                </w:rPr>
                <w:t>lodges</w:t>
              </w:r>
            </w:hyperlink>
            <w:r>
              <w:t xml:space="preserve"> an affidavit with the South African Police Service which concerns </w:t>
            </w:r>
            <w:r w:rsidRPr="00EC7258">
              <w:t xml:space="preserve">possible criminal and/or statutory offences by </w:t>
            </w:r>
            <w:r w:rsidRPr="00D673FA">
              <w:t xml:space="preserve">Eskom CEO </w:t>
            </w:r>
            <w:proofErr w:type="spellStart"/>
            <w:r w:rsidRPr="00D673FA">
              <w:t>Matshela</w:t>
            </w:r>
            <w:proofErr w:type="spellEnd"/>
            <w:r w:rsidRPr="00D673FA">
              <w:t xml:space="preserve"> Koko </w:t>
            </w:r>
            <w:r>
              <w:t xml:space="preserve">and calls upon the matter to be investigated. </w:t>
            </w:r>
            <w:r w:rsidRPr="005E7DC2">
              <w:t>CAS 2067/5/2017</w:t>
            </w:r>
          </w:p>
        </w:tc>
      </w:tr>
      <w:tr w:rsidR="00000C30" w14:paraId="1A38BFAC" w14:textId="77777777" w:rsidTr="003D0019">
        <w:tc>
          <w:tcPr>
            <w:tcW w:w="5000" w:type="pct"/>
            <w:gridSpan w:val="3"/>
            <w:tcBorders>
              <w:bottom w:val="single" w:sz="4" w:space="0" w:color="auto"/>
            </w:tcBorders>
            <w:shd w:val="clear" w:color="auto" w:fill="E7E6E6" w:themeFill="background2"/>
            <w:vAlign w:val="center"/>
          </w:tcPr>
          <w:p w14:paraId="01224188" w14:textId="77777777" w:rsidR="00000C30" w:rsidRDefault="00000C30" w:rsidP="00000C30">
            <w:pPr>
              <w:jc w:val="center"/>
              <w:rPr>
                <w:b/>
              </w:rPr>
            </w:pPr>
            <w:r>
              <w:rPr>
                <w:b/>
              </w:rPr>
              <w:t>April</w:t>
            </w:r>
          </w:p>
        </w:tc>
      </w:tr>
      <w:tr w:rsidR="00000C30" w14:paraId="70792147" w14:textId="77777777" w:rsidTr="00000C30">
        <w:tc>
          <w:tcPr>
            <w:tcW w:w="245" w:type="pct"/>
            <w:tcBorders>
              <w:bottom w:val="single" w:sz="4" w:space="0" w:color="auto"/>
            </w:tcBorders>
            <w:shd w:val="clear" w:color="auto" w:fill="DEEAF6" w:themeFill="accent1" w:themeFillTint="33"/>
            <w:vAlign w:val="center"/>
          </w:tcPr>
          <w:p w14:paraId="1170C71F" w14:textId="71FE9E4C" w:rsidR="00000C30" w:rsidRDefault="00000C30" w:rsidP="00000C30">
            <w:pPr>
              <w:jc w:val="center"/>
            </w:pPr>
            <w:r>
              <w:t>9</w:t>
            </w:r>
          </w:p>
        </w:tc>
        <w:tc>
          <w:tcPr>
            <w:tcW w:w="4755" w:type="pct"/>
            <w:gridSpan w:val="2"/>
            <w:tcBorders>
              <w:bottom w:val="single" w:sz="4" w:space="0" w:color="auto"/>
            </w:tcBorders>
            <w:shd w:val="clear" w:color="auto" w:fill="DEEAF6" w:themeFill="accent1" w:themeFillTint="33"/>
            <w:vAlign w:val="center"/>
          </w:tcPr>
          <w:p w14:paraId="2E93A04B" w14:textId="0D0A1C6D" w:rsidR="00000C30" w:rsidRDefault="00000C30" w:rsidP="00000C30">
            <w:pPr>
              <w:jc w:val="both"/>
            </w:pPr>
            <w:r>
              <w:t xml:space="preserve">Mazzone </w:t>
            </w:r>
            <w:hyperlink r:id="rId180" w:history="1">
              <w:r w:rsidRPr="00E64F7C">
                <w:rPr>
                  <w:rStyle w:val="Hyperlink"/>
                </w:rPr>
                <w:t>criticizes</w:t>
              </w:r>
            </w:hyperlink>
            <w:r>
              <w:t xml:space="preserve"> reports that </w:t>
            </w:r>
            <w:r w:rsidRPr="00A82E50">
              <w:t>the nuclear deal is going ahead</w:t>
            </w:r>
            <w:r>
              <w:t xml:space="preserve">. </w:t>
            </w:r>
          </w:p>
        </w:tc>
      </w:tr>
      <w:tr w:rsidR="00000C30" w14:paraId="29E60824" w14:textId="77777777" w:rsidTr="00000C30">
        <w:tc>
          <w:tcPr>
            <w:tcW w:w="245" w:type="pct"/>
            <w:tcBorders>
              <w:bottom w:val="single" w:sz="4" w:space="0" w:color="auto"/>
            </w:tcBorders>
            <w:shd w:val="clear" w:color="auto" w:fill="DEEAF6" w:themeFill="accent1" w:themeFillTint="33"/>
            <w:vAlign w:val="center"/>
          </w:tcPr>
          <w:p w14:paraId="3EDCEF71" w14:textId="52E88C53" w:rsidR="00000C30" w:rsidRDefault="00000C30" w:rsidP="00000C30">
            <w:pPr>
              <w:jc w:val="center"/>
            </w:pPr>
            <w:r>
              <w:t>11</w:t>
            </w:r>
          </w:p>
        </w:tc>
        <w:tc>
          <w:tcPr>
            <w:tcW w:w="4755" w:type="pct"/>
            <w:gridSpan w:val="2"/>
            <w:tcBorders>
              <w:bottom w:val="single" w:sz="4" w:space="0" w:color="auto"/>
            </w:tcBorders>
            <w:shd w:val="clear" w:color="auto" w:fill="DEEAF6" w:themeFill="accent1" w:themeFillTint="33"/>
            <w:vAlign w:val="center"/>
          </w:tcPr>
          <w:p w14:paraId="3CDA9DD7" w14:textId="0D5C205E" w:rsidR="00000C30" w:rsidRDefault="00000C30" w:rsidP="00000C30">
            <w:pPr>
              <w:jc w:val="both"/>
            </w:pPr>
            <w:r>
              <w:t xml:space="preserve">Mazzone </w:t>
            </w:r>
            <w:hyperlink r:id="rId181" w:history="1">
              <w:r w:rsidRPr="003648EF">
                <w:rPr>
                  <w:rStyle w:val="Hyperlink"/>
                </w:rPr>
                <w:t>undertakes</w:t>
              </w:r>
            </w:hyperlink>
            <w:r>
              <w:t xml:space="preserve"> to </w:t>
            </w:r>
            <w:hyperlink r:id="rId182" w:history="1">
              <w:r w:rsidRPr="00E819FE">
                <w:rPr>
                  <w:rStyle w:val="Hyperlink"/>
                </w:rPr>
                <w:t>write</w:t>
              </w:r>
            </w:hyperlink>
            <w:r>
              <w:t xml:space="preserve"> to the then-Minister </w:t>
            </w:r>
            <w:r w:rsidRPr="003648EF">
              <w:t xml:space="preserve">of Public Enterprises, Lynne Brown, to request that the details of the Eskom penalty settlement with the Gupta-owned </w:t>
            </w:r>
            <w:proofErr w:type="spellStart"/>
            <w:r w:rsidRPr="003648EF">
              <w:t>Tegeta</w:t>
            </w:r>
            <w:proofErr w:type="spellEnd"/>
            <w:r w:rsidRPr="003648EF">
              <w:t xml:space="preserve"> Resources be made public.</w:t>
            </w:r>
          </w:p>
        </w:tc>
      </w:tr>
      <w:tr w:rsidR="00000C30" w14:paraId="493E44C3" w14:textId="77777777" w:rsidTr="00000C30">
        <w:tc>
          <w:tcPr>
            <w:tcW w:w="245" w:type="pct"/>
            <w:tcBorders>
              <w:bottom w:val="single" w:sz="4" w:space="0" w:color="auto"/>
            </w:tcBorders>
            <w:shd w:val="clear" w:color="auto" w:fill="DEEAF6" w:themeFill="accent1" w:themeFillTint="33"/>
            <w:vAlign w:val="center"/>
          </w:tcPr>
          <w:p w14:paraId="36B5E45D" w14:textId="0FAD016D" w:rsidR="00000C30" w:rsidRDefault="001F3C00" w:rsidP="00000C30">
            <w:pPr>
              <w:jc w:val="center"/>
            </w:pPr>
            <w:r>
              <w:lastRenderedPageBreak/>
              <w:t>18</w:t>
            </w:r>
          </w:p>
        </w:tc>
        <w:tc>
          <w:tcPr>
            <w:tcW w:w="4755" w:type="pct"/>
            <w:gridSpan w:val="2"/>
            <w:tcBorders>
              <w:bottom w:val="single" w:sz="4" w:space="0" w:color="auto"/>
            </w:tcBorders>
            <w:shd w:val="clear" w:color="auto" w:fill="DEEAF6" w:themeFill="accent1" w:themeFillTint="33"/>
            <w:vAlign w:val="center"/>
          </w:tcPr>
          <w:p w14:paraId="7B06A6E9" w14:textId="667792AC" w:rsidR="00000C30" w:rsidRDefault="00000C30" w:rsidP="00000C30">
            <w:pPr>
              <w:jc w:val="both"/>
            </w:pPr>
            <w:r w:rsidRPr="00847128">
              <w:t xml:space="preserve">The DA </w:t>
            </w:r>
            <w:r>
              <w:t xml:space="preserve">to </w:t>
            </w:r>
            <w:hyperlink r:id="rId183" w:history="1">
              <w:r w:rsidRPr="00847128">
                <w:rPr>
                  <w:rStyle w:val="Hyperlink"/>
                </w:rPr>
                <w:t>request</w:t>
              </w:r>
            </w:hyperlink>
            <w:r w:rsidRPr="00847128">
              <w:t xml:space="preserve"> the Public Protector, Adv </w:t>
            </w:r>
            <w:proofErr w:type="spellStart"/>
            <w:r w:rsidRPr="00847128">
              <w:t>Busisiwe</w:t>
            </w:r>
            <w:proofErr w:type="spellEnd"/>
            <w:r w:rsidRPr="00847128">
              <w:t xml:space="preserve"> </w:t>
            </w:r>
            <w:proofErr w:type="spellStart"/>
            <w:r w:rsidRPr="00847128">
              <w:t>Mkhwebane</w:t>
            </w:r>
            <w:proofErr w:type="spellEnd"/>
            <w:r w:rsidRPr="00847128">
              <w:t>, to probe the R30 million pension pay-out Brian Molefe received from Eskom</w:t>
            </w:r>
            <w:r w:rsidR="00F0150D">
              <w:t xml:space="preserve"> – </w:t>
            </w:r>
            <w:hyperlink r:id="rId184" w:history="1">
              <w:r w:rsidR="00F0150D" w:rsidRPr="001F3C00">
                <w:rPr>
                  <w:rStyle w:val="Hyperlink"/>
                </w:rPr>
                <w:t>complaint</w:t>
              </w:r>
            </w:hyperlink>
            <w:r w:rsidR="00F0150D" w:rsidRPr="001F3C00">
              <w:t xml:space="preserve"> is </w:t>
            </w:r>
            <w:hyperlink r:id="rId185" w:history="1">
              <w:r w:rsidR="00F0150D" w:rsidRPr="001F3C00">
                <w:rPr>
                  <w:rStyle w:val="Hyperlink"/>
                </w:rPr>
                <w:t>acknowledged</w:t>
              </w:r>
            </w:hyperlink>
            <w:r w:rsidR="00F0150D">
              <w:t xml:space="preserve"> on 21 April</w:t>
            </w:r>
          </w:p>
        </w:tc>
      </w:tr>
      <w:tr w:rsidR="00000C30" w14:paraId="6315A77C" w14:textId="77777777" w:rsidTr="00000C30">
        <w:tc>
          <w:tcPr>
            <w:tcW w:w="245" w:type="pct"/>
            <w:tcBorders>
              <w:bottom w:val="single" w:sz="4" w:space="0" w:color="auto"/>
            </w:tcBorders>
            <w:shd w:val="clear" w:color="auto" w:fill="DEEAF6" w:themeFill="accent1" w:themeFillTint="33"/>
            <w:vAlign w:val="center"/>
          </w:tcPr>
          <w:p w14:paraId="23DD74AC" w14:textId="0297B25E" w:rsidR="00000C30" w:rsidRDefault="00000C30" w:rsidP="00000C30">
            <w:pPr>
              <w:jc w:val="center"/>
            </w:pPr>
            <w:r>
              <w:t>18</w:t>
            </w:r>
          </w:p>
        </w:tc>
        <w:tc>
          <w:tcPr>
            <w:tcW w:w="4755" w:type="pct"/>
            <w:gridSpan w:val="2"/>
            <w:tcBorders>
              <w:bottom w:val="single" w:sz="4" w:space="0" w:color="auto"/>
            </w:tcBorders>
            <w:shd w:val="clear" w:color="auto" w:fill="DEEAF6" w:themeFill="accent1" w:themeFillTint="33"/>
            <w:vAlign w:val="center"/>
          </w:tcPr>
          <w:p w14:paraId="01D1A78E" w14:textId="5DA95F42" w:rsidR="00000C30" w:rsidRPr="00847128" w:rsidRDefault="00000C30" w:rsidP="00000C30">
            <w:pPr>
              <w:jc w:val="both"/>
            </w:pPr>
            <w:r>
              <w:t xml:space="preserve">The DA </w:t>
            </w:r>
            <w:hyperlink r:id="rId186" w:history="1">
              <w:r w:rsidRPr="001F4147">
                <w:rPr>
                  <w:rStyle w:val="Hyperlink"/>
                </w:rPr>
                <w:t>submits</w:t>
              </w:r>
            </w:hyperlink>
            <w:r>
              <w:t xml:space="preserve"> an application in terms of PAIA </w:t>
            </w:r>
            <w:r w:rsidRPr="001F4147">
              <w:t>to gain access to the employment contract of former Eskom CEO Brian Molefe</w:t>
            </w:r>
            <w:r>
              <w:t>.</w:t>
            </w:r>
          </w:p>
        </w:tc>
      </w:tr>
      <w:tr w:rsidR="00000C30" w14:paraId="3A1A2679" w14:textId="77777777" w:rsidTr="00000C30">
        <w:tc>
          <w:tcPr>
            <w:tcW w:w="245" w:type="pct"/>
            <w:tcBorders>
              <w:bottom w:val="single" w:sz="4" w:space="0" w:color="auto"/>
            </w:tcBorders>
            <w:shd w:val="clear" w:color="auto" w:fill="DEEAF6" w:themeFill="accent1" w:themeFillTint="33"/>
            <w:vAlign w:val="center"/>
          </w:tcPr>
          <w:p w14:paraId="0E1DE4FB" w14:textId="4365BFD9" w:rsidR="00000C30" w:rsidRDefault="00000C30" w:rsidP="00000C30">
            <w:pPr>
              <w:jc w:val="center"/>
            </w:pPr>
            <w:r>
              <w:t>23</w:t>
            </w:r>
          </w:p>
        </w:tc>
        <w:tc>
          <w:tcPr>
            <w:tcW w:w="4755" w:type="pct"/>
            <w:gridSpan w:val="2"/>
            <w:tcBorders>
              <w:bottom w:val="single" w:sz="4" w:space="0" w:color="auto"/>
            </w:tcBorders>
            <w:shd w:val="clear" w:color="auto" w:fill="DEEAF6" w:themeFill="accent1" w:themeFillTint="33"/>
            <w:vAlign w:val="center"/>
          </w:tcPr>
          <w:p w14:paraId="2BE638B4" w14:textId="059B4034" w:rsidR="00000C30" w:rsidRDefault="00000C30" w:rsidP="00000C30">
            <w:pPr>
              <w:jc w:val="both"/>
            </w:pPr>
            <w:r>
              <w:t xml:space="preserve">The </w:t>
            </w:r>
            <w:r w:rsidRPr="003E6575">
              <w:t xml:space="preserve">DA </w:t>
            </w:r>
            <w:hyperlink r:id="rId187" w:history="1">
              <w:r w:rsidRPr="003E6575">
                <w:rPr>
                  <w:rStyle w:val="Hyperlink"/>
                </w:rPr>
                <w:t>refers</w:t>
              </w:r>
            </w:hyperlink>
            <w:r w:rsidRPr="003E6575">
              <w:t xml:space="preserve"> R1,7 million ANC donation from Impulse to Public Protector for investigation</w:t>
            </w:r>
            <w:r>
              <w:t>.</w:t>
            </w:r>
          </w:p>
        </w:tc>
      </w:tr>
      <w:tr w:rsidR="00000C30" w14:paraId="4D0BABD8" w14:textId="77777777" w:rsidTr="00000C30">
        <w:tc>
          <w:tcPr>
            <w:tcW w:w="245" w:type="pct"/>
            <w:tcBorders>
              <w:bottom w:val="single" w:sz="4" w:space="0" w:color="auto"/>
            </w:tcBorders>
            <w:shd w:val="clear" w:color="auto" w:fill="DEEAF6" w:themeFill="accent1" w:themeFillTint="33"/>
            <w:vAlign w:val="center"/>
          </w:tcPr>
          <w:p w14:paraId="4B3AA985" w14:textId="64B67B68" w:rsidR="00000C30" w:rsidRDefault="00000C30" w:rsidP="00000C30">
            <w:pPr>
              <w:jc w:val="center"/>
            </w:pPr>
            <w:r>
              <w:t>23</w:t>
            </w:r>
          </w:p>
        </w:tc>
        <w:tc>
          <w:tcPr>
            <w:tcW w:w="4755" w:type="pct"/>
            <w:gridSpan w:val="2"/>
            <w:tcBorders>
              <w:bottom w:val="single" w:sz="4" w:space="0" w:color="auto"/>
            </w:tcBorders>
            <w:shd w:val="clear" w:color="auto" w:fill="DEEAF6" w:themeFill="accent1" w:themeFillTint="33"/>
            <w:vAlign w:val="center"/>
          </w:tcPr>
          <w:p w14:paraId="24863E2B" w14:textId="744414C9" w:rsidR="00000C30" w:rsidRDefault="00000C30" w:rsidP="00000C30">
            <w:pPr>
              <w:jc w:val="both"/>
            </w:pPr>
            <w:r w:rsidRPr="003E6575">
              <w:t xml:space="preserve">The DA </w:t>
            </w:r>
            <w:hyperlink r:id="rId188" w:history="1">
              <w:r w:rsidRPr="003E6575">
                <w:rPr>
                  <w:rStyle w:val="Hyperlink"/>
                </w:rPr>
                <w:t>welcomes</w:t>
              </w:r>
            </w:hyperlink>
            <w:r w:rsidRPr="003E6575">
              <w:t xml:space="preserve"> Public Enterprises Minister Lynn Brown’s rejection of an exorbitant and unjustified R30 million golden handshake “pension” </w:t>
            </w:r>
            <w:proofErr w:type="spellStart"/>
            <w:r w:rsidRPr="003E6575">
              <w:t>payout</w:t>
            </w:r>
            <w:proofErr w:type="spellEnd"/>
            <w:r w:rsidRPr="003E6575">
              <w:t xml:space="preserve"> to the disgraced Brian Molefe.</w:t>
            </w:r>
            <w:r>
              <w:t xml:space="preserve"> </w:t>
            </w:r>
            <w:r w:rsidRPr="003E6575">
              <w:t>The DA calls upon the Eskom board to revert to Minister Brown with a new proposal for Brian Molefe’s golden handshake to be R0.00</w:t>
            </w:r>
            <w:r>
              <w:t xml:space="preserve">. </w:t>
            </w:r>
          </w:p>
        </w:tc>
      </w:tr>
      <w:tr w:rsidR="00000C30" w14:paraId="2D10D154" w14:textId="77777777" w:rsidTr="00000C30">
        <w:tc>
          <w:tcPr>
            <w:tcW w:w="245" w:type="pct"/>
            <w:tcBorders>
              <w:bottom w:val="single" w:sz="4" w:space="0" w:color="auto"/>
            </w:tcBorders>
            <w:shd w:val="clear" w:color="auto" w:fill="E2EFD9" w:themeFill="accent6" w:themeFillTint="33"/>
            <w:vAlign w:val="center"/>
          </w:tcPr>
          <w:p w14:paraId="78FC1502" w14:textId="141B472B" w:rsidR="00000C30" w:rsidRDefault="00000C30" w:rsidP="00000C30">
            <w:pPr>
              <w:jc w:val="center"/>
            </w:pPr>
            <w:r>
              <w:t>24</w:t>
            </w:r>
          </w:p>
        </w:tc>
        <w:tc>
          <w:tcPr>
            <w:tcW w:w="4755" w:type="pct"/>
            <w:gridSpan w:val="2"/>
            <w:tcBorders>
              <w:bottom w:val="single" w:sz="4" w:space="0" w:color="auto"/>
            </w:tcBorders>
            <w:shd w:val="clear" w:color="auto" w:fill="E2EFD9" w:themeFill="accent6" w:themeFillTint="33"/>
            <w:vAlign w:val="center"/>
          </w:tcPr>
          <w:p w14:paraId="79BEF02C" w14:textId="793B5B67" w:rsidR="00000C30" w:rsidRPr="003E6575" w:rsidRDefault="00000C30" w:rsidP="00000C30">
            <w:pPr>
              <w:jc w:val="both"/>
            </w:pPr>
            <w:r>
              <w:t xml:space="preserve">Mazzone submits a parliamentary question regarding the </w:t>
            </w:r>
            <w:r w:rsidRPr="00F5035D">
              <w:t xml:space="preserve">tender process </w:t>
            </w:r>
            <w:r>
              <w:t>whereby Eskom</w:t>
            </w:r>
            <w:r w:rsidRPr="00F5035D">
              <w:t xml:space="preserve"> </w:t>
            </w:r>
            <w:r>
              <w:t>awarded</w:t>
            </w:r>
            <w:r w:rsidRPr="00F5035D">
              <w:t xml:space="preserve"> a R 7 billion contract to </w:t>
            </w:r>
            <w:proofErr w:type="spellStart"/>
            <w:r w:rsidRPr="00F5035D">
              <w:t>Tegeta</w:t>
            </w:r>
            <w:proofErr w:type="spellEnd"/>
            <w:r w:rsidRPr="00F5035D">
              <w:t xml:space="preserve"> for the supply of coal to the Komati power station</w:t>
            </w:r>
            <w:r>
              <w:t xml:space="preserve"> (question unanswered).</w:t>
            </w:r>
          </w:p>
        </w:tc>
      </w:tr>
      <w:tr w:rsidR="00000C30" w14:paraId="34289719" w14:textId="77777777" w:rsidTr="00000C30">
        <w:tc>
          <w:tcPr>
            <w:tcW w:w="245" w:type="pct"/>
            <w:tcBorders>
              <w:bottom w:val="single" w:sz="4" w:space="0" w:color="auto"/>
            </w:tcBorders>
            <w:shd w:val="clear" w:color="auto" w:fill="DEEAF6" w:themeFill="accent1" w:themeFillTint="33"/>
            <w:vAlign w:val="center"/>
          </w:tcPr>
          <w:p w14:paraId="298C5C58" w14:textId="775B21DB" w:rsidR="00000C30" w:rsidRDefault="00000C30" w:rsidP="00000C30">
            <w:pPr>
              <w:jc w:val="center"/>
            </w:pPr>
            <w:r>
              <w:t>28</w:t>
            </w:r>
          </w:p>
        </w:tc>
        <w:tc>
          <w:tcPr>
            <w:tcW w:w="4755" w:type="pct"/>
            <w:gridSpan w:val="2"/>
            <w:tcBorders>
              <w:bottom w:val="single" w:sz="4" w:space="0" w:color="auto"/>
            </w:tcBorders>
            <w:shd w:val="clear" w:color="auto" w:fill="DEEAF6" w:themeFill="accent1" w:themeFillTint="33"/>
            <w:vAlign w:val="center"/>
          </w:tcPr>
          <w:p w14:paraId="08BF7643" w14:textId="1239A6FE" w:rsidR="00000C30" w:rsidRPr="003E6575" w:rsidRDefault="00000C30" w:rsidP="00000C30">
            <w:pPr>
              <w:jc w:val="both"/>
            </w:pPr>
            <w:r>
              <w:t xml:space="preserve">The DA </w:t>
            </w:r>
            <w:hyperlink r:id="rId189" w:history="1">
              <w:r w:rsidRPr="00CB782A">
                <w:rPr>
                  <w:rStyle w:val="Hyperlink"/>
                </w:rPr>
                <w:t>undertakes</w:t>
              </w:r>
            </w:hyperlink>
            <w:r>
              <w:t xml:space="preserve"> to </w:t>
            </w:r>
            <w:hyperlink r:id="rId190" w:history="1">
              <w:r w:rsidRPr="00532264">
                <w:rPr>
                  <w:rStyle w:val="Hyperlink"/>
                </w:rPr>
                <w:t>write</w:t>
              </w:r>
            </w:hyperlink>
            <w:r w:rsidRPr="00777BC6">
              <w:t xml:space="preserve"> to the Chair of Chairpersons to request that Eskom is urgently summoned to appear before Parliament, to account for the damning allegations that the entity has paid off anti-nuclear research groups.</w:t>
            </w:r>
          </w:p>
        </w:tc>
      </w:tr>
      <w:tr w:rsidR="00000C30" w14:paraId="53D8C92D" w14:textId="77777777" w:rsidTr="003D0019">
        <w:tc>
          <w:tcPr>
            <w:tcW w:w="5000" w:type="pct"/>
            <w:gridSpan w:val="3"/>
            <w:tcBorders>
              <w:bottom w:val="single" w:sz="4" w:space="0" w:color="auto"/>
            </w:tcBorders>
            <w:shd w:val="clear" w:color="auto" w:fill="E7E6E6" w:themeFill="background2"/>
            <w:vAlign w:val="center"/>
          </w:tcPr>
          <w:p w14:paraId="1842C052" w14:textId="77777777" w:rsidR="00000C30" w:rsidRDefault="00000C30" w:rsidP="00000C30">
            <w:pPr>
              <w:jc w:val="center"/>
              <w:rPr>
                <w:b/>
              </w:rPr>
            </w:pPr>
            <w:r>
              <w:rPr>
                <w:b/>
              </w:rPr>
              <w:t>May</w:t>
            </w:r>
          </w:p>
        </w:tc>
      </w:tr>
      <w:tr w:rsidR="00000C30" w14:paraId="664FD90B" w14:textId="77777777" w:rsidTr="00000C30">
        <w:tc>
          <w:tcPr>
            <w:tcW w:w="245" w:type="pct"/>
            <w:shd w:val="clear" w:color="auto" w:fill="DEEAF6" w:themeFill="accent1" w:themeFillTint="33"/>
            <w:vAlign w:val="center"/>
          </w:tcPr>
          <w:p w14:paraId="4C940355" w14:textId="20466F83" w:rsidR="00000C30" w:rsidRDefault="00000C30" w:rsidP="00000C30">
            <w:pPr>
              <w:jc w:val="center"/>
            </w:pPr>
            <w:r>
              <w:t>4</w:t>
            </w:r>
          </w:p>
        </w:tc>
        <w:tc>
          <w:tcPr>
            <w:tcW w:w="4755" w:type="pct"/>
            <w:gridSpan w:val="2"/>
            <w:shd w:val="clear" w:color="auto" w:fill="DEEAF6" w:themeFill="accent1" w:themeFillTint="33"/>
            <w:vAlign w:val="center"/>
          </w:tcPr>
          <w:p w14:paraId="6550C2D9" w14:textId="26681672" w:rsidR="00000C30" w:rsidRDefault="00000C30" w:rsidP="00000C30">
            <w:pPr>
              <w:jc w:val="both"/>
            </w:pPr>
            <w:r>
              <w:t xml:space="preserve">The DA </w:t>
            </w:r>
            <w:hyperlink r:id="rId191" w:history="1">
              <w:r w:rsidRPr="009A040A">
                <w:rPr>
                  <w:rStyle w:val="Hyperlink"/>
                </w:rPr>
                <w:t>undertakes</w:t>
              </w:r>
            </w:hyperlink>
            <w:r>
              <w:t xml:space="preserve"> to </w:t>
            </w:r>
            <w:hyperlink r:id="rId192" w:history="1">
              <w:r w:rsidRPr="00532264">
                <w:rPr>
                  <w:rStyle w:val="Hyperlink"/>
                </w:rPr>
                <w:t>write</w:t>
              </w:r>
            </w:hyperlink>
            <w:r>
              <w:t xml:space="preserve"> to then-</w:t>
            </w:r>
            <w:r w:rsidRPr="009A040A">
              <w:t xml:space="preserve"> Public Enterprises Minister, Lynne Brown, to request that the final report into Eskom CEO </w:t>
            </w:r>
            <w:proofErr w:type="spellStart"/>
            <w:r w:rsidRPr="009A040A">
              <w:t>Matshela</w:t>
            </w:r>
            <w:proofErr w:type="spellEnd"/>
            <w:r w:rsidRPr="009A040A">
              <w:t xml:space="preserve"> Koko’s alleged R1 billion nepotism scandal be tabled before Parliament.</w:t>
            </w:r>
          </w:p>
        </w:tc>
      </w:tr>
      <w:tr w:rsidR="00000C30" w14:paraId="79781342" w14:textId="77777777" w:rsidTr="00000C30">
        <w:tc>
          <w:tcPr>
            <w:tcW w:w="245" w:type="pct"/>
            <w:shd w:val="clear" w:color="auto" w:fill="DEEAF6" w:themeFill="accent1" w:themeFillTint="33"/>
            <w:vAlign w:val="center"/>
          </w:tcPr>
          <w:p w14:paraId="6B1200EA" w14:textId="0E87BB86" w:rsidR="00000C30" w:rsidRDefault="00000C30" w:rsidP="00000C30">
            <w:pPr>
              <w:jc w:val="center"/>
            </w:pPr>
            <w:r>
              <w:t>7</w:t>
            </w:r>
          </w:p>
        </w:tc>
        <w:tc>
          <w:tcPr>
            <w:tcW w:w="4755" w:type="pct"/>
            <w:gridSpan w:val="2"/>
            <w:shd w:val="clear" w:color="auto" w:fill="DEEAF6" w:themeFill="accent1" w:themeFillTint="33"/>
            <w:vAlign w:val="center"/>
          </w:tcPr>
          <w:p w14:paraId="2CBA1303" w14:textId="2559078A" w:rsidR="00000C30" w:rsidRDefault="00000C30" w:rsidP="00000C30">
            <w:pPr>
              <w:jc w:val="both"/>
            </w:pPr>
            <w:r>
              <w:t xml:space="preserve">The DA </w:t>
            </w:r>
            <w:hyperlink r:id="rId193" w:history="1">
              <w:r w:rsidRPr="00A67B2C">
                <w:rPr>
                  <w:rStyle w:val="Hyperlink"/>
                </w:rPr>
                <w:t>submits</w:t>
              </w:r>
            </w:hyperlink>
            <w:r>
              <w:t xml:space="preserve"> an application in terms of PAIA </w:t>
            </w:r>
            <w:r w:rsidRPr="00A67B2C">
              <w:t xml:space="preserve">to gain access to tender documents which resulted in President Jacob Zuma’s energy adviser, Silas </w:t>
            </w:r>
            <w:proofErr w:type="spellStart"/>
            <w:r w:rsidRPr="00A67B2C">
              <w:t>Zimu</w:t>
            </w:r>
            <w:proofErr w:type="spellEnd"/>
            <w:r w:rsidRPr="00A67B2C">
              <w:t>, receiving a R149 million contract from Eskom.</w:t>
            </w:r>
          </w:p>
        </w:tc>
      </w:tr>
      <w:tr w:rsidR="008C1848" w14:paraId="68263340" w14:textId="77777777" w:rsidTr="008C1848">
        <w:tc>
          <w:tcPr>
            <w:tcW w:w="245" w:type="pct"/>
            <w:shd w:val="clear" w:color="auto" w:fill="E2EFD9" w:themeFill="accent6" w:themeFillTint="33"/>
            <w:vAlign w:val="center"/>
          </w:tcPr>
          <w:p w14:paraId="599A0F65" w14:textId="1C8915B0" w:rsidR="008C1848" w:rsidRDefault="008C1848" w:rsidP="00000C30">
            <w:pPr>
              <w:jc w:val="center"/>
            </w:pPr>
            <w:r>
              <w:t>9</w:t>
            </w:r>
          </w:p>
        </w:tc>
        <w:tc>
          <w:tcPr>
            <w:tcW w:w="4755" w:type="pct"/>
            <w:gridSpan w:val="2"/>
            <w:shd w:val="clear" w:color="auto" w:fill="E2EFD9" w:themeFill="accent6" w:themeFillTint="33"/>
            <w:vAlign w:val="center"/>
          </w:tcPr>
          <w:p w14:paraId="064D8CFB" w14:textId="1DC9BF14" w:rsidR="008C1848" w:rsidRDefault="00607883" w:rsidP="00000C30">
            <w:pPr>
              <w:jc w:val="both"/>
            </w:pPr>
            <w:r>
              <w:t xml:space="preserve">Mazzone submits a </w:t>
            </w:r>
            <w:hyperlink r:id="rId194" w:history="1">
              <w:r w:rsidRPr="00B32462">
                <w:rPr>
                  <w:rStyle w:val="Hyperlink"/>
                </w:rPr>
                <w:t>parliamentary question</w:t>
              </w:r>
            </w:hyperlink>
            <w:r>
              <w:t xml:space="preserve"> regarding </w:t>
            </w:r>
            <w:r w:rsidRPr="00607883">
              <w:t>treasury’s response</w:t>
            </w:r>
            <w:r>
              <w:t xml:space="preserve"> to </w:t>
            </w:r>
            <w:r w:rsidR="00B32462" w:rsidRPr="00B32462">
              <w:t>Denel</w:t>
            </w:r>
            <w:r w:rsidR="00E46F07">
              <w:t>’s</w:t>
            </w:r>
            <w:r w:rsidR="00B32462" w:rsidRPr="00B32462">
              <w:t xml:space="preserve"> deci</w:t>
            </w:r>
            <w:r w:rsidR="00B32462">
              <w:t>sion</w:t>
            </w:r>
            <w:r w:rsidR="00B32462" w:rsidRPr="00B32462">
              <w:t xml:space="preserve"> to approach the high court for clarity on the Denel Asia and VR Laser Asia joint venture</w:t>
            </w:r>
            <w:r w:rsidR="00B32462">
              <w:t xml:space="preserve">. </w:t>
            </w:r>
          </w:p>
        </w:tc>
      </w:tr>
      <w:tr w:rsidR="00000C30" w14:paraId="7F3274F8" w14:textId="77777777" w:rsidTr="00000C30">
        <w:tc>
          <w:tcPr>
            <w:tcW w:w="245" w:type="pct"/>
            <w:shd w:val="clear" w:color="auto" w:fill="FBE4D5" w:themeFill="accent2" w:themeFillTint="33"/>
            <w:vAlign w:val="center"/>
          </w:tcPr>
          <w:p w14:paraId="14C74670" w14:textId="1F078978" w:rsidR="00000C30" w:rsidRDefault="00000C30" w:rsidP="00000C30">
            <w:pPr>
              <w:jc w:val="center"/>
            </w:pPr>
            <w:r>
              <w:t>10</w:t>
            </w:r>
          </w:p>
        </w:tc>
        <w:tc>
          <w:tcPr>
            <w:tcW w:w="4755" w:type="pct"/>
            <w:gridSpan w:val="2"/>
            <w:shd w:val="clear" w:color="auto" w:fill="FBE4D5" w:themeFill="accent2" w:themeFillTint="33"/>
            <w:vAlign w:val="center"/>
          </w:tcPr>
          <w:p w14:paraId="3BE5EFEF" w14:textId="20018BC6" w:rsidR="00000C30" w:rsidRDefault="00000C30" w:rsidP="00000C30">
            <w:pPr>
              <w:jc w:val="both"/>
            </w:pPr>
            <w:r>
              <w:t xml:space="preserve">The Minister of the Department of Public Enterprises answers </w:t>
            </w:r>
            <w:hyperlink r:id="rId195" w:history="1">
              <w:r w:rsidRPr="001B393A">
                <w:rPr>
                  <w:rStyle w:val="Hyperlink"/>
                </w:rPr>
                <w:t>oral questions</w:t>
              </w:r>
            </w:hyperlink>
            <w:r>
              <w:t xml:space="preserve">, which includes the appointment of Koko to Eskom. </w:t>
            </w:r>
          </w:p>
        </w:tc>
      </w:tr>
      <w:tr w:rsidR="00000C30" w14:paraId="08B7DE2C" w14:textId="77777777" w:rsidTr="00000C30">
        <w:tc>
          <w:tcPr>
            <w:tcW w:w="245" w:type="pct"/>
            <w:shd w:val="clear" w:color="auto" w:fill="DEEAF6" w:themeFill="accent1" w:themeFillTint="33"/>
            <w:vAlign w:val="center"/>
          </w:tcPr>
          <w:p w14:paraId="3EAAB6D0" w14:textId="3804D7C8" w:rsidR="00000C30" w:rsidRDefault="00000C30" w:rsidP="00000C30">
            <w:pPr>
              <w:jc w:val="center"/>
            </w:pPr>
            <w:r>
              <w:t>12</w:t>
            </w:r>
          </w:p>
        </w:tc>
        <w:tc>
          <w:tcPr>
            <w:tcW w:w="4755" w:type="pct"/>
            <w:gridSpan w:val="2"/>
            <w:shd w:val="clear" w:color="auto" w:fill="DEEAF6" w:themeFill="accent1" w:themeFillTint="33"/>
            <w:vAlign w:val="center"/>
          </w:tcPr>
          <w:p w14:paraId="36341FE1" w14:textId="2E93B58A" w:rsidR="00000C30" w:rsidRDefault="00000C30" w:rsidP="00000C30">
            <w:pPr>
              <w:jc w:val="both"/>
            </w:pPr>
            <w:r>
              <w:t>T</w:t>
            </w:r>
            <w:r w:rsidRPr="003E6575">
              <w:t xml:space="preserve">he DA </w:t>
            </w:r>
            <w:hyperlink r:id="rId196" w:history="1">
              <w:r w:rsidRPr="003E6575">
                <w:rPr>
                  <w:rStyle w:val="Hyperlink"/>
                </w:rPr>
                <w:t>calls</w:t>
              </w:r>
            </w:hyperlink>
            <w:r>
              <w:t xml:space="preserve"> for the</w:t>
            </w:r>
            <w:r w:rsidRPr="003E6575">
              <w:t xml:space="preserve"> Public Enterprises </w:t>
            </w:r>
            <w:r>
              <w:t xml:space="preserve">parliamentary </w:t>
            </w:r>
            <w:r w:rsidRPr="003E6575">
              <w:t>committee</w:t>
            </w:r>
            <w:r>
              <w:t xml:space="preserve"> to</w:t>
            </w:r>
            <w:r w:rsidRPr="003E6575">
              <w:t xml:space="preserve"> launch a full-scale parliamentary inquiry into Eskom</w:t>
            </w:r>
            <w:r w:rsidR="00666E71">
              <w:t xml:space="preserve"> – </w:t>
            </w:r>
            <w:hyperlink r:id="rId197" w:history="1">
              <w:r w:rsidR="00666E71" w:rsidRPr="00532264">
                <w:rPr>
                  <w:rStyle w:val="Hyperlink"/>
                </w:rPr>
                <w:t>letter</w:t>
              </w:r>
            </w:hyperlink>
            <w:r w:rsidR="00666E71">
              <w:t xml:space="preserve"> is sent in this regard</w:t>
            </w:r>
          </w:p>
        </w:tc>
      </w:tr>
      <w:tr w:rsidR="00000C30" w14:paraId="68C2D87D" w14:textId="77777777" w:rsidTr="00000C30">
        <w:tc>
          <w:tcPr>
            <w:tcW w:w="245" w:type="pct"/>
            <w:shd w:val="clear" w:color="auto" w:fill="DEEAF6" w:themeFill="accent1" w:themeFillTint="33"/>
            <w:vAlign w:val="center"/>
          </w:tcPr>
          <w:p w14:paraId="3C80BA0C" w14:textId="68CABA4A" w:rsidR="00000C30" w:rsidRDefault="00000C30" w:rsidP="00000C30">
            <w:pPr>
              <w:jc w:val="center"/>
            </w:pPr>
            <w:r>
              <w:t>12</w:t>
            </w:r>
          </w:p>
        </w:tc>
        <w:tc>
          <w:tcPr>
            <w:tcW w:w="4755" w:type="pct"/>
            <w:gridSpan w:val="2"/>
            <w:shd w:val="clear" w:color="auto" w:fill="DEEAF6" w:themeFill="accent1" w:themeFillTint="33"/>
            <w:vAlign w:val="center"/>
          </w:tcPr>
          <w:p w14:paraId="316E1FB3" w14:textId="11D00E5C" w:rsidR="00000C30" w:rsidRDefault="00000C30" w:rsidP="00000C30">
            <w:pPr>
              <w:jc w:val="both"/>
            </w:pPr>
            <w:r w:rsidRPr="003E6575">
              <w:t xml:space="preserve">DA </w:t>
            </w:r>
            <w:hyperlink r:id="rId198" w:history="1">
              <w:r w:rsidRPr="003E6575">
                <w:rPr>
                  <w:rStyle w:val="Hyperlink"/>
                </w:rPr>
                <w:t>takes</w:t>
              </w:r>
            </w:hyperlink>
            <w:r w:rsidRPr="003E6575">
              <w:t xml:space="preserve"> Molefe’s ‘redeployment’ to Eskom on judicial review</w:t>
            </w:r>
            <w:r>
              <w:t xml:space="preserve">. </w:t>
            </w:r>
          </w:p>
        </w:tc>
      </w:tr>
      <w:tr w:rsidR="00000C30" w14:paraId="660A72AF" w14:textId="77777777" w:rsidTr="00000C30">
        <w:tc>
          <w:tcPr>
            <w:tcW w:w="245" w:type="pct"/>
            <w:shd w:val="clear" w:color="auto" w:fill="DEEAF6" w:themeFill="accent1" w:themeFillTint="33"/>
            <w:vAlign w:val="center"/>
          </w:tcPr>
          <w:p w14:paraId="5EA0B99F" w14:textId="28E84CE3" w:rsidR="00000C30" w:rsidRDefault="00000C30" w:rsidP="00000C30">
            <w:pPr>
              <w:jc w:val="center"/>
            </w:pPr>
            <w:r>
              <w:t>16</w:t>
            </w:r>
          </w:p>
        </w:tc>
        <w:tc>
          <w:tcPr>
            <w:tcW w:w="4755" w:type="pct"/>
            <w:gridSpan w:val="2"/>
            <w:shd w:val="clear" w:color="auto" w:fill="DEEAF6" w:themeFill="accent1" w:themeFillTint="33"/>
            <w:vAlign w:val="center"/>
          </w:tcPr>
          <w:p w14:paraId="56FDEA18" w14:textId="14C1E86D" w:rsidR="00000C30" w:rsidRPr="003E6575" w:rsidRDefault="00000C30" w:rsidP="00000C30">
            <w:pPr>
              <w:jc w:val="both"/>
            </w:pPr>
            <w:r>
              <w:t xml:space="preserve">The DA </w:t>
            </w:r>
            <w:hyperlink r:id="rId199" w:history="1">
              <w:r w:rsidRPr="003E6575">
                <w:rPr>
                  <w:rStyle w:val="Hyperlink"/>
                </w:rPr>
                <w:t>requests</w:t>
              </w:r>
            </w:hyperlink>
            <w:r>
              <w:t xml:space="preserve"> that the </w:t>
            </w:r>
            <w:r w:rsidRPr="003E6575">
              <w:t xml:space="preserve">damning allegations by the former Minister of Mineral Resources, </w:t>
            </w:r>
            <w:proofErr w:type="spellStart"/>
            <w:r w:rsidRPr="003E6575">
              <w:t>Ngoako</w:t>
            </w:r>
            <w:proofErr w:type="spellEnd"/>
            <w:r w:rsidRPr="003E6575">
              <w:t xml:space="preserve"> </w:t>
            </w:r>
            <w:proofErr w:type="spellStart"/>
            <w:r w:rsidRPr="003E6575">
              <w:t>Ramatlhodi</w:t>
            </w:r>
            <w:proofErr w:type="spellEnd"/>
            <w:r w:rsidRPr="003E6575">
              <w:t xml:space="preserve">, that Eskom’s then CEO Brian Molefe and Chairperson Ben </w:t>
            </w:r>
            <w:proofErr w:type="spellStart"/>
            <w:r w:rsidRPr="003E6575">
              <w:t>Ngubane</w:t>
            </w:r>
            <w:proofErr w:type="spellEnd"/>
            <w:r w:rsidRPr="003E6575">
              <w:t xml:space="preserve"> tried to force him to withdraw Glencore’s Optimum mining licences in a bid to help the Gupta’s takeover Glencore’s coal mines</w:t>
            </w:r>
            <w:r>
              <w:t xml:space="preserve"> </w:t>
            </w:r>
            <w:r w:rsidRPr="003E6575">
              <w:t xml:space="preserve">be added to </w:t>
            </w:r>
            <w:r w:rsidR="001B2913">
              <w:t>p</w:t>
            </w:r>
            <w:r w:rsidRPr="003E6575">
              <w:t>arliamentary inquiry</w:t>
            </w:r>
            <w:r>
              <w:t xml:space="preserve">. </w:t>
            </w:r>
          </w:p>
        </w:tc>
      </w:tr>
      <w:tr w:rsidR="001B2913" w14:paraId="44251C24" w14:textId="77777777" w:rsidTr="005857F8">
        <w:tc>
          <w:tcPr>
            <w:tcW w:w="245" w:type="pct"/>
            <w:shd w:val="clear" w:color="auto" w:fill="E2EFD9" w:themeFill="accent6" w:themeFillTint="33"/>
            <w:vAlign w:val="center"/>
          </w:tcPr>
          <w:p w14:paraId="4AD58FC0" w14:textId="6EEAE107" w:rsidR="001B2913" w:rsidRDefault="001B2913" w:rsidP="00000C30">
            <w:pPr>
              <w:jc w:val="center"/>
            </w:pPr>
            <w:r>
              <w:t>16</w:t>
            </w:r>
          </w:p>
        </w:tc>
        <w:tc>
          <w:tcPr>
            <w:tcW w:w="4755" w:type="pct"/>
            <w:gridSpan w:val="2"/>
            <w:shd w:val="clear" w:color="auto" w:fill="E2EFD9" w:themeFill="accent6" w:themeFillTint="33"/>
            <w:vAlign w:val="center"/>
          </w:tcPr>
          <w:p w14:paraId="7DF892CF" w14:textId="30215C8C" w:rsidR="001B2913" w:rsidRDefault="001B2913" w:rsidP="00000C30">
            <w:pPr>
              <w:jc w:val="both"/>
            </w:pPr>
            <w:r>
              <w:t xml:space="preserve">Mazzone </w:t>
            </w:r>
            <w:hyperlink r:id="rId200" w:history="1">
              <w:r w:rsidRPr="00B7096E">
                <w:rPr>
                  <w:rStyle w:val="Hyperlink"/>
                </w:rPr>
                <w:t>asks</w:t>
              </w:r>
            </w:hyperlink>
            <w:r>
              <w:t xml:space="preserve"> the President whether </w:t>
            </w:r>
            <w:r w:rsidR="005857F8">
              <w:t xml:space="preserve">his special advisor on energy, </w:t>
            </w:r>
            <w:r w:rsidRPr="001B2913">
              <w:t xml:space="preserve">Mr Silas </w:t>
            </w:r>
            <w:proofErr w:type="spellStart"/>
            <w:r w:rsidRPr="001B2913">
              <w:t>Zimu</w:t>
            </w:r>
            <w:proofErr w:type="spellEnd"/>
            <w:r w:rsidRPr="001B2913">
              <w:t xml:space="preserve">, declared [his] non-executive directorship in Cape Gate </w:t>
            </w:r>
            <w:proofErr w:type="spellStart"/>
            <w:r w:rsidRPr="001B2913">
              <w:t>Marepha</w:t>
            </w:r>
            <w:proofErr w:type="spellEnd"/>
            <w:r w:rsidR="005857F8">
              <w:t xml:space="preserve"> </w:t>
            </w:r>
            <w:r w:rsidR="005857F8" w:rsidRPr="005857F8">
              <w:t>to him before the specified company was allegedly awarded a R 149 million contract to supply Eskom with wiring</w:t>
            </w:r>
            <w:r w:rsidR="005857F8">
              <w:t xml:space="preserve">. </w:t>
            </w:r>
          </w:p>
        </w:tc>
      </w:tr>
      <w:tr w:rsidR="00000C30" w14:paraId="4F378880" w14:textId="77777777" w:rsidTr="00000C30">
        <w:tc>
          <w:tcPr>
            <w:tcW w:w="245" w:type="pct"/>
            <w:shd w:val="clear" w:color="auto" w:fill="DEEAF6" w:themeFill="accent1" w:themeFillTint="33"/>
            <w:vAlign w:val="center"/>
          </w:tcPr>
          <w:p w14:paraId="65C6A0E0" w14:textId="62A6577D" w:rsidR="00000C30" w:rsidRDefault="00000C30" w:rsidP="00000C30">
            <w:pPr>
              <w:jc w:val="center"/>
            </w:pPr>
            <w:r>
              <w:t>17</w:t>
            </w:r>
          </w:p>
        </w:tc>
        <w:tc>
          <w:tcPr>
            <w:tcW w:w="4755" w:type="pct"/>
            <w:gridSpan w:val="2"/>
            <w:shd w:val="clear" w:color="auto" w:fill="DEEAF6" w:themeFill="accent1" w:themeFillTint="33"/>
            <w:vAlign w:val="center"/>
          </w:tcPr>
          <w:p w14:paraId="1016A152" w14:textId="19E355EA" w:rsidR="00000C30" w:rsidRDefault="00000C30" w:rsidP="00000C30">
            <w:pPr>
              <w:jc w:val="both"/>
            </w:pPr>
            <w:r>
              <w:t xml:space="preserve">The DA </w:t>
            </w:r>
            <w:hyperlink r:id="rId201" w:history="1">
              <w:r w:rsidRPr="009F0A4F">
                <w:rPr>
                  <w:rStyle w:val="Hyperlink"/>
                </w:rPr>
                <w:t>reports</w:t>
              </w:r>
            </w:hyperlink>
            <w:r>
              <w:t xml:space="preserve"> that the then-</w:t>
            </w:r>
            <w:r w:rsidRPr="009F0A4F">
              <w:t xml:space="preserve">Acting Chairperson of the Portfolio Committee on Public Enterprises, Daphne </w:t>
            </w:r>
            <w:proofErr w:type="spellStart"/>
            <w:r w:rsidRPr="009F0A4F">
              <w:t>Rantho</w:t>
            </w:r>
            <w:proofErr w:type="spellEnd"/>
            <w:r w:rsidRPr="009F0A4F">
              <w:t>, has agreed to the DA’s request that Minister of Public Enterprises, Lynne Brown, and the Eskom Board be hauled before the Committee to account for the Molefe fiasco as well as the disastrous state of Eskom.</w:t>
            </w:r>
          </w:p>
        </w:tc>
      </w:tr>
      <w:tr w:rsidR="00000C30" w14:paraId="36A7FDC3" w14:textId="77777777" w:rsidTr="00000C30">
        <w:tc>
          <w:tcPr>
            <w:tcW w:w="245" w:type="pct"/>
            <w:shd w:val="clear" w:color="auto" w:fill="DEEAF6" w:themeFill="accent1" w:themeFillTint="33"/>
            <w:vAlign w:val="center"/>
          </w:tcPr>
          <w:p w14:paraId="7EC95059" w14:textId="68C1CB4A" w:rsidR="00000C30" w:rsidRDefault="00000C30" w:rsidP="00000C30">
            <w:pPr>
              <w:jc w:val="center"/>
            </w:pPr>
            <w:r>
              <w:t>18</w:t>
            </w:r>
          </w:p>
        </w:tc>
        <w:tc>
          <w:tcPr>
            <w:tcW w:w="4755" w:type="pct"/>
            <w:gridSpan w:val="2"/>
            <w:shd w:val="clear" w:color="auto" w:fill="DEEAF6" w:themeFill="accent1" w:themeFillTint="33"/>
            <w:vAlign w:val="center"/>
          </w:tcPr>
          <w:p w14:paraId="0C1C59A6" w14:textId="2F17B554" w:rsidR="00000C30" w:rsidRDefault="00000C30" w:rsidP="00000C30">
            <w:pPr>
              <w:jc w:val="both"/>
            </w:pPr>
            <w:r>
              <w:t xml:space="preserve">The DA </w:t>
            </w:r>
            <w:hyperlink r:id="rId202" w:history="1">
              <w:r w:rsidRPr="00662881">
                <w:rPr>
                  <w:rStyle w:val="Hyperlink"/>
                </w:rPr>
                <w:t>lambasts</w:t>
              </w:r>
            </w:hyperlink>
            <w:r>
              <w:t xml:space="preserve"> </w:t>
            </w:r>
            <w:r w:rsidRPr="00662881">
              <w:t>Public Enterprises Minister Lynne Brown</w:t>
            </w:r>
            <w:r>
              <w:t xml:space="preserve">’s failure to appear </w:t>
            </w:r>
            <w:r w:rsidRPr="00662881">
              <w:t>before Parliament’s extraordinary Public Enterprises Committee</w:t>
            </w:r>
            <w:r>
              <w:t xml:space="preserve"> </w:t>
            </w:r>
            <w:r w:rsidRPr="00662881">
              <w:t xml:space="preserve">to account for the shocking reappointment of Brian Molefe as Eskom CEO, as the Department believes that the matter is </w:t>
            </w:r>
            <w:r w:rsidRPr="00662881">
              <w:rPr>
                <w:i/>
                <w:iCs/>
              </w:rPr>
              <w:t>sub judice</w:t>
            </w:r>
            <w:r w:rsidRPr="00662881">
              <w:t>.</w:t>
            </w:r>
          </w:p>
        </w:tc>
      </w:tr>
      <w:tr w:rsidR="00000C30" w14:paraId="22E60DDB" w14:textId="77777777" w:rsidTr="00000C30">
        <w:tc>
          <w:tcPr>
            <w:tcW w:w="245" w:type="pct"/>
            <w:shd w:val="clear" w:color="auto" w:fill="DEEAF6" w:themeFill="accent1" w:themeFillTint="33"/>
            <w:vAlign w:val="center"/>
          </w:tcPr>
          <w:p w14:paraId="1B0A36A7" w14:textId="311B0813" w:rsidR="00000C30" w:rsidRDefault="00000C30" w:rsidP="00000C30">
            <w:pPr>
              <w:jc w:val="center"/>
            </w:pPr>
            <w:r>
              <w:t>19</w:t>
            </w:r>
          </w:p>
        </w:tc>
        <w:tc>
          <w:tcPr>
            <w:tcW w:w="4755" w:type="pct"/>
            <w:gridSpan w:val="2"/>
            <w:shd w:val="clear" w:color="auto" w:fill="DEEAF6" w:themeFill="accent1" w:themeFillTint="33"/>
            <w:vAlign w:val="center"/>
          </w:tcPr>
          <w:p w14:paraId="71DF69AD" w14:textId="2B481F6D" w:rsidR="00000C30" w:rsidRDefault="00000C30" w:rsidP="00000C30">
            <w:pPr>
              <w:jc w:val="both"/>
            </w:pPr>
            <w:r>
              <w:t xml:space="preserve">The DA </w:t>
            </w:r>
            <w:hyperlink r:id="rId203" w:history="1">
              <w:r w:rsidRPr="00662881">
                <w:rPr>
                  <w:rStyle w:val="Hyperlink"/>
                </w:rPr>
                <w:t>submits</w:t>
              </w:r>
            </w:hyperlink>
            <w:r>
              <w:t xml:space="preserve"> a formal </w:t>
            </w:r>
            <w:hyperlink r:id="rId204" w:history="1">
              <w:r w:rsidRPr="00532264">
                <w:rPr>
                  <w:rStyle w:val="Hyperlink"/>
                </w:rPr>
                <w:t>complaint</w:t>
              </w:r>
            </w:hyperlink>
            <w:r>
              <w:t xml:space="preserve"> to the Parliamentary Ethics Committee against Public Enterprises Minister, Lynne Brown, for allegedly misleading Parliament, when she failed to disclose if there had been any contracts of engagement between Eskom and Trillian, a Gupta-linked company.</w:t>
            </w:r>
          </w:p>
        </w:tc>
      </w:tr>
      <w:tr w:rsidR="00000C30" w14:paraId="488BBC84" w14:textId="77777777" w:rsidTr="00000C30">
        <w:tc>
          <w:tcPr>
            <w:tcW w:w="245" w:type="pct"/>
            <w:shd w:val="clear" w:color="auto" w:fill="DEEAF6" w:themeFill="accent1" w:themeFillTint="33"/>
            <w:vAlign w:val="center"/>
          </w:tcPr>
          <w:p w14:paraId="1C4504D7" w14:textId="302F44C6" w:rsidR="00000C30" w:rsidRDefault="00000C30" w:rsidP="00000C30">
            <w:pPr>
              <w:jc w:val="center"/>
            </w:pPr>
            <w:r>
              <w:t>21</w:t>
            </w:r>
          </w:p>
        </w:tc>
        <w:tc>
          <w:tcPr>
            <w:tcW w:w="4755" w:type="pct"/>
            <w:gridSpan w:val="2"/>
            <w:shd w:val="clear" w:color="auto" w:fill="DEEAF6" w:themeFill="accent1" w:themeFillTint="33"/>
            <w:vAlign w:val="center"/>
          </w:tcPr>
          <w:p w14:paraId="1ED766B4" w14:textId="332C549C" w:rsidR="00000C30" w:rsidRDefault="00000C30" w:rsidP="00000C30">
            <w:pPr>
              <w:jc w:val="both"/>
            </w:pPr>
            <w:r>
              <w:t xml:space="preserve">The DA </w:t>
            </w:r>
            <w:hyperlink r:id="rId205" w:history="1">
              <w:r w:rsidRPr="00D824E3">
                <w:rPr>
                  <w:rStyle w:val="Hyperlink"/>
                </w:rPr>
                <w:t>undertakes</w:t>
              </w:r>
            </w:hyperlink>
            <w:r>
              <w:t xml:space="preserve"> to write to Parliament’s Chair of Chairs, Cedric </w:t>
            </w:r>
            <w:proofErr w:type="spellStart"/>
            <w:r>
              <w:t>Frolick</w:t>
            </w:r>
            <w:proofErr w:type="spellEnd"/>
            <w:r>
              <w:t xml:space="preserve">, </w:t>
            </w:r>
            <w:r w:rsidRPr="00D824E3">
              <w:t xml:space="preserve">to urge that the most recent evidence of possible political interference in Eskom, this time by </w:t>
            </w:r>
            <w:proofErr w:type="spellStart"/>
            <w:r w:rsidRPr="00D824E3">
              <w:t>Duduzane</w:t>
            </w:r>
            <w:proofErr w:type="spellEnd"/>
            <w:r w:rsidRPr="00D824E3">
              <w:t xml:space="preserve"> Zuma, also be investigated in the course of the inquiry that the DA has requested.</w:t>
            </w:r>
          </w:p>
        </w:tc>
      </w:tr>
      <w:tr w:rsidR="00000C30" w14:paraId="0BE37B76" w14:textId="77777777" w:rsidTr="00000C30">
        <w:tc>
          <w:tcPr>
            <w:tcW w:w="245" w:type="pct"/>
            <w:shd w:val="clear" w:color="auto" w:fill="DEEAF6" w:themeFill="accent1" w:themeFillTint="33"/>
            <w:vAlign w:val="center"/>
          </w:tcPr>
          <w:p w14:paraId="04F6FCDD" w14:textId="0425AE21" w:rsidR="00000C30" w:rsidRDefault="00000C30" w:rsidP="00000C30">
            <w:pPr>
              <w:jc w:val="center"/>
            </w:pPr>
            <w:r>
              <w:lastRenderedPageBreak/>
              <w:t>22</w:t>
            </w:r>
          </w:p>
        </w:tc>
        <w:tc>
          <w:tcPr>
            <w:tcW w:w="4755" w:type="pct"/>
            <w:gridSpan w:val="2"/>
            <w:shd w:val="clear" w:color="auto" w:fill="DEEAF6" w:themeFill="accent1" w:themeFillTint="33"/>
            <w:vAlign w:val="center"/>
          </w:tcPr>
          <w:p w14:paraId="124F6BB3" w14:textId="0793415E" w:rsidR="00000C30" w:rsidRDefault="00000C30" w:rsidP="00000C30">
            <w:pPr>
              <w:jc w:val="both"/>
            </w:pPr>
            <w:r>
              <w:t xml:space="preserve">The DA </w:t>
            </w:r>
            <w:hyperlink r:id="rId206" w:history="1">
              <w:r w:rsidRPr="00601C07">
                <w:rPr>
                  <w:rStyle w:val="Hyperlink"/>
                </w:rPr>
                <w:t>asks</w:t>
              </w:r>
            </w:hyperlink>
            <w:r>
              <w:t xml:space="preserve"> the </w:t>
            </w:r>
            <w:r w:rsidRPr="00020235">
              <w:t xml:space="preserve">Secretary of the Portfolio Committee on Public Enterprises, Mr </w:t>
            </w:r>
            <w:proofErr w:type="spellStart"/>
            <w:r w:rsidRPr="00020235">
              <w:t>Disang</w:t>
            </w:r>
            <w:proofErr w:type="spellEnd"/>
            <w:r w:rsidRPr="00020235">
              <w:t xml:space="preserve"> </w:t>
            </w:r>
            <w:proofErr w:type="spellStart"/>
            <w:r w:rsidRPr="00020235">
              <w:t>Mocumi</w:t>
            </w:r>
            <w:proofErr w:type="spellEnd"/>
            <w:r w:rsidRPr="00020235">
              <w:t xml:space="preserve">, </w:t>
            </w:r>
            <w:r w:rsidR="00666E71">
              <w:t xml:space="preserve">by way of </w:t>
            </w:r>
            <w:hyperlink r:id="rId207" w:history="1">
              <w:r w:rsidR="00666E71" w:rsidRPr="00532264">
                <w:rPr>
                  <w:rStyle w:val="Hyperlink"/>
                </w:rPr>
                <w:t>letter</w:t>
              </w:r>
            </w:hyperlink>
            <w:r w:rsidR="00666E71">
              <w:t xml:space="preserve">, </w:t>
            </w:r>
            <w:r w:rsidRPr="00020235">
              <w:t xml:space="preserve">to ensure that Eskom and Minister Lynne Brown bring crucial reports and documents to the Committee </w:t>
            </w:r>
            <w:r>
              <w:t>when she is due to appear the following day</w:t>
            </w:r>
            <w:r w:rsidRPr="00020235">
              <w:t>.</w:t>
            </w:r>
          </w:p>
        </w:tc>
      </w:tr>
      <w:tr w:rsidR="00000C30" w14:paraId="1CCAEA82" w14:textId="77777777" w:rsidTr="00000C30">
        <w:tc>
          <w:tcPr>
            <w:tcW w:w="245" w:type="pct"/>
            <w:shd w:val="clear" w:color="auto" w:fill="DEEAF6" w:themeFill="accent1" w:themeFillTint="33"/>
            <w:vAlign w:val="center"/>
          </w:tcPr>
          <w:p w14:paraId="23AA07F6" w14:textId="3E4A0958" w:rsidR="00000C30" w:rsidRDefault="00000C30" w:rsidP="00000C30">
            <w:pPr>
              <w:jc w:val="center"/>
            </w:pPr>
            <w:r>
              <w:t>23</w:t>
            </w:r>
          </w:p>
        </w:tc>
        <w:tc>
          <w:tcPr>
            <w:tcW w:w="4755" w:type="pct"/>
            <w:gridSpan w:val="2"/>
            <w:shd w:val="clear" w:color="auto" w:fill="DEEAF6" w:themeFill="accent1" w:themeFillTint="33"/>
            <w:vAlign w:val="center"/>
          </w:tcPr>
          <w:p w14:paraId="4D003A57" w14:textId="6CF0F372" w:rsidR="00000C30" w:rsidRDefault="00000C30" w:rsidP="00000C30">
            <w:pPr>
              <w:jc w:val="both"/>
            </w:pPr>
            <w:r>
              <w:t xml:space="preserve">The DA </w:t>
            </w:r>
            <w:hyperlink r:id="rId208" w:history="1">
              <w:r w:rsidRPr="009B1D4E">
                <w:rPr>
                  <w:rStyle w:val="Hyperlink"/>
                </w:rPr>
                <w:t>calls</w:t>
              </w:r>
            </w:hyperlink>
            <w:r>
              <w:t xml:space="preserve"> on the then-</w:t>
            </w:r>
            <w:r w:rsidRPr="009B1D4E">
              <w:t>Minister of Public Enterprises, Lynne Brown, to immediately suspend the board of Eskom following their shocking and flagrantly arrogant statements at the extraordinary sitting of the Portfolio Committee of Public Enterprises</w:t>
            </w:r>
            <w:r>
              <w:t xml:space="preserve">. </w:t>
            </w:r>
          </w:p>
        </w:tc>
      </w:tr>
      <w:tr w:rsidR="00000C30" w14:paraId="6DA78CC9" w14:textId="77777777" w:rsidTr="00000C30">
        <w:tc>
          <w:tcPr>
            <w:tcW w:w="245" w:type="pct"/>
            <w:shd w:val="clear" w:color="auto" w:fill="DEEAF6" w:themeFill="accent1" w:themeFillTint="33"/>
            <w:vAlign w:val="center"/>
          </w:tcPr>
          <w:p w14:paraId="05C00C10" w14:textId="1D6280FB" w:rsidR="00000C30" w:rsidRDefault="00000C30" w:rsidP="00000C30">
            <w:pPr>
              <w:jc w:val="center"/>
            </w:pPr>
            <w:r>
              <w:t>24</w:t>
            </w:r>
          </w:p>
        </w:tc>
        <w:tc>
          <w:tcPr>
            <w:tcW w:w="4755" w:type="pct"/>
            <w:gridSpan w:val="2"/>
            <w:shd w:val="clear" w:color="auto" w:fill="DEEAF6" w:themeFill="accent1" w:themeFillTint="33"/>
            <w:vAlign w:val="center"/>
          </w:tcPr>
          <w:p w14:paraId="339B736B" w14:textId="36C29137" w:rsidR="00000C30" w:rsidRDefault="00000C30" w:rsidP="00000C30">
            <w:pPr>
              <w:jc w:val="both"/>
            </w:pPr>
            <w:r w:rsidRPr="00B8395A">
              <w:t>The DA</w:t>
            </w:r>
            <w:r>
              <w:t xml:space="preserve"> </w:t>
            </w:r>
            <w:hyperlink r:id="rId209" w:history="1">
              <w:r w:rsidRPr="00B8395A">
                <w:rPr>
                  <w:rStyle w:val="Hyperlink"/>
                </w:rPr>
                <w:t>reports</w:t>
              </w:r>
            </w:hyperlink>
            <w:r>
              <w:t xml:space="preserve"> that it</w:t>
            </w:r>
            <w:r w:rsidRPr="00B8395A">
              <w:t xml:space="preserve"> has it on good authority that Eskom is currently in the process of destroying key documents and correspondence relating to the Molefe fiasco.</w:t>
            </w:r>
          </w:p>
        </w:tc>
      </w:tr>
      <w:tr w:rsidR="00000C30" w14:paraId="0CF8B1C9" w14:textId="77777777" w:rsidTr="00000C30">
        <w:tc>
          <w:tcPr>
            <w:tcW w:w="245" w:type="pct"/>
            <w:shd w:val="clear" w:color="auto" w:fill="DEEAF6" w:themeFill="accent1" w:themeFillTint="33"/>
            <w:vAlign w:val="center"/>
          </w:tcPr>
          <w:p w14:paraId="14936AFC" w14:textId="2F624A72" w:rsidR="00000C30" w:rsidRDefault="00000C30" w:rsidP="00000C30">
            <w:pPr>
              <w:jc w:val="center"/>
            </w:pPr>
            <w:r>
              <w:t>25</w:t>
            </w:r>
          </w:p>
        </w:tc>
        <w:tc>
          <w:tcPr>
            <w:tcW w:w="4755" w:type="pct"/>
            <w:gridSpan w:val="2"/>
            <w:shd w:val="clear" w:color="auto" w:fill="DEEAF6" w:themeFill="accent1" w:themeFillTint="33"/>
            <w:vAlign w:val="center"/>
          </w:tcPr>
          <w:p w14:paraId="767BF87C" w14:textId="1D0D14ED" w:rsidR="00000C30" w:rsidRDefault="00000C30" w:rsidP="00000C30">
            <w:pPr>
              <w:jc w:val="both"/>
            </w:pPr>
            <w:r>
              <w:t xml:space="preserve">Mazzone </w:t>
            </w:r>
            <w:hyperlink r:id="rId210" w:history="1">
              <w:r w:rsidRPr="00177102">
                <w:rPr>
                  <w:rStyle w:val="Hyperlink"/>
                </w:rPr>
                <w:t>criticizes</w:t>
              </w:r>
            </w:hyperlink>
            <w:r>
              <w:t xml:space="preserve"> Former </w:t>
            </w:r>
            <w:r w:rsidRPr="00177102">
              <w:t>President Jacob Zuma's announcement that an Inter-Ministerial Committee (IMC) will be established to investigate the very serious problems at Eskom, rather than Parliament</w:t>
            </w:r>
            <w:r>
              <w:t xml:space="preserve">. </w:t>
            </w:r>
          </w:p>
        </w:tc>
      </w:tr>
      <w:tr w:rsidR="00000C30" w14:paraId="2A977020" w14:textId="77777777" w:rsidTr="00000C30">
        <w:tc>
          <w:tcPr>
            <w:tcW w:w="245" w:type="pct"/>
            <w:shd w:val="clear" w:color="auto" w:fill="DEEAF6" w:themeFill="accent1" w:themeFillTint="33"/>
            <w:vAlign w:val="center"/>
          </w:tcPr>
          <w:p w14:paraId="1AE34D6E" w14:textId="5CB3B260" w:rsidR="00000C30" w:rsidRDefault="00000C30" w:rsidP="00000C30">
            <w:pPr>
              <w:jc w:val="center"/>
            </w:pPr>
            <w:r>
              <w:t>25</w:t>
            </w:r>
          </w:p>
        </w:tc>
        <w:tc>
          <w:tcPr>
            <w:tcW w:w="4755" w:type="pct"/>
            <w:gridSpan w:val="2"/>
            <w:shd w:val="clear" w:color="auto" w:fill="DEEAF6" w:themeFill="accent1" w:themeFillTint="33"/>
            <w:vAlign w:val="center"/>
          </w:tcPr>
          <w:p w14:paraId="1D1E3301" w14:textId="37C0402D" w:rsidR="00000C30" w:rsidRDefault="00000C30" w:rsidP="00000C30">
            <w:pPr>
              <w:jc w:val="both"/>
            </w:pPr>
            <w:r w:rsidRPr="00A07F62">
              <w:t xml:space="preserve">The DA </w:t>
            </w:r>
            <w:hyperlink r:id="rId211" w:history="1">
              <w:r w:rsidRPr="00A07F62">
                <w:rPr>
                  <w:rStyle w:val="Hyperlink"/>
                </w:rPr>
                <w:t>notes</w:t>
              </w:r>
            </w:hyperlink>
            <w:r w:rsidRPr="00A07F62">
              <w:t xml:space="preserve"> with grave concern that Public Enterprises Minister, Lynne Brown, has requested Eskom board chairper</w:t>
            </w:r>
            <w:bookmarkStart w:id="0" w:name="_GoBack"/>
            <w:bookmarkEnd w:id="0"/>
            <w:r w:rsidRPr="00A07F62">
              <w:t xml:space="preserve">son, Ben </w:t>
            </w:r>
            <w:proofErr w:type="spellStart"/>
            <w:r w:rsidRPr="00A07F62">
              <w:t>Ngubane</w:t>
            </w:r>
            <w:proofErr w:type="spellEnd"/>
            <w:r w:rsidRPr="00A07F62">
              <w:t>, to investigate allegations that Eskom is destroying crucial documents and correspondence relating to the Brian Molefe fiasco.</w:t>
            </w:r>
            <w:r w:rsidR="00666E71">
              <w:t xml:space="preserve"> </w:t>
            </w:r>
            <w:hyperlink r:id="rId212" w:history="1">
              <w:r w:rsidR="00666E71" w:rsidRPr="00532264">
                <w:rPr>
                  <w:rStyle w:val="Hyperlink"/>
                </w:rPr>
                <w:t>Letter</w:t>
              </w:r>
            </w:hyperlink>
            <w:r w:rsidR="00666E71" w:rsidRPr="00532264">
              <w:t xml:space="preserve"> directed</w:t>
            </w:r>
            <w:r w:rsidR="00666E71">
              <w:t xml:space="preserve"> at Minister Brown.</w:t>
            </w:r>
          </w:p>
        </w:tc>
      </w:tr>
      <w:tr w:rsidR="00000C30" w14:paraId="32345D90" w14:textId="77777777" w:rsidTr="00000C30">
        <w:tc>
          <w:tcPr>
            <w:tcW w:w="245" w:type="pct"/>
            <w:shd w:val="clear" w:color="auto" w:fill="FBE4D5" w:themeFill="accent2" w:themeFillTint="33"/>
            <w:vAlign w:val="center"/>
          </w:tcPr>
          <w:p w14:paraId="378B75B2" w14:textId="0991E623" w:rsidR="00000C30" w:rsidRDefault="00000C30" w:rsidP="00000C30">
            <w:pPr>
              <w:jc w:val="center"/>
            </w:pPr>
            <w:r>
              <w:t>25</w:t>
            </w:r>
          </w:p>
        </w:tc>
        <w:tc>
          <w:tcPr>
            <w:tcW w:w="4755" w:type="pct"/>
            <w:gridSpan w:val="2"/>
            <w:shd w:val="clear" w:color="auto" w:fill="FBE4D5" w:themeFill="accent2" w:themeFillTint="33"/>
            <w:vAlign w:val="center"/>
          </w:tcPr>
          <w:p w14:paraId="7C2F0088" w14:textId="53D38323" w:rsidR="00000C30" w:rsidRDefault="00000C30" w:rsidP="00000C30">
            <w:pPr>
              <w:jc w:val="both"/>
            </w:pPr>
            <w:r>
              <w:t xml:space="preserve">The </w:t>
            </w:r>
            <w:hyperlink r:id="rId213" w:history="1">
              <w:r w:rsidRPr="001B393A">
                <w:rPr>
                  <w:rStyle w:val="Hyperlink"/>
                </w:rPr>
                <w:t>Budget Vote Speech</w:t>
              </w:r>
            </w:hyperlink>
            <w:r>
              <w:t xml:space="preserve"> made by Mazzone mentions the Guptas involvement in State Capture. </w:t>
            </w:r>
          </w:p>
        </w:tc>
      </w:tr>
      <w:tr w:rsidR="00000C30" w14:paraId="2E35C70B" w14:textId="77777777" w:rsidTr="00000C30">
        <w:tc>
          <w:tcPr>
            <w:tcW w:w="245" w:type="pct"/>
            <w:shd w:val="clear" w:color="auto" w:fill="DEEAF6" w:themeFill="accent1" w:themeFillTint="33"/>
            <w:vAlign w:val="center"/>
          </w:tcPr>
          <w:p w14:paraId="611CF3C4" w14:textId="51E0E54F" w:rsidR="00000C30" w:rsidRDefault="00000C30" w:rsidP="00000C30">
            <w:pPr>
              <w:jc w:val="center"/>
            </w:pPr>
            <w:r>
              <w:t>30</w:t>
            </w:r>
          </w:p>
        </w:tc>
        <w:tc>
          <w:tcPr>
            <w:tcW w:w="4755" w:type="pct"/>
            <w:gridSpan w:val="2"/>
            <w:shd w:val="clear" w:color="auto" w:fill="DEEAF6" w:themeFill="accent1" w:themeFillTint="33"/>
            <w:vAlign w:val="center"/>
          </w:tcPr>
          <w:p w14:paraId="2EC09C37" w14:textId="30700A76" w:rsidR="00000C30" w:rsidRPr="00A07F62" w:rsidRDefault="00000C30" w:rsidP="00000C30">
            <w:pPr>
              <w:jc w:val="both"/>
            </w:pPr>
            <w:r>
              <w:t xml:space="preserve">The DA </w:t>
            </w:r>
            <w:hyperlink r:id="rId214" w:history="1">
              <w:r w:rsidRPr="007C0D27">
                <w:rPr>
                  <w:rStyle w:val="Hyperlink"/>
                </w:rPr>
                <w:t>lays</w:t>
              </w:r>
            </w:hyperlink>
            <w:r>
              <w:t xml:space="preserve"> an array </w:t>
            </w:r>
            <w:r w:rsidRPr="007C0D27">
              <w:t>of criminal charges against President Jacob Zuma, members of the Gupta family, several cabinet ministers and senior executives of State Owned Entities, and other individuals alleged to be key players in the criminal syndicate that has captured large elements of the South African state.</w:t>
            </w:r>
          </w:p>
        </w:tc>
      </w:tr>
      <w:tr w:rsidR="003F0AB7" w14:paraId="0994F8A1" w14:textId="77777777" w:rsidTr="003F0AB7">
        <w:tc>
          <w:tcPr>
            <w:tcW w:w="245" w:type="pct"/>
            <w:shd w:val="clear" w:color="auto" w:fill="E2EFD9" w:themeFill="accent6" w:themeFillTint="33"/>
            <w:vAlign w:val="center"/>
          </w:tcPr>
          <w:p w14:paraId="5CD518B5" w14:textId="7A321A89" w:rsidR="003F0AB7" w:rsidRDefault="003F0AB7" w:rsidP="00000C30">
            <w:pPr>
              <w:jc w:val="center"/>
            </w:pPr>
            <w:r>
              <w:t>30</w:t>
            </w:r>
          </w:p>
        </w:tc>
        <w:tc>
          <w:tcPr>
            <w:tcW w:w="4755" w:type="pct"/>
            <w:gridSpan w:val="2"/>
            <w:shd w:val="clear" w:color="auto" w:fill="E2EFD9" w:themeFill="accent6" w:themeFillTint="33"/>
            <w:vAlign w:val="center"/>
          </w:tcPr>
          <w:p w14:paraId="7621CBD1" w14:textId="5A1C9DBD" w:rsidR="003F0AB7" w:rsidRDefault="003F0AB7" w:rsidP="00000C30">
            <w:pPr>
              <w:jc w:val="both"/>
            </w:pPr>
            <w:r>
              <w:t xml:space="preserve">Mazzone submits a </w:t>
            </w:r>
            <w:hyperlink r:id="rId215" w:history="1">
              <w:r w:rsidRPr="00CA0225">
                <w:rPr>
                  <w:rStyle w:val="Hyperlink"/>
                </w:rPr>
                <w:t>parliamentary question</w:t>
              </w:r>
            </w:hyperlink>
            <w:r>
              <w:t xml:space="preserve"> regarding the details of the </w:t>
            </w:r>
            <w:r w:rsidR="003A34AA" w:rsidRPr="003A34AA">
              <w:t>contract</w:t>
            </w:r>
            <w:r w:rsidR="003A34AA">
              <w:t>s</w:t>
            </w:r>
            <w:r w:rsidR="003A34AA" w:rsidRPr="003A34AA">
              <w:t xml:space="preserve"> that Denel signed with VR Laser South Africa</w:t>
            </w:r>
            <w:r w:rsidR="003A34AA">
              <w:t xml:space="preserve">. </w:t>
            </w:r>
          </w:p>
        </w:tc>
      </w:tr>
      <w:tr w:rsidR="00000C30" w14:paraId="4204212D" w14:textId="77777777" w:rsidTr="00000C30">
        <w:tc>
          <w:tcPr>
            <w:tcW w:w="245" w:type="pct"/>
            <w:shd w:val="clear" w:color="auto" w:fill="DEEAF6" w:themeFill="accent1" w:themeFillTint="33"/>
            <w:vAlign w:val="center"/>
          </w:tcPr>
          <w:p w14:paraId="0F05EB56" w14:textId="593DB10A" w:rsidR="00000C30" w:rsidRDefault="00000C30" w:rsidP="00000C30">
            <w:pPr>
              <w:jc w:val="center"/>
            </w:pPr>
            <w:r>
              <w:t>31</w:t>
            </w:r>
          </w:p>
        </w:tc>
        <w:tc>
          <w:tcPr>
            <w:tcW w:w="4755" w:type="pct"/>
            <w:gridSpan w:val="2"/>
            <w:shd w:val="clear" w:color="auto" w:fill="DEEAF6" w:themeFill="accent1" w:themeFillTint="33"/>
            <w:vAlign w:val="center"/>
          </w:tcPr>
          <w:p w14:paraId="71220AC5" w14:textId="25CBF481" w:rsidR="00000C30" w:rsidRDefault="00000C30" w:rsidP="00000C30">
            <w:pPr>
              <w:jc w:val="both"/>
            </w:pPr>
            <w:r w:rsidRPr="00A07F62">
              <w:t xml:space="preserve">The DA </w:t>
            </w:r>
            <w:hyperlink r:id="rId216" w:history="1">
              <w:r w:rsidRPr="00935B46">
                <w:rPr>
                  <w:rStyle w:val="Hyperlink"/>
                </w:rPr>
                <w:t>writes</w:t>
              </w:r>
            </w:hyperlink>
            <w:r w:rsidRPr="00A07F62">
              <w:t xml:space="preserve"> to </w:t>
            </w:r>
            <w:r>
              <w:t>then-</w:t>
            </w:r>
            <w:r w:rsidRPr="00A07F62">
              <w:t xml:space="preserve">Public Enterprises Committee Acting Chair Zukiswa </w:t>
            </w:r>
            <w:proofErr w:type="spellStart"/>
            <w:r w:rsidRPr="00A07F62">
              <w:t>Rantho</w:t>
            </w:r>
            <w:proofErr w:type="spellEnd"/>
            <w:r w:rsidRPr="00A07F62">
              <w:t xml:space="preserve">, demanding answers for the delay in constituting what </w:t>
            </w:r>
            <w:r>
              <w:t>they</w:t>
            </w:r>
            <w:r w:rsidRPr="00A07F62">
              <w:t xml:space="preserve"> believe to be a most urgent full scale Parliamentary Inquiry into the rot at Eskom.</w:t>
            </w:r>
          </w:p>
        </w:tc>
      </w:tr>
      <w:tr w:rsidR="00000C30" w14:paraId="07BCAB16" w14:textId="77777777" w:rsidTr="003D0019">
        <w:tc>
          <w:tcPr>
            <w:tcW w:w="5000" w:type="pct"/>
            <w:gridSpan w:val="3"/>
            <w:shd w:val="clear" w:color="auto" w:fill="E7E6E6" w:themeFill="background2"/>
            <w:vAlign w:val="center"/>
          </w:tcPr>
          <w:p w14:paraId="10D2F2E3" w14:textId="77777777" w:rsidR="00000C30" w:rsidRPr="00A71635" w:rsidRDefault="00000C30" w:rsidP="00000C30">
            <w:pPr>
              <w:jc w:val="center"/>
              <w:rPr>
                <w:b/>
                <w:bCs/>
              </w:rPr>
            </w:pPr>
            <w:r w:rsidRPr="00A71635">
              <w:rPr>
                <w:b/>
                <w:bCs/>
              </w:rPr>
              <w:t>June</w:t>
            </w:r>
          </w:p>
        </w:tc>
      </w:tr>
      <w:tr w:rsidR="00000C30" w14:paraId="3DB1B6DF" w14:textId="77777777" w:rsidTr="00000C30">
        <w:tc>
          <w:tcPr>
            <w:tcW w:w="245" w:type="pct"/>
            <w:shd w:val="clear" w:color="auto" w:fill="DEEAF6" w:themeFill="accent1" w:themeFillTint="33"/>
            <w:vAlign w:val="center"/>
          </w:tcPr>
          <w:p w14:paraId="1CA59491" w14:textId="65C16000" w:rsidR="00000C30" w:rsidRDefault="00000C30" w:rsidP="00000C30">
            <w:pPr>
              <w:jc w:val="center"/>
            </w:pPr>
            <w:r>
              <w:t>1</w:t>
            </w:r>
          </w:p>
        </w:tc>
        <w:tc>
          <w:tcPr>
            <w:tcW w:w="4755" w:type="pct"/>
            <w:gridSpan w:val="2"/>
            <w:shd w:val="clear" w:color="auto" w:fill="DEEAF6" w:themeFill="accent1" w:themeFillTint="33"/>
            <w:vAlign w:val="center"/>
          </w:tcPr>
          <w:p w14:paraId="174142F0" w14:textId="3F0446DF" w:rsidR="00000C30" w:rsidRDefault="00000C30" w:rsidP="00000C30">
            <w:pPr>
              <w:jc w:val="both"/>
            </w:pPr>
            <w:r>
              <w:t xml:space="preserve">The DA </w:t>
            </w:r>
            <w:hyperlink r:id="rId217" w:history="1">
              <w:r w:rsidRPr="00E1699C">
                <w:rPr>
                  <w:rStyle w:val="Hyperlink"/>
                </w:rPr>
                <w:t>undertakes</w:t>
              </w:r>
            </w:hyperlink>
            <w:r>
              <w:t xml:space="preserve"> to submit a</w:t>
            </w:r>
            <w:r w:rsidRPr="00E1699C">
              <w:t xml:space="preserve">ffidavit to the South African Police Service to include Mr </w:t>
            </w:r>
            <w:proofErr w:type="spellStart"/>
            <w:r w:rsidRPr="00E1699C">
              <w:t>Anoj</w:t>
            </w:r>
            <w:proofErr w:type="spellEnd"/>
            <w:r w:rsidRPr="00E1699C">
              <w:t xml:space="preserve"> Singh, the current Eskom CFO, in the charges of corruption and racketeering the DA laid on against President Jacob Zuma, members of the Gupta family, several cabinet ministers and senior executives of State Owned Entities.</w:t>
            </w:r>
            <w:r>
              <w:t xml:space="preserve"> This after a</w:t>
            </w:r>
            <w:r w:rsidRPr="000E408B">
              <w:t xml:space="preserve"> chain of leaked emails in the DA’s possession reveal that Singh was whisked off on at least four suspiciously-timed Gupta-funded trips to Dubai during the period Transnet awarded a R1.8 billion tender to Neotel, resulting in a R36 million kickback to a Gupta company.</w:t>
            </w:r>
          </w:p>
        </w:tc>
      </w:tr>
      <w:tr w:rsidR="00000C30" w14:paraId="15F7DD7F" w14:textId="77777777" w:rsidTr="00000C30">
        <w:tc>
          <w:tcPr>
            <w:tcW w:w="245" w:type="pct"/>
            <w:shd w:val="clear" w:color="auto" w:fill="DEEAF6" w:themeFill="accent1" w:themeFillTint="33"/>
            <w:vAlign w:val="center"/>
          </w:tcPr>
          <w:p w14:paraId="0663CF05" w14:textId="60F90031" w:rsidR="00000C30" w:rsidRDefault="00000C30" w:rsidP="00000C30">
            <w:pPr>
              <w:jc w:val="center"/>
            </w:pPr>
            <w:r>
              <w:t>4</w:t>
            </w:r>
          </w:p>
        </w:tc>
        <w:tc>
          <w:tcPr>
            <w:tcW w:w="4755" w:type="pct"/>
            <w:gridSpan w:val="2"/>
            <w:shd w:val="clear" w:color="auto" w:fill="DEEAF6" w:themeFill="accent1" w:themeFillTint="33"/>
            <w:vAlign w:val="center"/>
          </w:tcPr>
          <w:p w14:paraId="3E09B880" w14:textId="5112E00A" w:rsidR="00000C30" w:rsidRDefault="00000C30" w:rsidP="00000C30">
            <w:pPr>
              <w:jc w:val="both"/>
            </w:pPr>
            <w:r>
              <w:t xml:space="preserve">Mazzone </w:t>
            </w:r>
            <w:hyperlink r:id="rId218" w:history="1">
              <w:r w:rsidRPr="00EF7B38">
                <w:rPr>
                  <w:rStyle w:val="Hyperlink"/>
                </w:rPr>
                <w:t>reiterates</w:t>
              </w:r>
            </w:hyperlink>
            <w:r>
              <w:t xml:space="preserve"> the call for an </w:t>
            </w:r>
            <w:r w:rsidRPr="00EF7B38">
              <w:t>Ad Hoc Committee to fully probe the relations of captured Ministers and officials, the President and the Gupta family.</w:t>
            </w:r>
            <w:r>
              <w:t xml:space="preserve"> </w:t>
            </w:r>
          </w:p>
        </w:tc>
      </w:tr>
      <w:tr w:rsidR="00AE35D5" w14:paraId="0F959455" w14:textId="77777777" w:rsidTr="00AE35D5">
        <w:tc>
          <w:tcPr>
            <w:tcW w:w="245" w:type="pct"/>
            <w:shd w:val="clear" w:color="auto" w:fill="E2EFD9" w:themeFill="accent6" w:themeFillTint="33"/>
            <w:vAlign w:val="center"/>
          </w:tcPr>
          <w:p w14:paraId="0F46B12C" w14:textId="786830E8" w:rsidR="00AE35D5" w:rsidRDefault="00AE35D5" w:rsidP="00000C30">
            <w:pPr>
              <w:jc w:val="center"/>
            </w:pPr>
            <w:r>
              <w:t>6</w:t>
            </w:r>
          </w:p>
        </w:tc>
        <w:tc>
          <w:tcPr>
            <w:tcW w:w="4755" w:type="pct"/>
            <w:gridSpan w:val="2"/>
            <w:shd w:val="clear" w:color="auto" w:fill="E2EFD9" w:themeFill="accent6" w:themeFillTint="33"/>
            <w:vAlign w:val="center"/>
          </w:tcPr>
          <w:p w14:paraId="2607AD71" w14:textId="233E8360" w:rsidR="00AE35D5" w:rsidRDefault="00AE35D5" w:rsidP="00000C30">
            <w:pPr>
              <w:jc w:val="both"/>
            </w:pPr>
            <w:r>
              <w:t xml:space="preserve">Mazzone submits a </w:t>
            </w:r>
            <w:hyperlink r:id="rId219" w:history="1">
              <w:r w:rsidRPr="0074074A">
                <w:rPr>
                  <w:rStyle w:val="Hyperlink"/>
                </w:rPr>
                <w:t>parliamentary question</w:t>
              </w:r>
            </w:hyperlink>
            <w:r>
              <w:t xml:space="preserve"> </w:t>
            </w:r>
            <w:r w:rsidR="0074074A">
              <w:t xml:space="preserve">on whether </w:t>
            </w:r>
            <w:r w:rsidR="0074074A" w:rsidRPr="0074074A">
              <w:t xml:space="preserve">there </w:t>
            </w:r>
            <w:r w:rsidR="0074074A">
              <w:t xml:space="preserve">was </w:t>
            </w:r>
            <w:r w:rsidR="0074074A" w:rsidRPr="0074074A">
              <w:t>an instruction by the Eskom Board to curtail the scope of the Dentons Repor</w:t>
            </w:r>
            <w:r w:rsidR="0074074A">
              <w:t xml:space="preserve">t. </w:t>
            </w:r>
          </w:p>
        </w:tc>
      </w:tr>
      <w:tr w:rsidR="00056BFA" w14:paraId="391A5BCA" w14:textId="77777777" w:rsidTr="00AE35D5">
        <w:tc>
          <w:tcPr>
            <w:tcW w:w="245" w:type="pct"/>
            <w:shd w:val="clear" w:color="auto" w:fill="E2EFD9" w:themeFill="accent6" w:themeFillTint="33"/>
            <w:vAlign w:val="center"/>
          </w:tcPr>
          <w:p w14:paraId="30AD1F4D" w14:textId="43402455" w:rsidR="00056BFA" w:rsidRDefault="00056BFA" w:rsidP="00000C30">
            <w:pPr>
              <w:jc w:val="center"/>
            </w:pPr>
            <w:r>
              <w:t>6</w:t>
            </w:r>
          </w:p>
        </w:tc>
        <w:tc>
          <w:tcPr>
            <w:tcW w:w="4755" w:type="pct"/>
            <w:gridSpan w:val="2"/>
            <w:shd w:val="clear" w:color="auto" w:fill="E2EFD9" w:themeFill="accent6" w:themeFillTint="33"/>
            <w:vAlign w:val="center"/>
          </w:tcPr>
          <w:p w14:paraId="7C969D38" w14:textId="442F8C41" w:rsidR="00056BFA" w:rsidRDefault="00056BFA" w:rsidP="00000C30">
            <w:pPr>
              <w:jc w:val="both"/>
            </w:pPr>
            <w:r>
              <w:t xml:space="preserve">Mazzone submits a </w:t>
            </w:r>
            <w:hyperlink r:id="rId220" w:history="1">
              <w:r w:rsidRPr="00BD5529">
                <w:rPr>
                  <w:rStyle w:val="Hyperlink"/>
                </w:rPr>
                <w:t>parliamentary question</w:t>
              </w:r>
            </w:hyperlink>
            <w:r>
              <w:t xml:space="preserve"> </w:t>
            </w:r>
            <w:r w:rsidR="00BD5529">
              <w:t xml:space="preserve">on whether </w:t>
            </w:r>
            <w:r w:rsidR="00BD5529" w:rsidRPr="00BD5529">
              <w:t xml:space="preserve">there </w:t>
            </w:r>
            <w:r w:rsidR="00BD5529">
              <w:t xml:space="preserve">were </w:t>
            </w:r>
            <w:r w:rsidR="00BD5529" w:rsidRPr="00BD5529">
              <w:t>any contracts signed by Brian Molefe during the two weeks in which he was reappointed as the Chief Executive Officer of Eskom</w:t>
            </w:r>
            <w:r w:rsidR="00BD5529">
              <w:t>.</w:t>
            </w:r>
          </w:p>
        </w:tc>
      </w:tr>
      <w:tr w:rsidR="00000C30" w14:paraId="3361E61F" w14:textId="77777777" w:rsidTr="00000C30">
        <w:tc>
          <w:tcPr>
            <w:tcW w:w="245" w:type="pct"/>
            <w:shd w:val="clear" w:color="auto" w:fill="FBE4D5" w:themeFill="accent2" w:themeFillTint="33"/>
            <w:vAlign w:val="center"/>
          </w:tcPr>
          <w:p w14:paraId="6BFC1C71" w14:textId="745AC222" w:rsidR="00000C30" w:rsidRDefault="00000C30" w:rsidP="00000C30">
            <w:pPr>
              <w:jc w:val="center"/>
            </w:pPr>
            <w:r>
              <w:t>8</w:t>
            </w:r>
          </w:p>
        </w:tc>
        <w:tc>
          <w:tcPr>
            <w:tcW w:w="4755" w:type="pct"/>
            <w:gridSpan w:val="2"/>
            <w:shd w:val="clear" w:color="auto" w:fill="FBE4D5" w:themeFill="accent2" w:themeFillTint="33"/>
            <w:vAlign w:val="center"/>
          </w:tcPr>
          <w:p w14:paraId="41DC16C2" w14:textId="21AD364E" w:rsidR="00000C30" w:rsidRDefault="00000C30" w:rsidP="00000C30">
            <w:pPr>
              <w:jc w:val="both"/>
            </w:pPr>
            <w:r>
              <w:t xml:space="preserve">A </w:t>
            </w:r>
            <w:hyperlink r:id="rId221" w:history="1">
              <w:r w:rsidRPr="001B393A">
                <w:rPr>
                  <w:rStyle w:val="Hyperlink"/>
                </w:rPr>
                <w:t>Declaration</w:t>
              </w:r>
            </w:hyperlink>
            <w:r w:rsidRPr="001B393A">
              <w:t xml:space="preserve"> </w:t>
            </w:r>
            <w:r>
              <w:t>made by Mazzone in the</w:t>
            </w:r>
            <w:r w:rsidRPr="001B393A">
              <w:t xml:space="preserve"> Budget Vote </w:t>
            </w:r>
            <w:r>
              <w:t xml:space="preserve">for </w:t>
            </w:r>
            <w:r w:rsidRPr="001B393A">
              <w:t xml:space="preserve">Public Enterprises </w:t>
            </w:r>
            <w:r>
              <w:t>which</w:t>
            </w:r>
            <w:r w:rsidRPr="001B393A">
              <w:t xml:space="preserve"> mentions </w:t>
            </w:r>
            <w:r>
              <w:t xml:space="preserve">the </w:t>
            </w:r>
            <w:r w:rsidRPr="001B393A">
              <w:t>Guptas and State Capture</w:t>
            </w:r>
            <w:r>
              <w:t xml:space="preserve">. </w:t>
            </w:r>
          </w:p>
        </w:tc>
      </w:tr>
      <w:tr w:rsidR="00000C30" w14:paraId="376D2950" w14:textId="77777777" w:rsidTr="00000C30">
        <w:tc>
          <w:tcPr>
            <w:tcW w:w="245" w:type="pct"/>
            <w:shd w:val="clear" w:color="auto" w:fill="DEEAF6" w:themeFill="accent1" w:themeFillTint="33"/>
            <w:vAlign w:val="center"/>
          </w:tcPr>
          <w:p w14:paraId="38C75241" w14:textId="548EEEA0" w:rsidR="00000C30" w:rsidRDefault="00000C30" w:rsidP="00000C30">
            <w:pPr>
              <w:jc w:val="center"/>
            </w:pPr>
            <w:r>
              <w:t>11</w:t>
            </w:r>
          </w:p>
        </w:tc>
        <w:tc>
          <w:tcPr>
            <w:tcW w:w="4755" w:type="pct"/>
            <w:gridSpan w:val="2"/>
            <w:shd w:val="clear" w:color="auto" w:fill="DEEAF6" w:themeFill="accent1" w:themeFillTint="33"/>
            <w:vAlign w:val="center"/>
          </w:tcPr>
          <w:p w14:paraId="51AB65CC" w14:textId="2940A8A7" w:rsidR="00000C30" w:rsidRDefault="00000C30" w:rsidP="00000C30">
            <w:pPr>
              <w:jc w:val="both"/>
            </w:pPr>
            <w:r>
              <w:t xml:space="preserve">The DA </w:t>
            </w:r>
            <w:hyperlink r:id="rId222" w:history="1">
              <w:r w:rsidRPr="00C835F6">
                <w:rPr>
                  <w:rStyle w:val="Hyperlink"/>
                </w:rPr>
                <w:t>welcomes</w:t>
              </w:r>
            </w:hyperlink>
            <w:r>
              <w:t xml:space="preserve"> the commencement of the </w:t>
            </w:r>
            <w:r w:rsidRPr="00C835F6">
              <w:t>full scale Parliamentary Inquiry into the rot at Eskom, as requested by the DA.</w:t>
            </w:r>
          </w:p>
        </w:tc>
      </w:tr>
      <w:tr w:rsidR="00000C30" w14:paraId="5302CF99" w14:textId="77777777" w:rsidTr="00000C30">
        <w:tc>
          <w:tcPr>
            <w:tcW w:w="245" w:type="pct"/>
            <w:shd w:val="clear" w:color="auto" w:fill="DEEAF6" w:themeFill="accent1" w:themeFillTint="33"/>
            <w:vAlign w:val="center"/>
          </w:tcPr>
          <w:p w14:paraId="0B7F21C8" w14:textId="77043A89" w:rsidR="00000C30" w:rsidRDefault="00000C30" w:rsidP="00000C30">
            <w:pPr>
              <w:jc w:val="center"/>
            </w:pPr>
            <w:r>
              <w:t>13</w:t>
            </w:r>
          </w:p>
        </w:tc>
        <w:tc>
          <w:tcPr>
            <w:tcW w:w="4755" w:type="pct"/>
            <w:gridSpan w:val="2"/>
            <w:shd w:val="clear" w:color="auto" w:fill="DEEAF6" w:themeFill="accent1" w:themeFillTint="33"/>
            <w:vAlign w:val="center"/>
          </w:tcPr>
          <w:p w14:paraId="273FBB57" w14:textId="402DFF95" w:rsidR="00000C30" w:rsidRDefault="00000C30" w:rsidP="00000C30">
            <w:pPr>
              <w:jc w:val="both"/>
            </w:pPr>
            <w:r>
              <w:t xml:space="preserve">Mazzone </w:t>
            </w:r>
            <w:hyperlink r:id="rId223" w:history="1">
              <w:r w:rsidRPr="00432795">
                <w:rPr>
                  <w:rStyle w:val="Hyperlink"/>
                </w:rPr>
                <w:t>notes</w:t>
              </w:r>
            </w:hyperlink>
            <w:r>
              <w:t xml:space="preserve"> the r</w:t>
            </w:r>
            <w:r w:rsidRPr="004E51A3">
              <w:t xml:space="preserve">esignation of Eskom Board Chair, Ben </w:t>
            </w:r>
            <w:proofErr w:type="spellStart"/>
            <w:r w:rsidRPr="004E51A3">
              <w:t>Ngubane</w:t>
            </w:r>
            <w:proofErr w:type="spellEnd"/>
            <w:r>
              <w:t xml:space="preserve">, and states that his </w:t>
            </w:r>
            <w:r w:rsidRPr="004E51A3">
              <w:t>resignation will not exonerate him from liability for the breakdown of governance at</w:t>
            </w:r>
            <w:r>
              <w:t xml:space="preserve"> Eskom. </w:t>
            </w:r>
          </w:p>
        </w:tc>
      </w:tr>
      <w:tr w:rsidR="00000C30" w14:paraId="7FEC9728" w14:textId="77777777" w:rsidTr="00000C30">
        <w:tc>
          <w:tcPr>
            <w:tcW w:w="245" w:type="pct"/>
            <w:shd w:val="clear" w:color="auto" w:fill="FBE4D5" w:themeFill="accent2" w:themeFillTint="33"/>
            <w:vAlign w:val="center"/>
          </w:tcPr>
          <w:p w14:paraId="4F24EF83" w14:textId="09346549" w:rsidR="00000C30" w:rsidRDefault="00000C30" w:rsidP="00000C30">
            <w:pPr>
              <w:jc w:val="center"/>
            </w:pPr>
            <w:r>
              <w:t>13</w:t>
            </w:r>
          </w:p>
        </w:tc>
        <w:tc>
          <w:tcPr>
            <w:tcW w:w="4755" w:type="pct"/>
            <w:gridSpan w:val="2"/>
            <w:shd w:val="clear" w:color="auto" w:fill="FBE4D5" w:themeFill="accent2" w:themeFillTint="33"/>
            <w:vAlign w:val="center"/>
          </w:tcPr>
          <w:p w14:paraId="5705431D" w14:textId="3842C59A" w:rsidR="00000C30" w:rsidRDefault="00B6477F" w:rsidP="00000C30">
            <w:pPr>
              <w:jc w:val="both"/>
            </w:pPr>
            <w:hyperlink r:id="rId224" w:history="1">
              <w:r w:rsidR="00000C30" w:rsidRPr="001B393A">
                <w:rPr>
                  <w:rStyle w:val="Hyperlink"/>
                </w:rPr>
                <w:t>Member Statement</w:t>
              </w:r>
            </w:hyperlink>
            <w:r w:rsidR="00000C30" w:rsidRPr="001B393A">
              <w:t xml:space="preserve"> by Mazzone </w:t>
            </w:r>
            <w:r w:rsidR="00000C30">
              <w:t>following</w:t>
            </w:r>
            <w:r w:rsidR="00000C30" w:rsidRPr="001B393A">
              <w:t xml:space="preserve"> the resignation of Ben </w:t>
            </w:r>
            <w:proofErr w:type="spellStart"/>
            <w:r w:rsidR="00000C30" w:rsidRPr="001B393A">
              <w:t>Ngubane</w:t>
            </w:r>
            <w:proofErr w:type="spellEnd"/>
            <w:r w:rsidR="00000C30">
              <w:t>.</w:t>
            </w:r>
          </w:p>
        </w:tc>
      </w:tr>
      <w:tr w:rsidR="00000C30" w14:paraId="21432C4B" w14:textId="77777777" w:rsidTr="00000C30">
        <w:tc>
          <w:tcPr>
            <w:tcW w:w="245" w:type="pct"/>
            <w:shd w:val="clear" w:color="auto" w:fill="DEEAF6" w:themeFill="accent1" w:themeFillTint="33"/>
            <w:vAlign w:val="center"/>
          </w:tcPr>
          <w:p w14:paraId="24C89F1E" w14:textId="0DD8F729" w:rsidR="00000C30" w:rsidRDefault="00000C30" w:rsidP="00000C30">
            <w:pPr>
              <w:jc w:val="center"/>
            </w:pPr>
            <w:r>
              <w:t>21</w:t>
            </w:r>
          </w:p>
        </w:tc>
        <w:tc>
          <w:tcPr>
            <w:tcW w:w="4755" w:type="pct"/>
            <w:gridSpan w:val="2"/>
            <w:shd w:val="clear" w:color="auto" w:fill="DEEAF6" w:themeFill="accent1" w:themeFillTint="33"/>
            <w:vAlign w:val="center"/>
          </w:tcPr>
          <w:p w14:paraId="3F8D0D47" w14:textId="1543EF9F" w:rsidR="00000C30" w:rsidRDefault="00000C30" w:rsidP="00000C30">
            <w:pPr>
              <w:jc w:val="both"/>
            </w:pPr>
            <w:r>
              <w:t xml:space="preserve">Mazzone </w:t>
            </w:r>
            <w:hyperlink r:id="rId225" w:history="1">
              <w:r w:rsidRPr="00FB078C">
                <w:rPr>
                  <w:rStyle w:val="Hyperlink"/>
                </w:rPr>
                <w:t>welcomes</w:t>
              </w:r>
            </w:hyperlink>
            <w:r>
              <w:t xml:space="preserve"> the approval of the DA’s request </w:t>
            </w:r>
            <w:r w:rsidRPr="005E4144">
              <w:t xml:space="preserve">that the implicated Gupta family members, and </w:t>
            </w:r>
            <w:proofErr w:type="spellStart"/>
            <w:r w:rsidRPr="005E4144">
              <w:t>Duduzane</w:t>
            </w:r>
            <w:proofErr w:type="spellEnd"/>
            <w:r w:rsidRPr="005E4144">
              <w:t xml:space="preserve"> Zuma will be summoned to appear before Parliament's Inquiry into Eskom.</w:t>
            </w:r>
          </w:p>
        </w:tc>
      </w:tr>
      <w:tr w:rsidR="00FB4CBB" w14:paraId="0DCB3C06" w14:textId="77777777" w:rsidTr="00EB5C0B">
        <w:tc>
          <w:tcPr>
            <w:tcW w:w="245" w:type="pct"/>
            <w:shd w:val="clear" w:color="auto" w:fill="FFE599" w:themeFill="accent4" w:themeFillTint="66"/>
            <w:vAlign w:val="center"/>
          </w:tcPr>
          <w:p w14:paraId="79C28443" w14:textId="20820780" w:rsidR="00FB4CBB" w:rsidRDefault="00EB5C0B" w:rsidP="00000C30">
            <w:pPr>
              <w:jc w:val="center"/>
            </w:pPr>
            <w:r>
              <w:t>21</w:t>
            </w:r>
          </w:p>
        </w:tc>
        <w:tc>
          <w:tcPr>
            <w:tcW w:w="4755" w:type="pct"/>
            <w:gridSpan w:val="2"/>
            <w:shd w:val="clear" w:color="auto" w:fill="FFE599" w:themeFill="accent4" w:themeFillTint="66"/>
            <w:vAlign w:val="center"/>
          </w:tcPr>
          <w:p w14:paraId="3658F567" w14:textId="2C3C0FE0" w:rsidR="00FB4CBB" w:rsidRDefault="00B6477F" w:rsidP="00000C30">
            <w:pPr>
              <w:jc w:val="both"/>
            </w:pPr>
            <w:hyperlink r:id="rId226" w:history="1">
              <w:r w:rsidR="00EB5C0B" w:rsidRPr="0014514E">
                <w:rPr>
                  <w:rFonts w:eastAsia="Times New Roman" w:cstheme="minorHAnsi"/>
                  <w:color w:val="0178D8"/>
                  <w:u w:val="single"/>
                  <w:lang w:eastAsia="en-ZA"/>
                </w:rPr>
                <w:t>Eskom inquiry: preparations</w:t>
              </w:r>
            </w:hyperlink>
            <w:r w:rsidR="00EB5C0B" w:rsidRPr="0014514E">
              <w:rPr>
                <w:rFonts w:eastAsia="Times New Roman" w:cstheme="minorHAnsi"/>
                <w:color w:val="333333"/>
                <w:lang w:eastAsia="en-ZA"/>
              </w:rPr>
              <w:t> </w:t>
            </w:r>
          </w:p>
        </w:tc>
      </w:tr>
      <w:tr w:rsidR="00000C30" w14:paraId="0BFD6702" w14:textId="77777777" w:rsidTr="00000C30">
        <w:tc>
          <w:tcPr>
            <w:tcW w:w="245" w:type="pct"/>
            <w:shd w:val="clear" w:color="auto" w:fill="FBE4D5" w:themeFill="accent2" w:themeFillTint="33"/>
            <w:vAlign w:val="center"/>
          </w:tcPr>
          <w:p w14:paraId="6885B7D9" w14:textId="368927A6" w:rsidR="00000C30" w:rsidRDefault="00000C30" w:rsidP="00000C30">
            <w:pPr>
              <w:jc w:val="center"/>
            </w:pPr>
            <w:r>
              <w:lastRenderedPageBreak/>
              <w:t>22</w:t>
            </w:r>
          </w:p>
        </w:tc>
        <w:tc>
          <w:tcPr>
            <w:tcW w:w="4755" w:type="pct"/>
            <w:gridSpan w:val="2"/>
            <w:shd w:val="clear" w:color="auto" w:fill="FBE4D5" w:themeFill="accent2" w:themeFillTint="33"/>
            <w:vAlign w:val="center"/>
          </w:tcPr>
          <w:p w14:paraId="6CEAEFC6" w14:textId="59323A0D" w:rsidR="00000C30" w:rsidRDefault="00000C30" w:rsidP="00000C30">
            <w:pPr>
              <w:jc w:val="both"/>
            </w:pPr>
            <w:r>
              <w:t xml:space="preserve">During </w:t>
            </w:r>
            <w:hyperlink r:id="rId227" w:history="1">
              <w:r w:rsidRPr="001B393A">
                <w:rPr>
                  <w:rStyle w:val="Hyperlink"/>
                </w:rPr>
                <w:t>proceedings</w:t>
              </w:r>
            </w:hyperlink>
            <w:r>
              <w:t xml:space="preserve"> of the National Assembly, Mazzone hands out </w:t>
            </w:r>
            <w:r w:rsidRPr="001B393A">
              <w:t>copies of Gupta emails to Ministers who claim not to have seen them</w:t>
            </w:r>
            <w:r>
              <w:t xml:space="preserve">. </w:t>
            </w:r>
          </w:p>
        </w:tc>
      </w:tr>
      <w:tr w:rsidR="00000C30" w14:paraId="0A11CA8D" w14:textId="77777777" w:rsidTr="00000C30">
        <w:tc>
          <w:tcPr>
            <w:tcW w:w="245" w:type="pct"/>
            <w:shd w:val="clear" w:color="auto" w:fill="DEEAF6" w:themeFill="accent1" w:themeFillTint="33"/>
            <w:vAlign w:val="center"/>
          </w:tcPr>
          <w:p w14:paraId="3CB620A5" w14:textId="3BA466F8" w:rsidR="00000C30" w:rsidRDefault="00000C30" w:rsidP="00000C30">
            <w:pPr>
              <w:jc w:val="center"/>
            </w:pPr>
            <w:r>
              <w:t>26</w:t>
            </w:r>
          </w:p>
        </w:tc>
        <w:tc>
          <w:tcPr>
            <w:tcW w:w="4755" w:type="pct"/>
            <w:gridSpan w:val="2"/>
            <w:shd w:val="clear" w:color="auto" w:fill="DEEAF6" w:themeFill="accent1" w:themeFillTint="33"/>
            <w:vAlign w:val="center"/>
          </w:tcPr>
          <w:p w14:paraId="320F252C" w14:textId="71614120" w:rsidR="00000C30" w:rsidRDefault="00000C30" w:rsidP="00000C30">
            <w:pPr>
              <w:jc w:val="both"/>
            </w:pPr>
            <w:r>
              <w:t xml:space="preserve">Mazzone </w:t>
            </w:r>
            <w:hyperlink r:id="rId228" w:history="1">
              <w:r w:rsidRPr="00111123">
                <w:rPr>
                  <w:rStyle w:val="Hyperlink"/>
                </w:rPr>
                <w:t>calls</w:t>
              </w:r>
            </w:hyperlink>
            <w:r>
              <w:t xml:space="preserve"> for all</w:t>
            </w:r>
            <w:r w:rsidRPr="00111123">
              <w:t xml:space="preserve"> information regarding the obscene R1.6 billion discount that Gupta company, </w:t>
            </w:r>
            <w:proofErr w:type="spellStart"/>
            <w:r w:rsidRPr="00111123">
              <w:t>Tegeta</w:t>
            </w:r>
            <w:proofErr w:type="spellEnd"/>
            <w:r w:rsidRPr="00111123">
              <w:t xml:space="preserve">, received from Eskom, in settlement of a substandard-coal dispute, </w:t>
            </w:r>
            <w:r>
              <w:t>to</w:t>
            </w:r>
            <w:r w:rsidRPr="00111123">
              <w:t xml:space="preserve"> be made public.</w:t>
            </w:r>
          </w:p>
        </w:tc>
      </w:tr>
      <w:tr w:rsidR="00BD665F" w14:paraId="69720308" w14:textId="77777777" w:rsidTr="00BD665F">
        <w:tc>
          <w:tcPr>
            <w:tcW w:w="245" w:type="pct"/>
            <w:shd w:val="clear" w:color="auto" w:fill="E2EFD9" w:themeFill="accent6" w:themeFillTint="33"/>
            <w:vAlign w:val="center"/>
          </w:tcPr>
          <w:p w14:paraId="03DA2CE6" w14:textId="3C0BA26D" w:rsidR="00BD665F" w:rsidRDefault="00BD665F" w:rsidP="00000C30">
            <w:pPr>
              <w:jc w:val="center"/>
            </w:pPr>
            <w:r>
              <w:t>27</w:t>
            </w:r>
          </w:p>
        </w:tc>
        <w:tc>
          <w:tcPr>
            <w:tcW w:w="4755" w:type="pct"/>
            <w:gridSpan w:val="2"/>
            <w:shd w:val="clear" w:color="auto" w:fill="E2EFD9" w:themeFill="accent6" w:themeFillTint="33"/>
            <w:vAlign w:val="center"/>
          </w:tcPr>
          <w:p w14:paraId="63F92E4C" w14:textId="58AE3BA5" w:rsidR="00BD665F" w:rsidRDefault="00E22D5C" w:rsidP="00000C30">
            <w:pPr>
              <w:jc w:val="both"/>
            </w:pPr>
            <w:r>
              <w:t xml:space="preserve">Mazzone submits a </w:t>
            </w:r>
            <w:hyperlink r:id="rId229" w:history="1">
              <w:r w:rsidRPr="00E22D5C">
                <w:rPr>
                  <w:rStyle w:val="Hyperlink"/>
                </w:rPr>
                <w:t>parliamentary question</w:t>
              </w:r>
            </w:hyperlink>
            <w:r>
              <w:t xml:space="preserve"> on whether </w:t>
            </w:r>
            <w:r w:rsidRPr="00E22D5C">
              <w:t xml:space="preserve">Transnet entered into any contracts with </w:t>
            </w:r>
            <w:proofErr w:type="spellStart"/>
            <w:r w:rsidRPr="00E22D5C">
              <w:t>Homix</w:t>
            </w:r>
            <w:proofErr w:type="spellEnd"/>
            <w:r w:rsidRPr="00E22D5C">
              <w:t xml:space="preserve"> Enterprises and Cutting Edge Commerce</w:t>
            </w:r>
            <w:r>
              <w:t>.</w:t>
            </w:r>
          </w:p>
        </w:tc>
      </w:tr>
      <w:tr w:rsidR="00A918D8" w14:paraId="58F79973" w14:textId="77777777" w:rsidTr="00BD665F">
        <w:tc>
          <w:tcPr>
            <w:tcW w:w="245" w:type="pct"/>
            <w:shd w:val="clear" w:color="auto" w:fill="E2EFD9" w:themeFill="accent6" w:themeFillTint="33"/>
            <w:vAlign w:val="center"/>
          </w:tcPr>
          <w:p w14:paraId="2195F376" w14:textId="39BA3F00" w:rsidR="00A918D8" w:rsidRDefault="00A918D8" w:rsidP="00000C30">
            <w:pPr>
              <w:jc w:val="center"/>
            </w:pPr>
            <w:r>
              <w:t>27</w:t>
            </w:r>
          </w:p>
        </w:tc>
        <w:tc>
          <w:tcPr>
            <w:tcW w:w="4755" w:type="pct"/>
            <w:gridSpan w:val="2"/>
            <w:shd w:val="clear" w:color="auto" w:fill="E2EFD9" w:themeFill="accent6" w:themeFillTint="33"/>
            <w:vAlign w:val="center"/>
          </w:tcPr>
          <w:p w14:paraId="10A9B0FD" w14:textId="64280559" w:rsidR="00A918D8" w:rsidRDefault="00A918D8" w:rsidP="00000C30">
            <w:pPr>
              <w:jc w:val="both"/>
            </w:pPr>
            <w:r>
              <w:t xml:space="preserve">Mazzone submits a </w:t>
            </w:r>
            <w:hyperlink r:id="rId230" w:history="1">
              <w:r w:rsidRPr="00A918D8">
                <w:rPr>
                  <w:rStyle w:val="Hyperlink"/>
                </w:rPr>
                <w:t>parliamentary question</w:t>
              </w:r>
            </w:hyperlink>
            <w:r>
              <w:t xml:space="preserve"> on whether </w:t>
            </w:r>
            <w:r w:rsidRPr="00A918D8">
              <w:t>ACSA ha</w:t>
            </w:r>
            <w:r>
              <w:t>s</w:t>
            </w:r>
            <w:r w:rsidRPr="00A918D8">
              <w:t xml:space="preserve"> any contracts with Cutting Edge Commerce Enterprises</w:t>
            </w:r>
            <w:r>
              <w:t>.</w:t>
            </w:r>
          </w:p>
        </w:tc>
      </w:tr>
      <w:tr w:rsidR="00000C30" w14:paraId="5A8DA169" w14:textId="77777777" w:rsidTr="00000C30">
        <w:tc>
          <w:tcPr>
            <w:tcW w:w="245" w:type="pct"/>
            <w:shd w:val="clear" w:color="auto" w:fill="DEEAF6" w:themeFill="accent1" w:themeFillTint="33"/>
            <w:vAlign w:val="center"/>
          </w:tcPr>
          <w:p w14:paraId="59EE53E0" w14:textId="7D414281" w:rsidR="00000C30" w:rsidRDefault="00000C30" w:rsidP="00000C30">
            <w:pPr>
              <w:jc w:val="center"/>
            </w:pPr>
            <w:r>
              <w:t>29</w:t>
            </w:r>
          </w:p>
        </w:tc>
        <w:tc>
          <w:tcPr>
            <w:tcW w:w="4755" w:type="pct"/>
            <w:gridSpan w:val="2"/>
            <w:shd w:val="clear" w:color="auto" w:fill="DEEAF6" w:themeFill="accent1" w:themeFillTint="33"/>
            <w:vAlign w:val="center"/>
          </w:tcPr>
          <w:p w14:paraId="27148DB8" w14:textId="1E3DFF97" w:rsidR="00000C30" w:rsidRDefault="00000C30" w:rsidP="00000C30">
            <w:pPr>
              <w:jc w:val="both"/>
            </w:pPr>
            <w:r>
              <w:t xml:space="preserve">The DA </w:t>
            </w:r>
            <w:hyperlink r:id="rId231" w:history="1">
              <w:r w:rsidRPr="0063252F">
                <w:rPr>
                  <w:rStyle w:val="Hyperlink"/>
                </w:rPr>
                <w:t>undertakes</w:t>
              </w:r>
            </w:hyperlink>
            <w:r>
              <w:t xml:space="preserve"> to write to the then-</w:t>
            </w:r>
            <w:r w:rsidRPr="0063252F">
              <w:t xml:space="preserve">Acting Public Enterprises Committee Chairperson, Ms Zukiswa </w:t>
            </w:r>
            <w:proofErr w:type="spellStart"/>
            <w:r w:rsidRPr="0063252F">
              <w:t>Ranthoto</w:t>
            </w:r>
            <w:proofErr w:type="spellEnd"/>
            <w:r w:rsidRPr="0063252F">
              <w:t xml:space="preserve">, to request that she demands Eskom hands over the details of the </w:t>
            </w:r>
            <w:proofErr w:type="spellStart"/>
            <w:r w:rsidRPr="0063252F">
              <w:t>Tegeta</w:t>
            </w:r>
            <w:proofErr w:type="spellEnd"/>
            <w:r w:rsidRPr="0063252F">
              <w:t>-Optimum agreement to the Public Enterprises Committee.</w:t>
            </w:r>
          </w:p>
        </w:tc>
      </w:tr>
      <w:tr w:rsidR="00B84D6D" w14:paraId="37BE014E" w14:textId="77777777" w:rsidTr="00000C30">
        <w:tc>
          <w:tcPr>
            <w:tcW w:w="245" w:type="pct"/>
            <w:shd w:val="clear" w:color="auto" w:fill="DEEAF6" w:themeFill="accent1" w:themeFillTint="33"/>
            <w:vAlign w:val="center"/>
          </w:tcPr>
          <w:p w14:paraId="7221DFC2" w14:textId="5D634930" w:rsidR="00B84D6D" w:rsidRDefault="00B84D6D" w:rsidP="00000C30">
            <w:pPr>
              <w:jc w:val="center"/>
            </w:pPr>
            <w:r>
              <w:t>30</w:t>
            </w:r>
          </w:p>
        </w:tc>
        <w:tc>
          <w:tcPr>
            <w:tcW w:w="4755" w:type="pct"/>
            <w:gridSpan w:val="2"/>
            <w:shd w:val="clear" w:color="auto" w:fill="DEEAF6" w:themeFill="accent1" w:themeFillTint="33"/>
            <w:vAlign w:val="center"/>
          </w:tcPr>
          <w:p w14:paraId="18921861" w14:textId="7A84D439" w:rsidR="00B84D6D" w:rsidRDefault="00B84D6D" w:rsidP="00000C30">
            <w:pPr>
              <w:jc w:val="both"/>
            </w:pPr>
            <w:r>
              <w:t xml:space="preserve">Public Protector agrees to investigate Minister Lynne Brown – DA </w:t>
            </w:r>
            <w:hyperlink r:id="rId232" w:history="1">
              <w:r w:rsidRPr="00B84D6D">
                <w:rPr>
                  <w:rStyle w:val="Hyperlink"/>
                </w:rPr>
                <w:t>statement</w:t>
              </w:r>
            </w:hyperlink>
            <w:r>
              <w:t xml:space="preserve"> welcomes this news</w:t>
            </w:r>
          </w:p>
        </w:tc>
      </w:tr>
      <w:tr w:rsidR="00000C30" w14:paraId="3FBB2998" w14:textId="77777777" w:rsidTr="003D0019">
        <w:tc>
          <w:tcPr>
            <w:tcW w:w="5000" w:type="pct"/>
            <w:gridSpan w:val="3"/>
            <w:shd w:val="clear" w:color="auto" w:fill="E7E6E6" w:themeFill="background2"/>
            <w:vAlign w:val="center"/>
          </w:tcPr>
          <w:p w14:paraId="4DC5FE57" w14:textId="77777777" w:rsidR="00000C30" w:rsidRPr="00A71635" w:rsidRDefault="00000C30" w:rsidP="00000C30">
            <w:pPr>
              <w:jc w:val="center"/>
              <w:rPr>
                <w:b/>
                <w:bCs/>
              </w:rPr>
            </w:pPr>
            <w:r w:rsidRPr="00A71635">
              <w:rPr>
                <w:b/>
                <w:bCs/>
              </w:rPr>
              <w:t>July</w:t>
            </w:r>
          </w:p>
        </w:tc>
      </w:tr>
      <w:tr w:rsidR="00000C30" w14:paraId="23DBAAA7" w14:textId="77777777" w:rsidTr="00000C30">
        <w:tc>
          <w:tcPr>
            <w:tcW w:w="245" w:type="pct"/>
            <w:shd w:val="clear" w:color="auto" w:fill="DEEAF6" w:themeFill="accent1" w:themeFillTint="33"/>
            <w:vAlign w:val="center"/>
          </w:tcPr>
          <w:p w14:paraId="5CDC9E48" w14:textId="3D2E83C9" w:rsidR="00000C30" w:rsidRDefault="00000C30" w:rsidP="00000C30">
            <w:pPr>
              <w:jc w:val="center"/>
            </w:pPr>
            <w:r>
              <w:t>4</w:t>
            </w:r>
          </w:p>
        </w:tc>
        <w:tc>
          <w:tcPr>
            <w:tcW w:w="4755" w:type="pct"/>
            <w:gridSpan w:val="2"/>
            <w:shd w:val="clear" w:color="auto" w:fill="DEEAF6" w:themeFill="accent1" w:themeFillTint="33"/>
            <w:vAlign w:val="center"/>
          </w:tcPr>
          <w:p w14:paraId="16B11E14" w14:textId="5797F74F" w:rsidR="00000C30" w:rsidRDefault="00000C30" w:rsidP="00000C30">
            <w:pPr>
              <w:jc w:val="both"/>
            </w:pPr>
            <w:r>
              <w:t xml:space="preserve">The DA </w:t>
            </w:r>
            <w:hyperlink r:id="rId233" w:history="1">
              <w:r w:rsidRPr="00EF0420">
                <w:rPr>
                  <w:rStyle w:val="Hyperlink"/>
                </w:rPr>
                <w:t>welcomes</w:t>
              </w:r>
            </w:hyperlink>
            <w:r>
              <w:t xml:space="preserve"> the appointment of </w:t>
            </w:r>
            <w:proofErr w:type="spellStart"/>
            <w:r>
              <w:t>Werksmans</w:t>
            </w:r>
            <w:proofErr w:type="spellEnd"/>
            <w:r>
              <w:t xml:space="preserve"> as an </w:t>
            </w:r>
            <w:r w:rsidRPr="00A61A7B">
              <w:t>external firm to probe allegations of widespread corruption at Transnet</w:t>
            </w:r>
            <w:r>
              <w:t xml:space="preserve">, and questions whether the </w:t>
            </w:r>
            <w:r w:rsidRPr="00A61A7B">
              <w:t xml:space="preserve">Guptas have an interest in </w:t>
            </w:r>
            <w:r>
              <w:t xml:space="preserve">an </w:t>
            </w:r>
            <w:r w:rsidRPr="00A61A7B">
              <w:t>imminent R40bn Transnet tender</w:t>
            </w:r>
            <w:r>
              <w:t xml:space="preserve">. </w:t>
            </w:r>
          </w:p>
        </w:tc>
      </w:tr>
      <w:tr w:rsidR="00000C30" w14:paraId="4ED5E715" w14:textId="77777777" w:rsidTr="00000C30">
        <w:tc>
          <w:tcPr>
            <w:tcW w:w="245" w:type="pct"/>
            <w:shd w:val="clear" w:color="auto" w:fill="DEEAF6" w:themeFill="accent1" w:themeFillTint="33"/>
            <w:vAlign w:val="center"/>
          </w:tcPr>
          <w:p w14:paraId="77D96264" w14:textId="7D2E4DC4" w:rsidR="00000C30" w:rsidRDefault="00000C30" w:rsidP="00000C30">
            <w:pPr>
              <w:jc w:val="center"/>
            </w:pPr>
            <w:r>
              <w:t>16</w:t>
            </w:r>
          </w:p>
        </w:tc>
        <w:tc>
          <w:tcPr>
            <w:tcW w:w="4755" w:type="pct"/>
            <w:gridSpan w:val="2"/>
            <w:shd w:val="clear" w:color="auto" w:fill="DEEAF6" w:themeFill="accent1" w:themeFillTint="33"/>
            <w:vAlign w:val="center"/>
          </w:tcPr>
          <w:p w14:paraId="69A089DE" w14:textId="66E60BE5" w:rsidR="00000C30" w:rsidRDefault="00000C30" w:rsidP="00000C30">
            <w:pPr>
              <w:jc w:val="both"/>
            </w:pPr>
            <w:r>
              <w:t xml:space="preserve">The DA </w:t>
            </w:r>
            <w:hyperlink r:id="rId234" w:history="1">
              <w:r w:rsidRPr="00CC1794">
                <w:rPr>
                  <w:rStyle w:val="Hyperlink"/>
                </w:rPr>
                <w:t>calls</w:t>
              </w:r>
            </w:hyperlink>
            <w:r>
              <w:t xml:space="preserve"> on then-</w:t>
            </w:r>
            <w:r w:rsidRPr="00CC1794">
              <w:t xml:space="preserve">Minister Brown to reject the request to approve short term bonuses of R5.5 million for three former and current executives, which forms part of an R13 million payment for top executives: R2.1 million for former Eskom CEO, Brian Molefe, R1.5 million for suspended acting CEO, </w:t>
            </w:r>
            <w:proofErr w:type="spellStart"/>
            <w:r w:rsidRPr="00CC1794">
              <w:t>Matshela</w:t>
            </w:r>
            <w:proofErr w:type="spellEnd"/>
            <w:r w:rsidRPr="00CC1794">
              <w:t xml:space="preserve"> Koko, and R1.9 million for CFO, </w:t>
            </w:r>
            <w:proofErr w:type="spellStart"/>
            <w:r w:rsidRPr="00CC1794">
              <w:t>Anoj</w:t>
            </w:r>
            <w:proofErr w:type="spellEnd"/>
            <w:r w:rsidRPr="00CC1794">
              <w:t xml:space="preserve"> Singh.</w:t>
            </w:r>
          </w:p>
        </w:tc>
      </w:tr>
      <w:tr w:rsidR="00000C30" w14:paraId="2680AF6E" w14:textId="77777777" w:rsidTr="00000C30">
        <w:tc>
          <w:tcPr>
            <w:tcW w:w="245" w:type="pct"/>
            <w:shd w:val="clear" w:color="auto" w:fill="DEEAF6" w:themeFill="accent1" w:themeFillTint="33"/>
            <w:vAlign w:val="center"/>
          </w:tcPr>
          <w:p w14:paraId="01DD419D" w14:textId="1A1E6FA2" w:rsidR="00000C30" w:rsidRDefault="00000C30" w:rsidP="00000C30">
            <w:pPr>
              <w:jc w:val="center"/>
            </w:pPr>
            <w:r>
              <w:t>17</w:t>
            </w:r>
          </w:p>
        </w:tc>
        <w:tc>
          <w:tcPr>
            <w:tcW w:w="4755" w:type="pct"/>
            <w:gridSpan w:val="2"/>
            <w:shd w:val="clear" w:color="auto" w:fill="DEEAF6" w:themeFill="accent1" w:themeFillTint="33"/>
            <w:vAlign w:val="center"/>
          </w:tcPr>
          <w:p w14:paraId="202AD6D7" w14:textId="0D33EEF9" w:rsidR="00000C30" w:rsidRDefault="00000C30" w:rsidP="00000C30">
            <w:pPr>
              <w:jc w:val="both"/>
            </w:pPr>
            <w:r w:rsidRPr="00250C91">
              <w:t xml:space="preserve">The DA </w:t>
            </w:r>
            <w:hyperlink r:id="rId235" w:history="1">
              <w:r w:rsidRPr="00250C91">
                <w:rPr>
                  <w:rStyle w:val="Hyperlink"/>
                </w:rPr>
                <w:t>lays</w:t>
              </w:r>
            </w:hyperlink>
            <w:r w:rsidRPr="00250C91">
              <w:t xml:space="preserve"> charges of money laundering and corruption against the South African component of global software giant, SAP, and Gupta-affiliated company CAD House, following allegations of R100 million in kickbacks changed hands between the two companies.</w:t>
            </w:r>
          </w:p>
        </w:tc>
      </w:tr>
      <w:tr w:rsidR="00000C30" w14:paraId="21DAB94F" w14:textId="77777777" w:rsidTr="00000C30">
        <w:tc>
          <w:tcPr>
            <w:tcW w:w="245" w:type="pct"/>
            <w:shd w:val="clear" w:color="auto" w:fill="DEEAF6" w:themeFill="accent1" w:themeFillTint="33"/>
            <w:vAlign w:val="center"/>
          </w:tcPr>
          <w:p w14:paraId="426E166D" w14:textId="6E973FFE" w:rsidR="00000C30" w:rsidRDefault="00000C30" w:rsidP="00000C30">
            <w:pPr>
              <w:jc w:val="center"/>
            </w:pPr>
            <w:r>
              <w:t>19</w:t>
            </w:r>
          </w:p>
        </w:tc>
        <w:tc>
          <w:tcPr>
            <w:tcW w:w="4755" w:type="pct"/>
            <w:gridSpan w:val="2"/>
            <w:shd w:val="clear" w:color="auto" w:fill="DEEAF6" w:themeFill="accent1" w:themeFillTint="33"/>
            <w:vAlign w:val="center"/>
          </w:tcPr>
          <w:p w14:paraId="145F29FE" w14:textId="27BB6FE9" w:rsidR="00000C30" w:rsidRPr="00250C91" w:rsidRDefault="00000C30" w:rsidP="00000C30">
            <w:pPr>
              <w:jc w:val="both"/>
            </w:pPr>
            <w:r>
              <w:t xml:space="preserve">The DA </w:t>
            </w:r>
            <w:hyperlink r:id="rId236" w:history="1">
              <w:r w:rsidRPr="00C301A2">
                <w:rPr>
                  <w:rStyle w:val="Hyperlink"/>
                </w:rPr>
                <w:t>welcomes</w:t>
              </w:r>
            </w:hyperlink>
            <w:r>
              <w:t xml:space="preserve"> </w:t>
            </w:r>
            <w:r w:rsidRPr="00C301A2">
              <w:t xml:space="preserve">Eskom’s decision to take disciplinary action against former Acting CEO, </w:t>
            </w:r>
            <w:proofErr w:type="spellStart"/>
            <w:r w:rsidRPr="00C301A2">
              <w:t>Matshela</w:t>
            </w:r>
            <w:proofErr w:type="spellEnd"/>
            <w:r w:rsidRPr="00C301A2">
              <w:t xml:space="preserve"> Koko, for the R1 billion Impulse International nepotism scandal.</w:t>
            </w:r>
          </w:p>
        </w:tc>
      </w:tr>
      <w:tr w:rsidR="00000C30" w14:paraId="40E43BD6" w14:textId="77777777" w:rsidTr="00000C30">
        <w:tc>
          <w:tcPr>
            <w:tcW w:w="245" w:type="pct"/>
            <w:shd w:val="clear" w:color="auto" w:fill="DEEAF6" w:themeFill="accent1" w:themeFillTint="33"/>
            <w:vAlign w:val="center"/>
          </w:tcPr>
          <w:p w14:paraId="534C5642" w14:textId="453A3704" w:rsidR="00000C30" w:rsidRDefault="00000C30" w:rsidP="00000C30">
            <w:pPr>
              <w:jc w:val="center"/>
            </w:pPr>
            <w:r>
              <w:t>20</w:t>
            </w:r>
          </w:p>
        </w:tc>
        <w:tc>
          <w:tcPr>
            <w:tcW w:w="4755" w:type="pct"/>
            <w:gridSpan w:val="2"/>
            <w:shd w:val="clear" w:color="auto" w:fill="DEEAF6" w:themeFill="accent1" w:themeFillTint="33"/>
            <w:vAlign w:val="center"/>
          </w:tcPr>
          <w:p w14:paraId="32960901" w14:textId="1B90CCB9" w:rsidR="00000C30" w:rsidRDefault="00000C30" w:rsidP="00000C30">
            <w:pPr>
              <w:jc w:val="both"/>
            </w:pPr>
            <w:r>
              <w:t xml:space="preserve">The DA </w:t>
            </w:r>
            <w:hyperlink r:id="rId237" w:history="1">
              <w:r w:rsidRPr="004B567E">
                <w:rPr>
                  <w:rStyle w:val="Hyperlink"/>
                </w:rPr>
                <w:t>undertakes</w:t>
              </w:r>
            </w:hyperlink>
            <w:r>
              <w:t xml:space="preserve"> to l</w:t>
            </w:r>
            <w:r w:rsidRPr="004B567E">
              <w:t xml:space="preserve">ay criminal charges against Eskom’s Chief Financial Officer, </w:t>
            </w:r>
            <w:proofErr w:type="spellStart"/>
            <w:r w:rsidRPr="004B567E">
              <w:t>Anoj</w:t>
            </w:r>
            <w:proofErr w:type="spellEnd"/>
            <w:r w:rsidRPr="004B567E">
              <w:t xml:space="preserve"> Singh, </w:t>
            </w:r>
            <w:r>
              <w:t>as</w:t>
            </w:r>
            <w:r w:rsidRPr="004B567E">
              <w:t xml:space="preserve"> Singh may have played a pivotal role in the Guptas’ capture of Eskom.</w:t>
            </w:r>
          </w:p>
        </w:tc>
      </w:tr>
      <w:tr w:rsidR="00000C30" w14:paraId="5F66C9E6" w14:textId="77777777" w:rsidTr="00000C30">
        <w:tc>
          <w:tcPr>
            <w:tcW w:w="245" w:type="pct"/>
            <w:shd w:val="clear" w:color="auto" w:fill="DEEAF6" w:themeFill="accent1" w:themeFillTint="33"/>
            <w:vAlign w:val="center"/>
          </w:tcPr>
          <w:p w14:paraId="79EDF1EC" w14:textId="44343DCD" w:rsidR="00000C30" w:rsidRDefault="00000C30" w:rsidP="00000C30">
            <w:pPr>
              <w:jc w:val="center"/>
            </w:pPr>
            <w:r>
              <w:t>24</w:t>
            </w:r>
          </w:p>
        </w:tc>
        <w:tc>
          <w:tcPr>
            <w:tcW w:w="4755" w:type="pct"/>
            <w:gridSpan w:val="2"/>
            <w:shd w:val="clear" w:color="auto" w:fill="DEEAF6" w:themeFill="accent1" w:themeFillTint="33"/>
            <w:vAlign w:val="center"/>
          </w:tcPr>
          <w:p w14:paraId="3866EB89" w14:textId="72D44B38" w:rsidR="00000C30" w:rsidRDefault="00000C30" w:rsidP="00000C30">
            <w:pPr>
              <w:jc w:val="both"/>
            </w:pPr>
            <w:r>
              <w:t xml:space="preserve">The DA </w:t>
            </w:r>
            <w:hyperlink r:id="rId238" w:history="1">
              <w:r w:rsidRPr="00882AF4">
                <w:rPr>
                  <w:rStyle w:val="Hyperlink"/>
                </w:rPr>
                <w:t>welcomes</w:t>
              </w:r>
            </w:hyperlink>
            <w:r>
              <w:t xml:space="preserve"> the fact that the </w:t>
            </w:r>
            <w:r w:rsidRPr="008F4135">
              <w:t xml:space="preserve">Public Protector, Advocate </w:t>
            </w:r>
            <w:proofErr w:type="spellStart"/>
            <w:r w:rsidRPr="008F4135">
              <w:t>Busisiwe</w:t>
            </w:r>
            <w:proofErr w:type="spellEnd"/>
            <w:r w:rsidRPr="008F4135">
              <w:t xml:space="preserve"> </w:t>
            </w:r>
            <w:proofErr w:type="spellStart"/>
            <w:r w:rsidRPr="008F4135">
              <w:t>Mkhwebane</w:t>
            </w:r>
            <w:proofErr w:type="spellEnd"/>
            <w:r w:rsidRPr="008F4135">
              <w:t>, has agreed to investigate the disgraced former Eskom CEO, Brian Molefe, for the R30 million ‘golden handshake’ he received from the power utility</w:t>
            </w:r>
            <w:r>
              <w:t xml:space="preserve"> at the DA’s request</w:t>
            </w:r>
            <w:r w:rsidRPr="008F4135">
              <w:t>.</w:t>
            </w:r>
          </w:p>
        </w:tc>
      </w:tr>
      <w:tr w:rsidR="004C4965" w14:paraId="0F374793" w14:textId="77777777" w:rsidTr="00000C30">
        <w:tc>
          <w:tcPr>
            <w:tcW w:w="245" w:type="pct"/>
            <w:shd w:val="clear" w:color="auto" w:fill="DEEAF6" w:themeFill="accent1" w:themeFillTint="33"/>
            <w:vAlign w:val="center"/>
          </w:tcPr>
          <w:p w14:paraId="2467DA0F" w14:textId="5A286FAD" w:rsidR="004C4965" w:rsidRDefault="004C4965" w:rsidP="00000C30">
            <w:pPr>
              <w:jc w:val="center"/>
            </w:pPr>
            <w:r>
              <w:t>25</w:t>
            </w:r>
          </w:p>
        </w:tc>
        <w:tc>
          <w:tcPr>
            <w:tcW w:w="4755" w:type="pct"/>
            <w:gridSpan w:val="2"/>
            <w:shd w:val="clear" w:color="auto" w:fill="DEEAF6" w:themeFill="accent1" w:themeFillTint="33"/>
            <w:vAlign w:val="center"/>
          </w:tcPr>
          <w:p w14:paraId="3F252633" w14:textId="599CF9B8" w:rsidR="004C4965" w:rsidRDefault="004C4965" w:rsidP="00000C30">
            <w:pPr>
              <w:jc w:val="both"/>
            </w:pPr>
            <w:r>
              <w:t xml:space="preserve">After the Public Protector takes exception to the DA’s statement of 24 July, a second </w:t>
            </w:r>
            <w:hyperlink r:id="rId239" w:history="1">
              <w:r w:rsidRPr="004C4965">
                <w:rPr>
                  <w:rStyle w:val="Hyperlink"/>
                </w:rPr>
                <w:t>statement</w:t>
              </w:r>
            </w:hyperlink>
            <w:r>
              <w:t xml:space="preserve"> is issued reiterating the DA’s stance</w:t>
            </w:r>
          </w:p>
        </w:tc>
      </w:tr>
      <w:tr w:rsidR="00EB5C0B" w14:paraId="626CB62C" w14:textId="77777777" w:rsidTr="00E13E9F">
        <w:tc>
          <w:tcPr>
            <w:tcW w:w="245" w:type="pct"/>
            <w:shd w:val="clear" w:color="auto" w:fill="FFE599" w:themeFill="accent4" w:themeFillTint="66"/>
            <w:vAlign w:val="center"/>
          </w:tcPr>
          <w:p w14:paraId="56A6C1AD" w14:textId="50D408D6" w:rsidR="00EB5C0B" w:rsidRDefault="00E13E9F" w:rsidP="00000C30">
            <w:pPr>
              <w:jc w:val="center"/>
            </w:pPr>
            <w:r>
              <w:t>25</w:t>
            </w:r>
          </w:p>
        </w:tc>
        <w:tc>
          <w:tcPr>
            <w:tcW w:w="4755" w:type="pct"/>
            <w:gridSpan w:val="2"/>
            <w:shd w:val="clear" w:color="auto" w:fill="FFE599" w:themeFill="accent4" w:themeFillTint="66"/>
            <w:vAlign w:val="center"/>
          </w:tcPr>
          <w:p w14:paraId="566100E8" w14:textId="7163D6BA" w:rsidR="00EB5C0B" w:rsidRDefault="00B6477F" w:rsidP="00000C30">
            <w:pPr>
              <w:jc w:val="both"/>
            </w:pPr>
            <w:hyperlink r:id="rId240" w:history="1">
              <w:r w:rsidR="00E13E9F" w:rsidRPr="0014514E">
                <w:rPr>
                  <w:rFonts w:eastAsia="Times New Roman" w:cstheme="minorHAnsi"/>
                  <w:color w:val="0178D8"/>
                  <w:u w:val="single"/>
                  <w:lang w:eastAsia="en-ZA"/>
                </w:rPr>
                <w:t>SACC “Unburdening”; PARI “Betrayal of the promise”; OUTA “No Room to Hide” Report findings; Eskom inquiry prep</w:t>
              </w:r>
            </w:hyperlink>
          </w:p>
        </w:tc>
      </w:tr>
      <w:tr w:rsidR="00000C30" w14:paraId="3DD81FD5" w14:textId="77777777" w:rsidTr="00000C30">
        <w:tc>
          <w:tcPr>
            <w:tcW w:w="245" w:type="pct"/>
            <w:shd w:val="clear" w:color="auto" w:fill="DEEAF6" w:themeFill="accent1" w:themeFillTint="33"/>
            <w:vAlign w:val="center"/>
          </w:tcPr>
          <w:p w14:paraId="1D3759FE" w14:textId="5B10C1B5" w:rsidR="00000C30" w:rsidRDefault="00000C30" w:rsidP="00000C30">
            <w:pPr>
              <w:jc w:val="center"/>
            </w:pPr>
            <w:r>
              <w:t>26</w:t>
            </w:r>
          </w:p>
        </w:tc>
        <w:tc>
          <w:tcPr>
            <w:tcW w:w="4755" w:type="pct"/>
            <w:gridSpan w:val="2"/>
            <w:shd w:val="clear" w:color="auto" w:fill="DEEAF6" w:themeFill="accent1" w:themeFillTint="33"/>
            <w:vAlign w:val="center"/>
          </w:tcPr>
          <w:p w14:paraId="6F843452" w14:textId="79E97C57" w:rsidR="00000C30" w:rsidRDefault="00000C30" w:rsidP="00000C30">
            <w:pPr>
              <w:jc w:val="both"/>
            </w:pPr>
            <w:r>
              <w:t xml:space="preserve">After the </w:t>
            </w:r>
            <w:r w:rsidRPr="00AA5ABD">
              <w:t xml:space="preserve">Public Protector, Advocate </w:t>
            </w:r>
            <w:proofErr w:type="spellStart"/>
            <w:r w:rsidRPr="00AA5ABD">
              <w:t>Busisiwe</w:t>
            </w:r>
            <w:proofErr w:type="spellEnd"/>
            <w:r w:rsidRPr="00AA5ABD">
              <w:t xml:space="preserve"> </w:t>
            </w:r>
            <w:proofErr w:type="spellStart"/>
            <w:r w:rsidRPr="00AA5ABD">
              <w:t>Mkhwebane</w:t>
            </w:r>
            <w:proofErr w:type="spellEnd"/>
            <w:r w:rsidRPr="00AA5ABD">
              <w:t>,</w:t>
            </w:r>
            <w:r>
              <w:t xml:space="preserve"> </w:t>
            </w:r>
            <w:r w:rsidRPr="00AA5ABD">
              <w:t>accuse</w:t>
            </w:r>
            <w:r>
              <w:t>s</w:t>
            </w:r>
            <w:r w:rsidRPr="00AA5ABD">
              <w:t xml:space="preserve"> the DA of spreading false information and leaking confidential information</w:t>
            </w:r>
            <w:r>
              <w:t xml:space="preserve">, the DA </w:t>
            </w:r>
            <w:hyperlink r:id="rId241" w:history="1">
              <w:r w:rsidRPr="002267CD">
                <w:rPr>
                  <w:rStyle w:val="Hyperlink"/>
                </w:rPr>
                <w:t>calls</w:t>
              </w:r>
            </w:hyperlink>
            <w:r>
              <w:t xml:space="preserve"> on the Public Protector to investigate </w:t>
            </w:r>
            <w:r w:rsidRPr="002267CD">
              <w:t>he circumstances in which the Eskom Board came to the decision to pay former Eskom CEO, Brian Molefe, the R30 million ‘golden handshake’.</w:t>
            </w:r>
            <w:r>
              <w:t xml:space="preserve"> </w:t>
            </w:r>
          </w:p>
        </w:tc>
      </w:tr>
      <w:tr w:rsidR="00000C30" w14:paraId="54C4BB3B" w14:textId="77777777" w:rsidTr="00000C30">
        <w:tc>
          <w:tcPr>
            <w:tcW w:w="245" w:type="pct"/>
            <w:shd w:val="clear" w:color="auto" w:fill="DEEAF6" w:themeFill="accent1" w:themeFillTint="33"/>
            <w:vAlign w:val="center"/>
          </w:tcPr>
          <w:p w14:paraId="0A378BD5" w14:textId="7630A7F7" w:rsidR="00000C30" w:rsidRDefault="00000C30" w:rsidP="00000C30">
            <w:pPr>
              <w:jc w:val="center"/>
            </w:pPr>
            <w:r>
              <w:t>28</w:t>
            </w:r>
          </w:p>
        </w:tc>
        <w:tc>
          <w:tcPr>
            <w:tcW w:w="4755" w:type="pct"/>
            <w:gridSpan w:val="2"/>
            <w:shd w:val="clear" w:color="auto" w:fill="DEEAF6" w:themeFill="accent1" w:themeFillTint="33"/>
            <w:vAlign w:val="center"/>
          </w:tcPr>
          <w:p w14:paraId="0FFC152B" w14:textId="5A9D4307" w:rsidR="00000C30" w:rsidRDefault="00000C30" w:rsidP="00000C30">
            <w:pPr>
              <w:jc w:val="both"/>
            </w:pPr>
            <w:r>
              <w:t>The DA</w:t>
            </w:r>
            <w:r w:rsidRPr="00662881">
              <w:t xml:space="preserve"> </w:t>
            </w:r>
            <w:hyperlink r:id="rId242" w:history="1">
              <w:r w:rsidRPr="00662881">
                <w:rPr>
                  <w:rStyle w:val="Hyperlink"/>
                </w:rPr>
                <w:t>lays</w:t>
              </w:r>
            </w:hyperlink>
            <w:r w:rsidRPr="00662881">
              <w:t xml:space="preserve"> criminal charges against suspended Eskom CFO,</w:t>
            </w:r>
            <w:r>
              <w:t xml:space="preserve"> </w:t>
            </w:r>
            <w:r w:rsidRPr="00662881">
              <w:t>ANOJ SINGH</w:t>
            </w:r>
            <w:r>
              <w:t>,</w:t>
            </w:r>
            <w:r w:rsidRPr="00662881">
              <w:t xml:space="preserve"> for his alleged role in capture of Eskom</w:t>
            </w:r>
            <w:r>
              <w:t xml:space="preserve">.  </w:t>
            </w:r>
            <w:r w:rsidRPr="005E7DC2">
              <w:t>CAS 1685/7/2017</w:t>
            </w:r>
          </w:p>
        </w:tc>
      </w:tr>
      <w:tr w:rsidR="00000C30" w14:paraId="7E59915A" w14:textId="77777777" w:rsidTr="003D0019">
        <w:tc>
          <w:tcPr>
            <w:tcW w:w="5000" w:type="pct"/>
            <w:gridSpan w:val="3"/>
            <w:shd w:val="clear" w:color="auto" w:fill="E7E6E6" w:themeFill="background2"/>
            <w:vAlign w:val="center"/>
          </w:tcPr>
          <w:p w14:paraId="1A4FB182" w14:textId="77777777" w:rsidR="00000C30" w:rsidRPr="00A71635" w:rsidRDefault="00000C30" w:rsidP="00000C30">
            <w:pPr>
              <w:jc w:val="center"/>
              <w:rPr>
                <w:b/>
                <w:bCs/>
              </w:rPr>
            </w:pPr>
            <w:r w:rsidRPr="00A71635">
              <w:rPr>
                <w:b/>
                <w:bCs/>
              </w:rPr>
              <w:t>August</w:t>
            </w:r>
          </w:p>
        </w:tc>
      </w:tr>
      <w:tr w:rsidR="004B2AFE" w14:paraId="2867E8FC" w14:textId="77777777" w:rsidTr="004B2AFE">
        <w:tc>
          <w:tcPr>
            <w:tcW w:w="245" w:type="pct"/>
            <w:shd w:val="clear" w:color="auto" w:fill="E2EFD9" w:themeFill="accent6" w:themeFillTint="33"/>
            <w:vAlign w:val="center"/>
          </w:tcPr>
          <w:p w14:paraId="3BB8DD2F" w14:textId="3561D9B3" w:rsidR="004B2AFE" w:rsidRDefault="004B2AFE" w:rsidP="00000C30">
            <w:pPr>
              <w:jc w:val="center"/>
            </w:pPr>
            <w:r>
              <w:t>1</w:t>
            </w:r>
          </w:p>
        </w:tc>
        <w:tc>
          <w:tcPr>
            <w:tcW w:w="4755" w:type="pct"/>
            <w:gridSpan w:val="2"/>
            <w:shd w:val="clear" w:color="auto" w:fill="E2EFD9" w:themeFill="accent6" w:themeFillTint="33"/>
            <w:vAlign w:val="center"/>
          </w:tcPr>
          <w:p w14:paraId="3E0A3389" w14:textId="15DCB718" w:rsidR="004B2AFE" w:rsidRPr="001B393A" w:rsidRDefault="00643467" w:rsidP="00000C30">
            <w:pPr>
              <w:jc w:val="both"/>
            </w:pPr>
            <w:r>
              <w:t xml:space="preserve">Mazzone submits a </w:t>
            </w:r>
            <w:hyperlink r:id="rId243" w:history="1">
              <w:r w:rsidRPr="005D15AA">
                <w:rPr>
                  <w:rStyle w:val="Hyperlink"/>
                </w:rPr>
                <w:t>parliamentary question</w:t>
              </w:r>
            </w:hyperlink>
            <w:r>
              <w:t xml:space="preserve"> </w:t>
            </w:r>
            <w:r w:rsidR="005D15AA">
              <w:t>on whether</w:t>
            </w:r>
            <w:r>
              <w:t xml:space="preserve"> </w:t>
            </w:r>
            <w:r w:rsidRPr="00643467">
              <w:t>Eskom employ</w:t>
            </w:r>
            <w:r w:rsidR="005D15AA">
              <w:t xml:space="preserve">s </w:t>
            </w:r>
            <w:r w:rsidRPr="00643467">
              <w:t>Cliff Dekker Hofmeyr as a</w:t>
            </w:r>
            <w:r w:rsidR="005D15AA">
              <w:t>n</w:t>
            </w:r>
            <w:r w:rsidRPr="00643467">
              <w:t xml:space="preserve"> inhouse legal operation in Eskom handling legal matters</w:t>
            </w:r>
            <w:r w:rsidR="005D15AA">
              <w:t xml:space="preserve">. </w:t>
            </w:r>
          </w:p>
        </w:tc>
      </w:tr>
      <w:tr w:rsidR="00550BBC" w14:paraId="010BAB89" w14:textId="77777777" w:rsidTr="004B2AFE">
        <w:tc>
          <w:tcPr>
            <w:tcW w:w="245" w:type="pct"/>
            <w:shd w:val="clear" w:color="auto" w:fill="E2EFD9" w:themeFill="accent6" w:themeFillTint="33"/>
            <w:vAlign w:val="center"/>
          </w:tcPr>
          <w:p w14:paraId="1F4316BB" w14:textId="37C063B0" w:rsidR="00550BBC" w:rsidRDefault="00550BBC" w:rsidP="00000C30">
            <w:pPr>
              <w:jc w:val="center"/>
            </w:pPr>
            <w:r>
              <w:t>1</w:t>
            </w:r>
          </w:p>
        </w:tc>
        <w:tc>
          <w:tcPr>
            <w:tcW w:w="4755" w:type="pct"/>
            <w:gridSpan w:val="2"/>
            <w:shd w:val="clear" w:color="auto" w:fill="E2EFD9" w:themeFill="accent6" w:themeFillTint="33"/>
            <w:vAlign w:val="center"/>
          </w:tcPr>
          <w:p w14:paraId="6BCBB5D5" w14:textId="1FDEC1C0" w:rsidR="00550BBC" w:rsidRDefault="00550BBC" w:rsidP="00000C30">
            <w:pPr>
              <w:jc w:val="both"/>
            </w:pPr>
            <w:r>
              <w:t>Mazzone submits a parliamentary question</w:t>
            </w:r>
            <w:r w:rsidR="00DD4F87">
              <w:t>, w</w:t>
            </w:r>
            <w:r w:rsidR="00DD4F87" w:rsidRPr="00DD4F87">
              <w:t xml:space="preserve">ith reference to Transnet’s Request for Proposal (RFP) issued on 26 April 2017 with reference TPCC/JHB/762, </w:t>
            </w:r>
            <w:r w:rsidR="00DD4F87">
              <w:t>if</w:t>
            </w:r>
            <w:r w:rsidR="00DD4F87" w:rsidRPr="00DD4F87">
              <w:t xml:space="preserve"> the Guptas or any of their associates,</w:t>
            </w:r>
            <w:r w:rsidR="00DD4F87">
              <w:t xml:space="preserve"> </w:t>
            </w:r>
            <w:proofErr w:type="gramStart"/>
            <w:r w:rsidR="00DD4F87" w:rsidRPr="00DD4F87">
              <w:t>Trillian</w:t>
            </w:r>
            <w:r w:rsidR="00DD4F87">
              <w:t xml:space="preserve"> </w:t>
            </w:r>
            <w:r w:rsidR="00DD4F87" w:rsidRPr="00DD4F87">
              <w:t xml:space="preserve"> Mark</w:t>
            </w:r>
            <w:proofErr w:type="gramEnd"/>
            <w:r w:rsidR="00DD4F87" w:rsidRPr="00DD4F87">
              <w:t xml:space="preserve"> </w:t>
            </w:r>
            <w:proofErr w:type="spellStart"/>
            <w:r w:rsidR="00DD4F87" w:rsidRPr="00DD4F87">
              <w:t>Pamensky</w:t>
            </w:r>
            <w:proofErr w:type="spellEnd"/>
            <w:r w:rsidR="00DD4F87" w:rsidRPr="00DD4F87">
              <w:t xml:space="preserve"> and/or Fuel Properties involved in the RFP at any stage</w:t>
            </w:r>
            <w:r w:rsidR="00DB4ED7">
              <w:t xml:space="preserve"> (unanswered). </w:t>
            </w:r>
          </w:p>
        </w:tc>
      </w:tr>
      <w:tr w:rsidR="00E13E9F" w14:paraId="2B3AFBD6" w14:textId="77777777" w:rsidTr="002C63A9">
        <w:tc>
          <w:tcPr>
            <w:tcW w:w="245" w:type="pct"/>
            <w:shd w:val="clear" w:color="auto" w:fill="FFE599" w:themeFill="accent4" w:themeFillTint="66"/>
            <w:vAlign w:val="center"/>
          </w:tcPr>
          <w:p w14:paraId="74C0EE06" w14:textId="625CECB1" w:rsidR="00E13E9F" w:rsidRDefault="00E13E9F" w:rsidP="00000C30">
            <w:pPr>
              <w:jc w:val="center"/>
            </w:pPr>
            <w:r>
              <w:t>16</w:t>
            </w:r>
          </w:p>
        </w:tc>
        <w:tc>
          <w:tcPr>
            <w:tcW w:w="4755" w:type="pct"/>
            <w:gridSpan w:val="2"/>
            <w:shd w:val="clear" w:color="auto" w:fill="FFE599" w:themeFill="accent4" w:themeFillTint="66"/>
            <w:vAlign w:val="center"/>
          </w:tcPr>
          <w:p w14:paraId="287853FE" w14:textId="098D7AB7" w:rsidR="00E13E9F" w:rsidRDefault="00B6477F" w:rsidP="00000C30">
            <w:pPr>
              <w:jc w:val="both"/>
            </w:pPr>
            <w:hyperlink r:id="rId244" w:history="1">
              <w:r w:rsidR="002C63A9" w:rsidRPr="0014514E">
                <w:rPr>
                  <w:rFonts w:eastAsia="Times New Roman" w:cstheme="minorHAnsi"/>
                  <w:color w:val="0178D8"/>
                  <w:u w:val="single"/>
                  <w:lang w:eastAsia="en-ZA"/>
                </w:rPr>
                <w:t>Eskom inquiry: legal opinion</w:t>
              </w:r>
            </w:hyperlink>
            <w:r w:rsidR="002C63A9" w:rsidRPr="0014514E">
              <w:rPr>
                <w:rFonts w:eastAsia="Times New Roman" w:cstheme="minorHAnsi"/>
                <w:color w:val="333333"/>
                <w:lang w:eastAsia="en-ZA"/>
              </w:rPr>
              <w:t> </w:t>
            </w:r>
          </w:p>
        </w:tc>
      </w:tr>
      <w:tr w:rsidR="00000C30" w14:paraId="5516B096" w14:textId="77777777" w:rsidTr="00000C30">
        <w:tc>
          <w:tcPr>
            <w:tcW w:w="245" w:type="pct"/>
            <w:shd w:val="clear" w:color="auto" w:fill="FBE4D5" w:themeFill="accent2" w:themeFillTint="33"/>
            <w:vAlign w:val="center"/>
          </w:tcPr>
          <w:p w14:paraId="4D2A34B0" w14:textId="0767B0D4" w:rsidR="00000C30" w:rsidRDefault="00000C30" w:rsidP="00000C30">
            <w:pPr>
              <w:jc w:val="center"/>
            </w:pPr>
            <w:r>
              <w:lastRenderedPageBreak/>
              <w:t>23</w:t>
            </w:r>
          </w:p>
        </w:tc>
        <w:tc>
          <w:tcPr>
            <w:tcW w:w="4755" w:type="pct"/>
            <w:gridSpan w:val="2"/>
            <w:shd w:val="clear" w:color="auto" w:fill="FBE4D5" w:themeFill="accent2" w:themeFillTint="33"/>
            <w:vAlign w:val="center"/>
          </w:tcPr>
          <w:p w14:paraId="67341BAD" w14:textId="67660970" w:rsidR="00000C30" w:rsidRDefault="00000C30" w:rsidP="00000C30">
            <w:pPr>
              <w:jc w:val="both"/>
            </w:pPr>
            <w:r w:rsidRPr="001B393A">
              <w:t>As the Guptas prepare to flee S</w:t>
            </w:r>
            <w:r>
              <w:t xml:space="preserve">outh </w:t>
            </w:r>
            <w:r w:rsidRPr="001B393A">
              <w:t>A</w:t>
            </w:r>
            <w:r>
              <w:t>frica</w:t>
            </w:r>
            <w:r w:rsidRPr="001B393A">
              <w:t>, Mazzone asks</w:t>
            </w:r>
            <w:r>
              <w:t xml:space="preserve"> the</w:t>
            </w:r>
            <w:r w:rsidRPr="001B393A">
              <w:t xml:space="preserve"> Deputy President</w:t>
            </w:r>
            <w:r>
              <w:t xml:space="preserve"> during </w:t>
            </w:r>
            <w:hyperlink r:id="rId245" w:history="1">
              <w:r w:rsidRPr="00A86198">
                <w:rPr>
                  <w:rStyle w:val="Hyperlink"/>
                </w:rPr>
                <w:t>proceedings</w:t>
              </w:r>
            </w:hyperlink>
            <w:r>
              <w:t xml:space="preserve"> of the National Assembly</w:t>
            </w:r>
            <w:r w:rsidRPr="001B393A">
              <w:t xml:space="preserve"> if he would support a Parliamentary </w:t>
            </w:r>
            <w:r w:rsidRPr="001B393A">
              <w:rPr>
                <w:i/>
                <w:iCs/>
              </w:rPr>
              <w:t>ad hoc</w:t>
            </w:r>
            <w:r w:rsidRPr="001B393A">
              <w:t xml:space="preserve"> committee into </w:t>
            </w:r>
            <w:r>
              <w:t>S</w:t>
            </w:r>
            <w:r w:rsidRPr="001B393A">
              <w:t xml:space="preserve">tate </w:t>
            </w:r>
            <w:r>
              <w:t>C</w:t>
            </w:r>
            <w:r w:rsidRPr="001B393A">
              <w:t>apture</w:t>
            </w:r>
            <w:r>
              <w:t>.</w:t>
            </w:r>
          </w:p>
        </w:tc>
      </w:tr>
      <w:tr w:rsidR="002C63A9" w14:paraId="04217C8D" w14:textId="77777777" w:rsidTr="0048731B">
        <w:tc>
          <w:tcPr>
            <w:tcW w:w="245" w:type="pct"/>
            <w:shd w:val="clear" w:color="auto" w:fill="FFE599" w:themeFill="accent4" w:themeFillTint="66"/>
            <w:vAlign w:val="center"/>
          </w:tcPr>
          <w:p w14:paraId="479D8208" w14:textId="73C37298" w:rsidR="002C63A9" w:rsidRDefault="002C63A9" w:rsidP="00000C30">
            <w:pPr>
              <w:jc w:val="center"/>
            </w:pPr>
            <w:r>
              <w:t>23</w:t>
            </w:r>
          </w:p>
        </w:tc>
        <w:tc>
          <w:tcPr>
            <w:tcW w:w="4755" w:type="pct"/>
            <w:gridSpan w:val="2"/>
            <w:shd w:val="clear" w:color="auto" w:fill="FFE599" w:themeFill="accent4" w:themeFillTint="66"/>
            <w:vAlign w:val="center"/>
          </w:tcPr>
          <w:p w14:paraId="009235AA" w14:textId="4FEA44B4" w:rsidR="002C63A9" w:rsidRPr="001B393A" w:rsidRDefault="00B6477F" w:rsidP="00000C30">
            <w:pPr>
              <w:jc w:val="both"/>
            </w:pPr>
            <w:hyperlink r:id="rId246" w:history="1">
              <w:r w:rsidR="0048731B" w:rsidRPr="0014514E">
                <w:rPr>
                  <w:rFonts w:eastAsia="Times New Roman" w:cstheme="minorHAnsi"/>
                  <w:color w:val="0178D8"/>
                  <w:u w:val="single"/>
                  <w:lang w:eastAsia="en-ZA"/>
                </w:rPr>
                <w:t>Task team report-back on meeting with Speaker</w:t>
              </w:r>
            </w:hyperlink>
            <w:r w:rsidR="0048731B" w:rsidRPr="0014514E">
              <w:rPr>
                <w:rFonts w:eastAsia="Times New Roman" w:cstheme="minorHAnsi"/>
                <w:color w:val="333333"/>
                <w:lang w:eastAsia="en-ZA"/>
              </w:rPr>
              <w:t> </w:t>
            </w:r>
          </w:p>
        </w:tc>
      </w:tr>
      <w:tr w:rsidR="00000C30" w14:paraId="02A004F0" w14:textId="77777777" w:rsidTr="00000C30">
        <w:tc>
          <w:tcPr>
            <w:tcW w:w="245" w:type="pct"/>
            <w:shd w:val="clear" w:color="auto" w:fill="DEEAF6" w:themeFill="accent1" w:themeFillTint="33"/>
            <w:vAlign w:val="center"/>
          </w:tcPr>
          <w:p w14:paraId="65891C0E" w14:textId="6630D434" w:rsidR="00000C30" w:rsidRDefault="00000C30" w:rsidP="00000C30">
            <w:pPr>
              <w:jc w:val="center"/>
            </w:pPr>
            <w:r>
              <w:t>28</w:t>
            </w:r>
          </w:p>
        </w:tc>
        <w:tc>
          <w:tcPr>
            <w:tcW w:w="4755" w:type="pct"/>
            <w:gridSpan w:val="2"/>
            <w:shd w:val="clear" w:color="auto" w:fill="DEEAF6" w:themeFill="accent1" w:themeFillTint="33"/>
            <w:vAlign w:val="center"/>
          </w:tcPr>
          <w:p w14:paraId="58063EB2" w14:textId="2FC74EEB" w:rsidR="00000C30" w:rsidRPr="001B393A" w:rsidRDefault="00000C30" w:rsidP="00000C30">
            <w:pPr>
              <w:jc w:val="both"/>
            </w:pPr>
            <w:r>
              <w:t xml:space="preserve">Mazzone </w:t>
            </w:r>
            <w:hyperlink r:id="rId247" w:history="1">
              <w:r w:rsidRPr="0071061F">
                <w:rPr>
                  <w:rStyle w:val="Hyperlink"/>
                </w:rPr>
                <w:t>calls</w:t>
              </w:r>
            </w:hyperlink>
            <w:r>
              <w:t xml:space="preserve"> on Eskom to hand over </w:t>
            </w:r>
            <w:r w:rsidRPr="0071061F">
              <w:t>Oliver Wyman report to Parliament after lying about payments to Trillian</w:t>
            </w:r>
            <w:r>
              <w:t xml:space="preserve">. </w:t>
            </w:r>
          </w:p>
        </w:tc>
      </w:tr>
      <w:tr w:rsidR="00362EB5" w14:paraId="5CD8526F" w14:textId="77777777" w:rsidTr="00362EB5">
        <w:tc>
          <w:tcPr>
            <w:tcW w:w="245" w:type="pct"/>
            <w:shd w:val="clear" w:color="auto" w:fill="E2EFD9" w:themeFill="accent6" w:themeFillTint="33"/>
            <w:vAlign w:val="center"/>
          </w:tcPr>
          <w:p w14:paraId="03195F00" w14:textId="1D658D00" w:rsidR="00362EB5" w:rsidRDefault="00362EB5" w:rsidP="00000C30">
            <w:pPr>
              <w:jc w:val="center"/>
            </w:pPr>
            <w:r>
              <w:t>29</w:t>
            </w:r>
          </w:p>
        </w:tc>
        <w:tc>
          <w:tcPr>
            <w:tcW w:w="4755" w:type="pct"/>
            <w:gridSpan w:val="2"/>
            <w:shd w:val="clear" w:color="auto" w:fill="E2EFD9" w:themeFill="accent6" w:themeFillTint="33"/>
            <w:vAlign w:val="center"/>
          </w:tcPr>
          <w:p w14:paraId="7F5E39B2" w14:textId="56B5265B" w:rsidR="00362EB5" w:rsidRDefault="00362EB5" w:rsidP="00000C30">
            <w:pPr>
              <w:jc w:val="both"/>
            </w:pPr>
            <w:r>
              <w:t xml:space="preserve">Mazzone submits a </w:t>
            </w:r>
            <w:hyperlink r:id="rId248" w:history="1">
              <w:r w:rsidRPr="00AF0206">
                <w:rPr>
                  <w:rStyle w:val="Hyperlink"/>
                </w:rPr>
                <w:t>parliamentary question</w:t>
              </w:r>
            </w:hyperlink>
            <w:r>
              <w:t xml:space="preserve"> regarding </w:t>
            </w:r>
            <w:r w:rsidR="00AF0206">
              <w:t xml:space="preserve">Eskom’s coal suppliers for respective power stations. </w:t>
            </w:r>
          </w:p>
        </w:tc>
      </w:tr>
      <w:tr w:rsidR="00000C30" w14:paraId="1518B0FE" w14:textId="77777777" w:rsidTr="00000C30">
        <w:tc>
          <w:tcPr>
            <w:tcW w:w="245" w:type="pct"/>
            <w:shd w:val="clear" w:color="auto" w:fill="DEEAF6" w:themeFill="accent1" w:themeFillTint="33"/>
            <w:vAlign w:val="center"/>
          </w:tcPr>
          <w:p w14:paraId="35B754E1" w14:textId="241D2D8A" w:rsidR="00000C30" w:rsidRDefault="00000C30" w:rsidP="00000C30">
            <w:pPr>
              <w:jc w:val="center"/>
            </w:pPr>
            <w:r>
              <w:t>30</w:t>
            </w:r>
          </w:p>
        </w:tc>
        <w:tc>
          <w:tcPr>
            <w:tcW w:w="4755" w:type="pct"/>
            <w:gridSpan w:val="2"/>
            <w:shd w:val="clear" w:color="auto" w:fill="DEEAF6" w:themeFill="accent1" w:themeFillTint="33"/>
            <w:vAlign w:val="center"/>
          </w:tcPr>
          <w:p w14:paraId="55400BFC" w14:textId="410FED39" w:rsidR="00000C30" w:rsidRDefault="00000C30" w:rsidP="00000C30">
            <w:pPr>
              <w:jc w:val="both"/>
            </w:pPr>
            <w:r>
              <w:t xml:space="preserve">Mazzone </w:t>
            </w:r>
            <w:hyperlink r:id="rId249" w:history="1">
              <w:r w:rsidRPr="00AE3739">
                <w:rPr>
                  <w:rStyle w:val="Hyperlink"/>
                </w:rPr>
                <w:t>criticizes</w:t>
              </w:r>
            </w:hyperlink>
            <w:r>
              <w:t xml:space="preserve"> then-Minister of Public Enterprises, Lynne Brown’s, </w:t>
            </w:r>
            <w:r w:rsidRPr="00AE3739">
              <w:t>claim that she did “not know” that Eskom was lying about its relationship with the Gupta-linked Trillian.</w:t>
            </w:r>
          </w:p>
        </w:tc>
      </w:tr>
      <w:tr w:rsidR="00000C30" w14:paraId="142182D0" w14:textId="77777777" w:rsidTr="003D0019">
        <w:tc>
          <w:tcPr>
            <w:tcW w:w="5000" w:type="pct"/>
            <w:gridSpan w:val="3"/>
            <w:shd w:val="clear" w:color="auto" w:fill="E7E6E6" w:themeFill="background2"/>
            <w:vAlign w:val="center"/>
          </w:tcPr>
          <w:p w14:paraId="6281442E" w14:textId="45F9AB21" w:rsidR="00000C30" w:rsidRPr="00A71635" w:rsidRDefault="00000C30" w:rsidP="00000C30">
            <w:pPr>
              <w:jc w:val="center"/>
              <w:rPr>
                <w:b/>
                <w:bCs/>
              </w:rPr>
            </w:pPr>
            <w:r>
              <w:rPr>
                <w:b/>
                <w:bCs/>
              </w:rPr>
              <w:t xml:space="preserve"> </w:t>
            </w:r>
            <w:r w:rsidRPr="00A71635">
              <w:rPr>
                <w:b/>
                <w:bCs/>
              </w:rPr>
              <w:t>September</w:t>
            </w:r>
          </w:p>
        </w:tc>
      </w:tr>
      <w:tr w:rsidR="001D3258" w14:paraId="3DD90B64" w14:textId="77777777" w:rsidTr="001D3258">
        <w:tc>
          <w:tcPr>
            <w:tcW w:w="245" w:type="pct"/>
            <w:shd w:val="clear" w:color="auto" w:fill="E2EFD9" w:themeFill="accent6" w:themeFillTint="33"/>
            <w:vAlign w:val="center"/>
          </w:tcPr>
          <w:p w14:paraId="4B0CBE93" w14:textId="4A96D10C" w:rsidR="001D3258" w:rsidRDefault="001D3258" w:rsidP="00000C30">
            <w:pPr>
              <w:jc w:val="center"/>
            </w:pPr>
            <w:r>
              <w:t>5</w:t>
            </w:r>
          </w:p>
        </w:tc>
        <w:tc>
          <w:tcPr>
            <w:tcW w:w="4755" w:type="pct"/>
            <w:gridSpan w:val="2"/>
            <w:shd w:val="clear" w:color="auto" w:fill="E2EFD9" w:themeFill="accent6" w:themeFillTint="33"/>
            <w:vAlign w:val="center"/>
          </w:tcPr>
          <w:p w14:paraId="42F7F75A" w14:textId="32C96C02" w:rsidR="001D3258" w:rsidRPr="00662881" w:rsidRDefault="00B40B8E" w:rsidP="00000C30">
            <w:pPr>
              <w:jc w:val="both"/>
            </w:pPr>
            <w:r>
              <w:t xml:space="preserve">Mazzone submits a </w:t>
            </w:r>
            <w:hyperlink r:id="rId250" w:history="1">
              <w:r w:rsidRPr="00B40B8E">
                <w:rPr>
                  <w:rStyle w:val="Hyperlink"/>
                </w:rPr>
                <w:t>parliamentary question</w:t>
              </w:r>
            </w:hyperlink>
            <w:r>
              <w:t xml:space="preserve"> on whether </w:t>
            </w:r>
            <w:r w:rsidRPr="00B40B8E">
              <w:t>SA Express ma</w:t>
            </w:r>
            <w:r>
              <w:t>d</w:t>
            </w:r>
            <w:r w:rsidRPr="00B40B8E">
              <w:t>e any payments to Regiments Capital</w:t>
            </w:r>
            <w:r>
              <w:t>.</w:t>
            </w:r>
          </w:p>
        </w:tc>
      </w:tr>
      <w:tr w:rsidR="000424F3" w14:paraId="016B32E9" w14:textId="77777777" w:rsidTr="000424F3">
        <w:tc>
          <w:tcPr>
            <w:tcW w:w="245" w:type="pct"/>
            <w:shd w:val="clear" w:color="auto" w:fill="E2EFD9" w:themeFill="accent6" w:themeFillTint="33"/>
            <w:vAlign w:val="center"/>
          </w:tcPr>
          <w:p w14:paraId="12131A2C" w14:textId="1CFD0963" w:rsidR="000424F3" w:rsidRDefault="000424F3" w:rsidP="00000C30">
            <w:pPr>
              <w:jc w:val="center"/>
            </w:pPr>
            <w:r>
              <w:t>12</w:t>
            </w:r>
          </w:p>
        </w:tc>
        <w:tc>
          <w:tcPr>
            <w:tcW w:w="4755" w:type="pct"/>
            <w:gridSpan w:val="2"/>
            <w:shd w:val="clear" w:color="auto" w:fill="E2EFD9" w:themeFill="accent6" w:themeFillTint="33"/>
            <w:vAlign w:val="center"/>
          </w:tcPr>
          <w:p w14:paraId="01DFCA94" w14:textId="39DAA50E" w:rsidR="000424F3" w:rsidRPr="00662881" w:rsidRDefault="00150975" w:rsidP="00000C30">
            <w:pPr>
              <w:jc w:val="both"/>
            </w:pPr>
            <w:r>
              <w:t xml:space="preserve">Mazzone submits a </w:t>
            </w:r>
            <w:hyperlink r:id="rId251" w:history="1">
              <w:r w:rsidRPr="00AC3FC1">
                <w:rPr>
                  <w:rStyle w:val="Hyperlink"/>
                </w:rPr>
                <w:t>parliamentary question</w:t>
              </w:r>
            </w:hyperlink>
            <w:r>
              <w:t xml:space="preserve"> on whether </w:t>
            </w:r>
            <w:r w:rsidRPr="00150975">
              <w:t xml:space="preserve">Denel Vehicle Systems, a division of Denel, </w:t>
            </w:r>
            <w:r w:rsidR="000F26EE">
              <w:t xml:space="preserve">was </w:t>
            </w:r>
            <w:r w:rsidRPr="00150975">
              <w:t>given permission to be exempt from the provisions of the Public Finance Management Act</w:t>
            </w:r>
            <w:r w:rsidR="000F26EE">
              <w:t xml:space="preserve">, with reference to a reply on </w:t>
            </w:r>
            <w:r w:rsidR="000F26EE" w:rsidRPr="000F26EE">
              <w:t>question 1569 on 7 September 2017</w:t>
            </w:r>
            <w:r w:rsidR="00AC3FC1">
              <w:t>.</w:t>
            </w:r>
            <w:r w:rsidR="000F26EE">
              <w:t xml:space="preserve"> </w:t>
            </w:r>
          </w:p>
        </w:tc>
      </w:tr>
      <w:tr w:rsidR="00000C30" w14:paraId="20723371" w14:textId="77777777" w:rsidTr="00000C30">
        <w:tc>
          <w:tcPr>
            <w:tcW w:w="245" w:type="pct"/>
            <w:shd w:val="clear" w:color="auto" w:fill="DEEAF6" w:themeFill="accent1" w:themeFillTint="33"/>
            <w:vAlign w:val="center"/>
          </w:tcPr>
          <w:p w14:paraId="0A04AB6B" w14:textId="33D713F9" w:rsidR="00000C30" w:rsidRDefault="00000C30" w:rsidP="00000C30">
            <w:pPr>
              <w:jc w:val="center"/>
            </w:pPr>
            <w:r>
              <w:t>14</w:t>
            </w:r>
          </w:p>
        </w:tc>
        <w:tc>
          <w:tcPr>
            <w:tcW w:w="4755" w:type="pct"/>
            <w:gridSpan w:val="2"/>
            <w:shd w:val="clear" w:color="auto" w:fill="DEEAF6" w:themeFill="accent1" w:themeFillTint="33"/>
            <w:vAlign w:val="center"/>
          </w:tcPr>
          <w:p w14:paraId="7030EFF3" w14:textId="460B848C" w:rsidR="00000C30" w:rsidRDefault="00000C30" w:rsidP="00000C30">
            <w:pPr>
              <w:jc w:val="both"/>
            </w:pPr>
            <w:r w:rsidRPr="00662881">
              <w:t xml:space="preserve">The DA </w:t>
            </w:r>
            <w:hyperlink r:id="rId252" w:history="1">
              <w:r w:rsidRPr="00662881">
                <w:rPr>
                  <w:rStyle w:val="Hyperlink"/>
                </w:rPr>
                <w:t>writes</w:t>
              </w:r>
            </w:hyperlink>
            <w:r w:rsidRPr="00662881">
              <w:t xml:space="preserve"> to the Acting Chairperson of the Portfolio Committee on Public Enterprises, Ms Zukiswa </w:t>
            </w:r>
            <w:proofErr w:type="spellStart"/>
            <w:r w:rsidRPr="00662881">
              <w:t>Rantho</w:t>
            </w:r>
            <w:proofErr w:type="spellEnd"/>
            <w:r w:rsidRPr="00662881">
              <w:t>, to request that McKinsey South Africa’s representatives, as well as their US based representatives, be called before the Public Enterprises Committee’s Inquiry into State Capture.</w:t>
            </w:r>
          </w:p>
        </w:tc>
      </w:tr>
      <w:tr w:rsidR="00000C30" w14:paraId="2E399C5B" w14:textId="77777777" w:rsidTr="00000C30">
        <w:tc>
          <w:tcPr>
            <w:tcW w:w="245" w:type="pct"/>
            <w:shd w:val="clear" w:color="auto" w:fill="DEEAF6" w:themeFill="accent1" w:themeFillTint="33"/>
            <w:vAlign w:val="center"/>
          </w:tcPr>
          <w:p w14:paraId="64A420D4" w14:textId="71024B1A" w:rsidR="00000C30" w:rsidRDefault="00000C30" w:rsidP="00000C30">
            <w:pPr>
              <w:jc w:val="center"/>
            </w:pPr>
            <w:r>
              <w:t>19</w:t>
            </w:r>
          </w:p>
        </w:tc>
        <w:tc>
          <w:tcPr>
            <w:tcW w:w="4755" w:type="pct"/>
            <w:gridSpan w:val="2"/>
            <w:shd w:val="clear" w:color="auto" w:fill="DEEAF6" w:themeFill="accent1" w:themeFillTint="33"/>
            <w:vAlign w:val="center"/>
          </w:tcPr>
          <w:p w14:paraId="078C58DC" w14:textId="5E9D283B" w:rsidR="00000C30" w:rsidRDefault="00000C30" w:rsidP="00000C30">
            <w:pPr>
              <w:jc w:val="both"/>
            </w:pPr>
            <w:r>
              <w:t xml:space="preserve">The DA </w:t>
            </w:r>
            <w:hyperlink r:id="rId253" w:history="1">
              <w:r w:rsidRPr="004F1505">
                <w:rPr>
                  <w:rStyle w:val="Hyperlink"/>
                </w:rPr>
                <w:t>lays</w:t>
              </w:r>
            </w:hyperlink>
            <w:r>
              <w:t xml:space="preserve"> charges against </w:t>
            </w:r>
            <w:r w:rsidRPr="005E7DC2">
              <w:t>McKinsey &amp; Trillian for their alleged role in state capture</w:t>
            </w:r>
            <w:r>
              <w:t>.</w:t>
            </w:r>
            <w:r w:rsidRPr="005E7DC2">
              <w:t xml:space="preserve"> CAS 1156/9/2017</w:t>
            </w:r>
          </w:p>
        </w:tc>
      </w:tr>
      <w:tr w:rsidR="00000C30" w14:paraId="52855385" w14:textId="77777777" w:rsidTr="00000C30">
        <w:tc>
          <w:tcPr>
            <w:tcW w:w="245" w:type="pct"/>
            <w:shd w:val="clear" w:color="auto" w:fill="DEEAF6" w:themeFill="accent1" w:themeFillTint="33"/>
            <w:vAlign w:val="center"/>
          </w:tcPr>
          <w:p w14:paraId="0D6FF24E" w14:textId="1EF33043" w:rsidR="00000C30" w:rsidRDefault="00000C30" w:rsidP="00000C30">
            <w:pPr>
              <w:jc w:val="center"/>
            </w:pPr>
            <w:r>
              <w:t>22</w:t>
            </w:r>
          </w:p>
        </w:tc>
        <w:tc>
          <w:tcPr>
            <w:tcW w:w="4755" w:type="pct"/>
            <w:gridSpan w:val="2"/>
            <w:shd w:val="clear" w:color="auto" w:fill="DEEAF6" w:themeFill="accent1" w:themeFillTint="33"/>
            <w:vAlign w:val="center"/>
          </w:tcPr>
          <w:p w14:paraId="1AAF4F63" w14:textId="2F8FB383" w:rsidR="00000C30" w:rsidRDefault="00000C30" w:rsidP="00000C30">
            <w:pPr>
              <w:jc w:val="both"/>
            </w:pPr>
            <w:r>
              <w:t xml:space="preserve">The DA </w:t>
            </w:r>
            <w:hyperlink r:id="rId254" w:history="1">
              <w:r w:rsidRPr="00B77543">
                <w:rPr>
                  <w:rStyle w:val="Hyperlink"/>
                </w:rPr>
                <w:t>urges</w:t>
              </w:r>
            </w:hyperlink>
            <w:r w:rsidRPr="00B77543">
              <w:t xml:space="preserve"> </w:t>
            </w:r>
            <w:r>
              <w:t>Eskom</w:t>
            </w:r>
            <w:r w:rsidRPr="00B77543">
              <w:t xml:space="preserve"> to submit supplementary affidavits to the following </w:t>
            </w:r>
            <w:r>
              <w:t xml:space="preserve">already filed </w:t>
            </w:r>
            <w:r w:rsidRPr="00B77543">
              <w:t>cases:</w:t>
            </w:r>
            <w:r>
              <w:t xml:space="preserve"> </w:t>
            </w:r>
            <w:r w:rsidRPr="00B77543">
              <w:t>CAS 1685/7/2017</w:t>
            </w:r>
            <w:r>
              <w:t xml:space="preserve">; </w:t>
            </w:r>
            <w:r w:rsidRPr="00B77543">
              <w:t>CAS 2067/5/2017</w:t>
            </w:r>
            <w:r>
              <w:t xml:space="preserve">; </w:t>
            </w:r>
            <w:r w:rsidRPr="00B77543">
              <w:t>CAS 1156/9/2017</w:t>
            </w:r>
            <w:r>
              <w:t xml:space="preserve"> and </w:t>
            </w:r>
            <w:r w:rsidRPr="00B77543">
              <w:t>CAS 70/11/2016</w:t>
            </w:r>
            <w:r>
              <w:t xml:space="preserve"> instead of </w:t>
            </w:r>
            <w:r w:rsidRPr="00B77543">
              <w:t>opening new cases</w:t>
            </w:r>
            <w:r>
              <w:t xml:space="preserve"> and </w:t>
            </w:r>
            <w:r w:rsidRPr="00B77543">
              <w:t xml:space="preserve">on the alleged dodgy dealings of other Eskom executives, including Edwin </w:t>
            </w:r>
            <w:proofErr w:type="spellStart"/>
            <w:r w:rsidRPr="00B77543">
              <w:t>Mabelane</w:t>
            </w:r>
            <w:proofErr w:type="spellEnd"/>
            <w:r w:rsidRPr="00B77543">
              <w:t xml:space="preserve">, </w:t>
            </w:r>
            <w:proofErr w:type="spellStart"/>
            <w:r w:rsidRPr="00B77543">
              <w:t>Prish</w:t>
            </w:r>
            <w:proofErr w:type="spellEnd"/>
            <w:r w:rsidRPr="00B77543">
              <w:t xml:space="preserve"> Govender and Charles </w:t>
            </w:r>
            <w:proofErr w:type="spellStart"/>
            <w:r w:rsidRPr="00B77543">
              <w:t>Kalima</w:t>
            </w:r>
            <w:proofErr w:type="spellEnd"/>
            <w:r w:rsidRPr="00B77543">
              <w:t>.</w:t>
            </w:r>
          </w:p>
        </w:tc>
      </w:tr>
      <w:tr w:rsidR="00000C30" w14:paraId="47E6831E" w14:textId="77777777" w:rsidTr="00000C30">
        <w:tc>
          <w:tcPr>
            <w:tcW w:w="245" w:type="pct"/>
            <w:shd w:val="clear" w:color="auto" w:fill="DEEAF6" w:themeFill="accent1" w:themeFillTint="33"/>
            <w:vAlign w:val="center"/>
          </w:tcPr>
          <w:p w14:paraId="1511C872" w14:textId="6100D0F0" w:rsidR="00000C30" w:rsidRDefault="00000C30" w:rsidP="00000C30">
            <w:pPr>
              <w:jc w:val="center"/>
            </w:pPr>
            <w:r>
              <w:t>26</w:t>
            </w:r>
          </w:p>
        </w:tc>
        <w:tc>
          <w:tcPr>
            <w:tcW w:w="4755" w:type="pct"/>
            <w:gridSpan w:val="2"/>
            <w:shd w:val="clear" w:color="auto" w:fill="DEEAF6" w:themeFill="accent1" w:themeFillTint="33"/>
            <w:vAlign w:val="center"/>
          </w:tcPr>
          <w:p w14:paraId="664388DD" w14:textId="17AD343A" w:rsidR="00000C30" w:rsidRDefault="00000C30" w:rsidP="00000C30">
            <w:pPr>
              <w:jc w:val="both"/>
            </w:pPr>
            <w:r>
              <w:t xml:space="preserve">The DA </w:t>
            </w:r>
            <w:hyperlink r:id="rId255" w:history="1">
              <w:r w:rsidRPr="007B1926">
                <w:rPr>
                  <w:rStyle w:val="Hyperlink"/>
                </w:rPr>
                <w:t>writes</w:t>
              </w:r>
            </w:hyperlink>
            <w:r>
              <w:t xml:space="preserve"> t</w:t>
            </w:r>
            <w:r w:rsidRPr="00662881">
              <w:t xml:space="preserve">o the Speaker of the National Assembly, </w:t>
            </w:r>
            <w:proofErr w:type="spellStart"/>
            <w:r w:rsidRPr="00662881">
              <w:t>Baleka</w:t>
            </w:r>
            <w:proofErr w:type="spellEnd"/>
            <w:r w:rsidRPr="00662881">
              <w:t xml:space="preserve"> </w:t>
            </w:r>
            <w:proofErr w:type="spellStart"/>
            <w:r w:rsidRPr="00662881">
              <w:t>Mbete</w:t>
            </w:r>
            <w:proofErr w:type="spellEnd"/>
            <w:r w:rsidRPr="00662881">
              <w:t>, to demand protection for both members of the Portfolio Committee on Public Enterprises currently investigating allegations of State Capture at Eskom as well as the witnesses appearing before the inquiry</w:t>
            </w:r>
            <w:r>
              <w:t>. The DA’s Natasha Mazzone was also</w:t>
            </w:r>
            <w:r w:rsidRPr="007B1926">
              <w:t xml:space="preserve"> followed, and her vehicle </w:t>
            </w:r>
            <w:r>
              <w:t>was</w:t>
            </w:r>
            <w:r w:rsidRPr="007B1926">
              <w:t xml:space="preserve"> tampered with.</w:t>
            </w:r>
          </w:p>
        </w:tc>
      </w:tr>
      <w:tr w:rsidR="00000C30" w14:paraId="2F273E93" w14:textId="77777777" w:rsidTr="00000C30">
        <w:tc>
          <w:tcPr>
            <w:tcW w:w="245" w:type="pct"/>
            <w:shd w:val="clear" w:color="auto" w:fill="DEEAF6" w:themeFill="accent1" w:themeFillTint="33"/>
            <w:vAlign w:val="center"/>
          </w:tcPr>
          <w:p w14:paraId="444890FF" w14:textId="64EB8520" w:rsidR="00000C30" w:rsidRDefault="00000C30" w:rsidP="00000C30">
            <w:pPr>
              <w:jc w:val="center"/>
            </w:pPr>
            <w:r>
              <w:t>26</w:t>
            </w:r>
          </w:p>
        </w:tc>
        <w:tc>
          <w:tcPr>
            <w:tcW w:w="4755" w:type="pct"/>
            <w:gridSpan w:val="2"/>
            <w:shd w:val="clear" w:color="auto" w:fill="DEEAF6" w:themeFill="accent1" w:themeFillTint="33"/>
            <w:vAlign w:val="center"/>
          </w:tcPr>
          <w:p w14:paraId="2EEF589D" w14:textId="40119C58" w:rsidR="00000C30" w:rsidRDefault="00000C30" w:rsidP="00000C30">
            <w:pPr>
              <w:jc w:val="both"/>
            </w:pPr>
            <w:r>
              <w:t xml:space="preserve">DA </w:t>
            </w:r>
            <w:hyperlink r:id="rId256" w:history="1">
              <w:r w:rsidRPr="00AB1B10">
                <w:rPr>
                  <w:rStyle w:val="Hyperlink"/>
                </w:rPr>
                <w:t>undertakes</w:t>
              </w:r>
            </w:hyperlink>
            <w:r>
              <w:t xml:space="preserve"> to lay charges against </w:t>
            </w:r>
            <w:r w:rsidRPr="00AE0656">
              <w:t>Just Coal CEO, Joe Singh</w:t>
            </w:r>
            <w:r>
              <w:t xml:space="preserve">, after </w:t>
            </w:r>
            <w:r w:rsidRPr="00AE0656">
              <w:t xml:space="preserve">reports </w:t>
            </w:r>
            <w:r>
              <w:t xml:space="preserve">that </w:t>
            </w:r>
            <w:r w:rsidRPr="00AE0656">
              <w:t>ANCYL president, Collen Maine, accepted a R500 000 “donation”</w:t>
            </w:r>
            <w:r>
              <w:t xml:space="preserve"> </w:t>
            </w:r>
            <w:r w:rsidRPr="00AE0656">
              <w:t>from Singh, in the hopes that the League would convince Eskom against terminating their contract with Just Coal.</w:t>
            </w:r>
          </w:p>
        </w:tc>
      </w:tr>
      <w:tr w:rsidR="00000C30" w14:paraId="59AB8D89" w14:textId="77777777" w:rsidTr="00000C30">
        <w:tc>
          <w:tcPr>
            <w:tcW w:w="245" w:type="pct"/>
            <w:shd w:val="clear" w:color="auto" w:fill="DEEAF6" w:themeFill="accent1" w:themeFillTint="33"/>
            <w:vAlign w:val="center"/>
          </w:tcPr>
          <w:p w14:paraId="489C81BB" w14:textId="305A9778" w:rsidR="00000C30" w:rsidRDefault="00000C30" w:rsidP="00000C30">
            <w:pPr>
              <w:jc w:val="center"/>
            </w:pPr>
            <w:r>
              <w:t>29</w:t>
            </w:r>
          </w:p>
        </w:tc>
        <w:tc>
          <w:tcPr>
            <w:tcW w:w="4755" w:type="pct"/>
            <w:gridSpan w:val="2"/>
            <w:shd w:val="clear" w:color="auto" w:fill="DEEAF6" w:themeFill="accent1" w:themeFillTint="33"/>
            <w:vAlign w:val="center"/>
          </w:tcPr>
          <w:p w14:paraId="3729CD08" w14:textId="57A6956F" w:rsidR="00000C30" w:rsidRDefault="00000C30" w:rsidP="00000C30">
            <w:pPr>
              <w:jc w:val="both"/>
            </w:pPr>
            <w:r w:rsidRPr="00E61826">
              <w:t xml:space="preserve">The DA </w:t>
            </w:r>
            <w:hyperlink r:id="rId257" w:history="1">
              <w:r w:rsidRPr="00865B8C">
                <w:rPr>
                  <w:rStyle w:val="Hyperlink"/>
                </w:rPr>
                <w:t>lays</w:t>
              </w:r>
            </w:hyperlink>
            <w:r w:rsidRPr="00E61826">
              <w:t xml:space="preserve"> charges against</w:t>
            </w:r>
            <w:r>
              <w:t xml:space="preserve"> </w:t>
            </w:r>
            <w:r w:rsidRPr="00E61826">
              <w:t>SAP for implications of corruption</w:t>
            </w:r>
            <w:r>
              <w:t>.</w:t>
            </w:r>
            <w:r w:rsidRPr="00E61826">
              <w:t xml:space="preserve"> CAS 1800/9/201</w:t>
            </w:r>
            <w:r>
              <w:t>7</w:t>
            </w:r>
          </w:p>
        </w:tc>
      </w:tr>
      <w:tr w:rsidR="00000C30" w14:paraId="480E738A" w14:textId="77777777" w:rsidTr="00000C30">
        <w:tc>
          <w:tcPr>
            <w:tcW w:w="245" w:type="pct"/>
            <w:shd w:val="clear" w:color="auto" w:fill="DEEAF6" w:themeFill="accent1" w:themeFillTint="33"/>
            <w:vAlign w:val="center"/>
          </w:tcPr>
          <w:p w14:paraId="652A44F8" w14:textId="7A08AAE1" w:rsidR="00000C30" w:rsidRDefault="00000C30" w:rsidP="00000C30">
            <w:pPr>
              <w:jc w:val="center"/>
            </w:pPr>
            <w:r>
              <w:t>30</w:t>
            </w:r>
          </w:p>
        </w:tc>
        <w:tc>
          <w:tcPr>
            <w:tcW w:w="4755" w:type="pct"/>
            <w:gridSpan w:val="2"/>
            <w:shd w:val="clear" w:color="auto" w:fill="DEEAF6" w:themeFill="accent1" w:themeFillTint="33"/>
            <w:vAlign w:val="center"/>
          </w:tcPr>
          <w:p w14:paraId="21A4BDB4" w14:textId="581DA564" w:rsidR="00000C30" w:rsidRPr="00E61826" w:rsidRDefault="00000C30" w:rsidP="00000C30">
            <w:pPr>
              <w:jc w:val="both"/>
            </w:pPr>
            <w:r w:rsidRPr="00E61826">
              <w:t xml:space="preserve">The DA </w:t>
            </w:r>
            <w:hyperlink r:id="rId258" w:history="1">
              <w:r w:rsidRPr="00865B8C">
                <w:rPr>
                  <w:rStyle w:val="Hyperlink"/>
                </w:rPr>
                <w:t>lays</w:t>
              </w:r>
            </w:hyperlink>
            <w:r w:rsidRPr="00E61826">
              <w:t xml:space="preserve"> charges against</w:t>
            </w:r>
            <w:r>
              <w:t xml:space="preserve"> </w:t>
            </w:r>
            <w:r w:rsidRPr="00E61826">
              <w:t>Just Coal and its alleged involvement in corruption</w:t>
            </w:r>
            <w:r>
              <w:t>.</w:t>
            </w:r>
            <w:r w:rsidRPr="00E61826">
              <w:t xml:space="preserve"> CAS 1803/9/2017</w:t>
            </w:r>
          </w:p>
        </w:tc>
      </w:tr>
      <w:tr w:rsidR="00000C30" w14:paraId="17F7443D" w14:textId="77777777" w:rsidTr="003D0019">
        <w:tc>
          <w:tcPr>
            <w:tcW w:w="5000" w:type="pct"/>
            <w:gridSpan w:val="3"/>
            <w:shd w:val="clear" w:color="auto" w:fill="E7E6E6" w:themeFill="background2"/>
            <w:vAlign w:val="center"/>
          </w:tcPr>
          <w:p w14:paraId="73301DE1" w14:textId="77777777" w:rsidR="00000C30" w:rsidRPr="00A71635" w:rsidRDefault="00000C30" w:rsidP="00000C30">
            <w:pPr>
              <w:jc w:val="center"/>
              <w:rPr>
                <w:b/>
                <w:bCs/>
              </w:rPr>
            </w:pPr>
            <w:r w:rsidRPr="00A71635">
              <w:rPr>
                <w:b/>
                <w:bCs/>
              </w:rPr>
              <w:t>October</w:t>
            </w:r>
          </w:p>
        </w:tc>
      </w:tr>
      <w:tr w:rsidR="00E51517" w14:paraId="2B69D52C" w14:textId="77777777" w:rsidTr="00E51517">
        <w:tc>
          <w:tcPr>
            <w:tcW w:w="245" w:type="pct"/>
            <w:shd w:val="clear" w:color="auto" w:fill="E2EFD9" w:themeFill="accent6" w:themeFillTint="33"/>
            <w:vAlign w:val="center"/>
          </w:tcPr>
          <w:p w14:paraId="64B4A8F6" w14:textId="1623BF46" w:rsidR="00E51517" w:rsidRDefault="00E51517" w:rsidP="00000C30">
            <w:pPr>
              <w:jc w:val="center"/>
            </w:pPr>
            <w:r>
              <w:t>3</w:t>
            </w:r>
          </w:p>
        </w:tc>
        <w:tc>
          <w:tcPr>
            <w:tcW w:w="4755" w:type="pct"/>
            <w:gridSpan w:val="2"/>
            <w:shd w:val="clear" w:color="auto" w:fill="E2EFD9" w:themeFill="accent6" w:themeFillTint="33"/>
            <w:vAlign w:val="center"/>
          </w:tcPr>
          <w:p w14:paraId="01C2DB75" w14:textId="51C65A6A" w:rsidR="00E51517" w:rsidRDefault="00205BD1" w:rsidP="00000C30">
            <w:pPr>
              <w:jc w:val="both"/>
            </w:pPr>
            <w:r>
              <w:t xml:space="preserve">Mazzone submits a </w:t>
            </w:r>
            <w:hyperlink r:id="rId259" w:history="1">
              <w:r w:rsidRPr="00205BD1">
                <w:rPr>
                  <w:rStyle w:val="Hyperlink"/>
                </w:rPr>
                <w:t>parliamentary question</w:t>
              </w:r>
            </w:hyperlink>
            <w:r>
              <w:t xml:space="preserve"> relating to whether </w:t>
            </w:r>
            <w:r w:rsidRPr="00205BD1">
              <w:t>the global consultancy firm Oliver Wyman entered into any contracts with Eskom and/or Transnet</w:t>
            </w:r>
            <w:r>
              <w:t>.</w:t>
            </w:r>
          </w:p>
        </w:tc>
      </w:tr>
      <w:tr w:rsidR="00000C30" w14:paraId="0D808641" w14:textId="77777777" w:rsidTr="00000C30">
        <w:tc>
          <w:tcPr>
            <w:tcW w:w="245" w:type="pct"/>
            <w:shd w:val="clear" w:color="auto" w:fill="DEEAF6" w:themeFill="accent1" w:themeFillTint="33"/>
            <w:vAlign w:val="center"/>
          </w:tcPr>
          <w:p w14:paraId="250925D5" w14:textId="16AB2456" w:rsidR="00000C30" w:rsidRDefault="00000C30" w:rsidP="00000C30">
            <w:pPr>
              <w:jc w:val="center"/>
            </w:pPr>
            <w:r>
              <w:t>4</w:t>
            </w:r>
          </w:p>
        </w:tc>
        <w:tc>
          <w:tcPr>
            <w:tcW w:w="4755" w:type="pct"/>
            <w:gridSpan w:val="2"/>
            <w:shd w:val="clear" w:color="auto" w:fill="DEEAF6" w:themeFill="accent1" w:themeFillTint="33"/>
            <w:vAlign w:val="center"/>
          </w:tcPr>
          <w:p w14:paraId="6AFD2BA7" w14:textId="1F404F4F" w:rsidR="00000C30" w:rsidRDefault="00000C30" w:rsidP="00000C30">
            <w:pPr>
              <w:jc w:val="both"/>
            </w:pPr>
            <w:r>
              <w:t xml:space="preserve">The DA </w:t>
            </w:r>
            <w:hyperlink r:id="rId260" w:history="1">
              <w:r w:rsidRPr="0072042F">
                <w:rPr>
                  <w:rStyle w:val="Hyperlink"/>
                </w:rPr>
                <w:t>undertakes</w:t>
              </w:r>
            </w:hyperlink>
            <w:r>
              <w:t xml:space="preserve"> to write to the then-chairperson of </w:t>
            </w:r>
            <w:proofErr w:type="spellStart"/>
            <w:r w:rsidRPr="0072042F">
              <w:t>he</w:t>
            </w:r>
            <w:proofErr w:type="spellEnd"/>
            <w:r w:rsidRPr="0072042F">
              <w:t xml:space="preserve"> Public Enterprises Committee, Ms Zukiswa </w:t>
            </w:r>
            <w:proofErr w:type="spellStart"/>
            <w:r w:rsidRPr="0072042F">
              <w:t>Rantho</w:t>
            </w:r>
            <w:proofErr w:type="spellEnd"/>
            <w:r w:rsidRPr="0072042F">
              <w:t>, to request that Denel be urgently brought before the Committee to account for</w:t>
            </w:r>
            <w:r>
              <w:t xml:space="preserve"> </w:t>
            </w:r>
            <w:r w:rsidRPr="0072042F">
              <w:t>Denel</w:t>
            </w:r>
            <w:r>
              <w:t>’s</w:t>
            </w:r>
            <w:r w:rsidRPr="0072042F">
              <w:t xml:space="preserve"> flawed financial reports</w:t>
            </w:r>
            <w:r>
              <w:t xml:space="preserve">. </w:t>
            </w:r>
          </w:p>
        </w:tc>
      </w:tr>
      <w:tr w:rsidR="00000C30" w14:paraId="25D00F47" w14:textId="77777777" w:rsidTr="00000C30">
        <w:tc>
          <w:tcPr>
            <w:tcW w:w="245" w:type="pct"/>
            <w:shd w:val="clear" w:color="auto" w:fill="DEEAF6" w:themeFill="accent1" w:themeFillTint="33"/>
            <w:vAlign w:val="center"/>
          </w:tcPr>
          <w:p w14:paraId="7D8E9817" w14:textId="39E6F042" w:rsidR="00000C30" w:rsidRDefault="00000C30" w:rsidP="00000C30">
            <w:pPr>
              <w:jc w:val="center"/>
            </w:pPr>
            <w:r>
              <w:t>5</w:t>
            </w:r>
          </w:p>
        </w:tc>
        <w:tc>
          <w:tcPr>
            <w:tcW w:w="4755" w:type="pct"/>
            <w:gridSpan w:val="2"/>
            <w:shd w:val="clear" w:color="auto" w:fill="DEEAF6" w:themeFill="accent1" w:themeFillTint="33"/>
            <w:vAlign w:val="center"/>
          </w:tcPr>
          <w:p w14:paraId="626DB545" w14:textId="5C3244D4" w:rsidR="00000C30" w:rsidRDefault="00000C30" w:rsidP="00000C30">
            <w:pPr>
              <w:jc w:val="both"/>
            </w:pPr>
            <w:r>
              <w:t xml:space="preserve">The DA </w:t>
            </w:r>
            <w:hyperlink r:id="rId261" w:history="1">
              <w:r w:rsidRPr="007D61CA">
                <w:rPr>
                  <w:rStyle w:val="Hyperlink"/>
                </w:rPr>
                <w:t>notes</w:t>
              </w:r>
            </w:hyperlink>
            <w:r>
              <w:t xml:space="preserve"> </w:t>
            </w:r>
            <w:r w:rsidRPr="00A02AA9">
              <w:t>Eskom’s plans to recover the more than R1.5 billion it had unlawfully paid to McKinsey and Trillian</w:t>
            </w:r>
            <w:r>
              <w:t xml:space="preserve"> and states that </w:t>
            </w:r>
            <w:r w:rsidRPr="007D61CA">
              <w:t>Eskom’s decision to recover these monies is evidence that there was in fact wrongdoing and that these payments were not above board.</w:t>
            </w:r>
          </w:p>
        </w:tc>
      </w:tr>
      <w:tr w:rsidR="00000C30" w14:paraId="06D8F192" w14:textId="77777777" w:rsidTr="00000C30">
        <w:tc>
          <w:tcPr>
            <w:tcW w:w="245" w:type="pct"/>
            <w:shd w:val="clear" w:color="auto" w:fill="DEEAF6" w:themeFill="accent1" w:themeFillTint="33"/>
            <w:vAlign w:val="center"/>
          </w:tcPr>
          <w:p w14:paraId="0EC465A7" w14:textId="6FE24E08" w:rsidR="00000C30" w:rsidRDefault="00000C30" w:rsidP="00000C30">
            <w:pPr>
              <w:jc w:val="center"/>
            </w:pPr>
            <w:r>
              <w:t>15</w:t>
            </w:r>
          </w:p>
        </w:tc>
        <w:tc>
          <w:tcPr>
            <w:tcW w:w="4755" w:type="pct"/>
            <w:gridSpan w:val="2"/>
            <w:shd w:val="clear" w:color="auto" w:fill="DEEAF6" w:themeFill="accent1" w:themeFillTint="33"/>
            <w:vAlign w:val="center"/>
          </w:tcPr>
          <w:p w14:paraId="1F7C83CC" w14:textId="507D7D6F" w:rsidR="00000C30" w:rsidRDefault="00000C30" w:rsidP="00000C30">
            <w:pPr>
              <w:jc w:val="both"/>
            </w:pPr>
            <w:r>
              <w:t xml:space="preserve">The DA </w:t>
            </w:r>
            <w:hyperlink r:id="rId262" w:history="1">
              <w:r w:rsidRPr="00EB4ADA">
                <w:rPr>
                  <w:rStyle w:val="Hyperlink"/>
                </w:rPr>
                <w:t>undertakes</w:t>
              </w:r>
            </w:hyperlink>
            <w:r>
              <w:t xml:space="preserve"> to write to the </w:t>
            </w:r>
            <w:r w:rsidRPr="00EB4ADA">
              <w:t xml:space="preserve">Public Protector, Adv. </w:t>
            </w:r>
            <w:proofErr w:type="spellStart"/>
            <w:r w:rsidRPr="00EB4ADA">
              <w:t>Busisiwe</w:t>
            </w:r>
            <w:proofErr w:type="spellEnd"/>
            <w:r w:rsidRPr="00EB4ADA">
              <w:t xml:space="preserve"> </w:t>
            </w:r>
            <w:proofErr w:type="spellStart"/>
            <w:r w:rsidRPr="00EB4ADA">
              <w:t>Mkhwebane</w:t>
            </w:r>
            <w:proofErr w:type="spellEnd"/>
            <w:r w:rsidRPr="00EB4ADA">
              <w:t>, to investigate Public Enterprises Minister, Lynne Brown, for any role she played in the awarding of lucrative oil contracts worth R1.2 million from Eskom to her lover and close business associate, despite their lack of expertise in the oil industry.</w:t>
            </w:r>
          </w:p>
        </w:tc>
      </w:tr>
      <w:tr w:rsidR="00C873AF" w14:paraId="6383FFDD" w14:textId="77777777" w:rsidTr="00073998">
        <w:tc>
          <w:tcPr>
            <w:tcW w:w="245" w:type="pct"/>
            <w:shd w:val="clear" w:color="auto" w:fill="FFE599" w:themeFill="accent4" w:themeFillTint="66"/>
            <w:vAlign w:val="center"/>
          </w:tcPr>
          <w:p w14:paraId="67E63820" w14:textId="28520012" w:rsidR="00C873AF" w:rsidRDefault="00C873AF" w:rsidP="00000C30">
            <w:pPr>
              <w:jc w:val="center"/>
            </w:pPr>
            <w:r>
              <w:t>17</w:t>
            </w:r>
          </w:p>
        </w:tc>
        <w:tc>
          <w:tcPr>
            <w:tcW w:w="4755" w:type="pct"/>
            <w:gridSpan w:val="2"/>
            <w:shd w:val="clear" w:color="auto" w:fill="FFE599" w:themeFill="accent4" w:themeFillTint="66"/>
            <w:vAlign w:val="center"/>
          </w:tcPr>
          <w:p w14:paraId="060406C2" w14:textId="311DDB7C" w:rsidR="00C873AF" w:rsidRDefault="00B6477F" w:rsidP="00000C30">
            <w:pPr>
              <w:jc w:val="both"/>
            </w:pPr>
            <w:hyperlink r:id="rId263" w:history="1">
              <w:r w:rsidR="00073998" w:rsidRPr="0014514E">
                <w:rPr>
                  <w:rFonts w:eastAsia="Times New Roman" w:cstheme="minorHAnsi"/>
                  <w:color w:val="0178D8"/>
                  <w:u w:val="single"/>
                  <w:lang w:eastAsia="en-ZA"/>
                </w:rPr>
                <w:t>Eskom Inquiry Reference Book: briefing by UCT State Capacity Research Project</w:t>
              </w:r>
            </w:hyperlink>
          </w:p>
        </w:tc>
      </w:tr>
      <w:tr w:rsidR="00462510" w14:paraId="3904B34F" w14:textId="77777777" w:rsidTr="00073998">
        <w:tc>
          <w:tcPr>
            <w:tcW w:w="245" w:type="pct"/>
            <w:shd w:val="clear" w:color="auto" w:fill="FFE599" w:themeFill="accent4" w:themeFillTint="66"/>
            <w:vAlign w:val="center"/>
          </w:tcPr>
          <w:p w14:paraId="542DAC0B" w14:textId="656D4DAF" w:rsidR="00462510" w:rsidRDefault="00462510" w:rsidP="00000C30">
            <w:pPr>
              <w:jc w:val="center"/>
            </w:pPr>
            <w:r>
              <w:t>18</w:t>
            </w:r>
          </w:p>
        </w:tc>
        <w:tc>
          <w:tcPr>
            <w:tcW w:w="4755" w:type="pct"/>
            <w:gridSpan w:val="2"/>
            <w:shd w:val="clear" w:color="auto" w:fill="FFE599" w:themeFill="accent4" w:themeFillTint="66"/>
            <w:vAlign w:val="center"/>
          </w:tcPr>
          <w:p w14:paraId="772DF45E" w14:textId="111893E2" w:rsidR="00462510" w:rsidRPr="0014514E" w:rsidRDefault="00B6477F" w:rsidP="00000C30">
            <w:pPr>
              <w:jc w:val="both"/>
              <w:rPr>
                <w:rFonts w:cstheme="minorHAnsi"/>
              </w:rPr>
            </w:pPr>
            <w:hyperlink r:id="rId264" w:history="1">
              <w:r w:rsidR="00D6343B" w:rsidRPr="0014514E">
                <w:rPr>
                  <w:rFonts w:eastAsia="Times New Roman" w:cstheme="minorHAnsi"/>
                  <w:color w:val="014E8C"/>
                  <w:u w:val="single"/>
                  <w:lang w:eastAsia="en-ZA"/>
                </w:rPr>
                <w:t>Corporate Governance at Eskom; “Who is who in the Zoo”</w:t>
              </w:r>
            </w:hyperlink>
          </w:p>
        </w:tc>
      </w:tr>
      <w:tr w:rsidR="00000C30" w14:paraId="4AC4FB1F" w14:textId="77777777" w:rsidTr="00000C30">
        <w:tc>
          <w:tcPr>
            <w:tcW w:w="245" w:type="pct"/>
            <w:shd w:val="clear" w:color="auto" w:fill="FBE4D5" w:themeFill="accent2" w:themeFillTint="33"/>
            <w:vAlign w:val="center"/>
          </w:tcPr>
          <w:p w14:paraId="0401A99C" w14:textId="17E09EA1" w:rsidR="00000C30" w:rsidRDefault="00000C30" w:rsidP="00000C30">
            <w:pPr>
              <w:jc w:val="center"/>
            </w:pPr>
            <w:r>
              <w:lastRenderedPageBreak/>
              <w:t>19</w:t>
            </w:r>
          </w:p>
        </w:tc>
        <w:tc>
          <w:tcPr>
            <w:tcW w:w="4755" w:type="pct"/>
            <w:gridSpan w:val="2"/>
            <w:shd w:val="clear" w:color="auto" w:fill="FBE4D5" w:themeFill="accent2" w:themeFillTint="33"/>
            <w:vAlign w:val="center"/>
          </w:tcPr>
          <w:p w14:paraId="4ED48A28" w14:textId="15872D66" w:rsidR="00000C30" w:rsidRDefault="00000C30" w:rsidP="00000C30">
            <w:pPr>
              <w:jc w:val="both"/>
            </w:pPr>
            <w:r>
              <w:t xml:space="preserve">During a </w:t>
            </w:r>
            <w:hyperlink r:id="rId265" w:history="1">
              <w:r w:rsidRPr="00A86198">
                <w:rPr>
                  <w:rStyle w:val="Hyperlink"/>
                </w:rPr>
                <w:t>Q&amp;A session</w:t>
              </w:r>
            </w:hyperlink>
            <w:r>
              <w:t xml:space="preserve"> with the Deputy President, Mazzone calls for then-Minister Brown to be fired. </w:t>
            </w:r>
          </w:p>
        </w:tc>
      </w:tr>
      <w:tr w:rsidR="00D6343B" w14:paraId="0FD61185" w14:textId="77777777" w:rsidTr="00D2711F">
        <w:tc>
          <w:tcPr>
            <w:tcW w:w="245" w:type="pct"/>
            <w:shd w:val="clear" w:color="auto" w:fill="FFE599" w:themeFill="accent4" w:themeFillTint="66"/>
            <w:vAlign w:val="center"/>
          </w:tcPr>
          <w:p w14:paraId="6AA6B874" w14:textId="7569C07A" w:rsidR="00D6343B" w:rsidRDefault="00D6343B" w:rsidP="00000C30">
            <w:pPr>
              <w:jc w:val="center"/>
            </w:pPr>
            <w:r>
              <w:t>20</w:t>
            </w:r>
          </w:p>
        </w:tc>
        <w:tc>
          <w:tcPr>
            <w:tcW w:w="4755" w:type="pct"/>
            <w:gridSpan w:val="2"/>
            <w:shd w:val="clear" w:color="auto" w:fill="FFE599" w:themeFill="accent4" w:themeFillTint="66"/>
            <w:vAlign w:val="center"/>
          </w:tcPr>
          <w:p w14:paraId="18FF290A" w14:textId="153F47E2" w:rsidR="00D6343B" w:rsidRDefault="00B6477F" w:rsidP="00000C30">
            <w:pPr>
              <w:jc w:val="both"/>
            </w:pPr>
            <w:hyperlink r:id="rId266" w:history="1">
              <w:r w:rsidR="00D2711F" w:rsidRPr="0014514E">
                <w:rPr>
                  <w:rFonts w:eastAsia="Times New Roman" w:cstheme="minorHAnsi"/>
                  <w:color w:val="0178D8"/>
                  <w:u w:val="single"/>
                  <w:lang w:eastAsia="en-ZA"/>
                </w:rPr>
                <w:t xml:space="preserve">Eskom Inquiry: Pension Fund hearing about Molefe R30 million </w:t>
              </w:r>
              <w:proofErr w:type="spellStart"/>
              <w:r w:rsidR="00D2711F" w:rsidRPr="0014514E">
                <w:rPr>
                  <w:rFonts w:eastAsia="Times New Roman" w:cstheme="minorHAnsi"/>
                  <w:color w:val="0178D8"/>
                  <w:u w:val="single"/>
                  <w:lang w:eastAsia="en-ZA"/>
                </w:rPr>
                <w:t>payout</w:t>
              </w:r>
              <w:proofErr w:type="spellEnd"/>
            </w:hyperlink>
          </w:p>
        </w:tc>
      </w:tr>
      <w:tr w:rsidR="00000C30" w14:paraId="6CD743A5" w14:textId="77777777" w:rsidTr="00000C30">
        <w:tc>
          <w:tcPr>
            <w:tcW w:w="245" w:type="pct"/>
            <w:shd w:val="clear" w:color="auto" w:fill="DEEAF6" w:themeFill="accent1" w:themeFillTint="33"/>
            <w:vAlign w:val="center"/>
          </w:tcPr>
          <w:p w14:paraId="4C9C971E" w14:textId="6B2C003E" w:rsidR="00000C30" w:rsidRDefault="00000C30" w:rsidP="00000C30">
            <w:pPr>
              <w:jc w:val="center"/>
            </w:pPr>
            <w:r>
              <w:t>26</w:t>
            </w:r>
          </w:p>
        </w:tc>
        <w:tc>
          <w:tcPr>
            <w:tcW w:w="4755" w:type="pct"/>
            <w:gridSpan w:val="2"/>
            <w:shd w:val="clear" w:color="auto" w:fill="DEEAF6" w:themeFill="accent1" w:themeFillTint="33"/>
            <w:vAlign w:val="center"/>
          </w:tcPr>
          <w:p w14:paraId="2E5E25A7" w14:textId="51250F60" w:rsidR="00000C30" w:rsidRDefault="00000C30" w:rsidP="00000C30">
            <w:pPr>
              <w:jc w:val="both"/>
            </w:pPr>
            <w:r>
              <w:t xml:space="preserve">The DA </w:t>
            </w:r>
            <w:hyperlink r:id="rId267" w:history="1">
              <w:r w:rsidRPr="007E45C0">
                <w:rPr>
                  <w:rStyle w:val="Hyperlink"/>
                </w:rPr>
                <w:t>calls</w:t>
              </w:r>
            </w:hyperlink>
            <w:r>
              <w:t xml:space="preserve"> on SAP to </w:t>
            </w:r>
            <w:r w:rsidRPr="007E45C0">
              <w:t>disclose Gupta evidence to SA authorities</w:t>
            </w:r>
            <w:r>
              <w:t>.</w:t>
            </w:r>
          </w:p>
        </w:tc>
      </w:tr>
      <w:tr w:rsidR="0067236B" w14:paraId="270CC1D6" w14:textId="77777777" w:rsidTr="00A93CD8">
        <w:tc>
          <w:tcPr>
            <w:tcW w:w="245" w:type="pct"/>
            <w:shd w:val="clear" w:color="auto" w:fill="FFE599" w:themeFill="accent4" w:themeFillTint="66"/>
            <w:vAlign w:val="center"/>
          </w:tcPr>
          <w:p w14:paraId="5A27740F" w14:textId="3419D8DE" w:rsidR="0067236B" w:rsidRDefault="0067236B" w:rsidP="00000C30">
            <w:pPr>
              <w:jc w:val="center"/>
            </w:pPr>
            <w:r>
              <w:t>31</w:t>
            </w:r>
          </w:p>
        </w:tc>
        <w:tc>
          <w:tcPr>
            <w:tcW w:w="4755" w:type="pct"/>
            <w:gridSpan w:val="2"/>
            <w:shd w:val="clear" w:color="auto" w:fill="FFE599" w:themeFill="accent4" w:themeFillTint="66"/>
            <w:vAlign w:val="center"/>
          </w:tcPr>
          <w:p w14:paraId="369C58F0" w14:textId="627197EF" w:rsidR="0067236B" w:rsidRDefault="00B6477F" w:rsidP="00000C30">
            <w:pPr>
              <w:jc w:val="both"/>
            </w:pPr>
            <w:hyperlink r:id="rId268" w:history="1">
              <w:r w:rsidR="00A93CD8" w:rsidRPr="0014514E">
                <w:rPr>
                  <w:rFonts w:eastAsia="Times New Roman" w:cstheme="minorHAnsi"/>
                  <w:color w:val="0178D8"/>
                  <w:u w:val="single"/>
                  <w:lang w:eastAsia="en-ZA"/>
                </w:rPr>
                <w:t>Corporate governance in Eskom - Trillian</w:t>
              </w:r>
            </w:hyperlink>
          </w:p>
        </w:tc>
      </w:tr>
      <w:tr w:rsidR="00000C30" w14:paraId="6DF6675E" w14:textId="77777777" w:rsidTr="003D0019">
        <w:tc>
          <w:tcPr>
            <w:tcW w:w="5000" w:type="pct"/>
            <w:gridSpan w:val="3"/>
            <w:shd w:val="clear" w:color="auto" w:fill="E7E6E6" w:themeFill="background2"/>
            <w:vAlign w:val="center"/>
          </w:tcPr>
          <w:p w14:paraId="01E29EE5" w14:textId="77777777" w:rsidR="00000C30" w:rsidRPr="00A71635" w:rsidRDefault="00000C30" w:rsidP="00000C30">
            <w:pPr>
              <w:jc w:val="center"/>
              <w:rPr>
                <w:b/>
                <w:bCs/>
              </w:rPr>
            </w:pPr>
            <w:r w:rsidRPr="00A71635">
              <w:rPr>
                <w:b/>
                <w:bCs/>
              </w:rPr>
              <w:t>November</w:t>
            </w:r>
          </w:p>
        </w:tc>
      </w:tr>
      <w:tr w:rsidR="00580B0F" w14:paraId="154AC9CB" w14:textId="77777777" w:rsidTr="00957FD3">
        <w:tc>
          <w:tcPr>
            <w:tcW w:w="245" w:type="pct"/>
            <w:shd w:val="clear" w:color="auto" w:fill="FFE599" w:themeFill="accent4" w:themeFillTint="66"/>
            <w:vAlign w:val="center"/>
          </w:tcPr>
          <w:p w14:paraId="09870EB8" w14:textId="16FBFD42" w:rsidR="00580B0F" w:rsidRDefault="00C10B6A" w:rsidP="00000C30">
            <w:pPr>
              <w:jc w:val="center"/>
            </w:pPr>
            <w:r>
              <w:t>1</w:t>
            </w:r>
          </w:p>
        </w:tc>
        <w:tc>
          <w:tcPr>
            <w:tcW w:w="4755" w:type="pct"/>
            <w:gridSpan w:val="2"/>
            <w:shd w:val="clear" w:color="auto" w:fill="FFE599" w:themeFill="accent4" w:themeFillTint="66"/>
            <w:vAlign w:val="center"/>
          </w:tcPr>
          <w:p w14:paraId="1D4C5AF9" w14:textId="0A039EDA" w:rsidR="00580B0F" w:rsidRDefault="00B6477F" w:rsidP="00000C30">
            <w:pPr>
              <w:jc w:val="both"/>
            </w:pPr>
            <w:hyperlink r:id="rId269" w:history="1">
              <w:r w:rsidR="00957FD3" w:rsidRPr="0014514E">
                <w:rPr>
                  <w:rFonts w:eastAsia="Times New Roman" w:cstheme="minorHAnsi"/>
                  <w:color w:val="0178D8"/>
                  <w:u w:val="single"/>
                  <w:lang w:eastAsia="en-ZA"/>
                </w:rPr>
                <w:t>Corporate governance in Eskom – How Optimum coal mine was purchased</w:t>
              </w:r>
            </w:hyperlink>
            <w:r w:rsidR="00957FD3" w:rsidRPr="0014514E">
              <w:rPr>
                <w:rFonts w:eastAsia="Times New Roman" w:cstheme="minorHAnsi"/>
                <w:color w:val="333333"/>
                <w:lang w:eastAsia="en-ZA"/>
              </w:rPr>
              <w:t> </w:t>
            </w:r>
          </w:p>
        </w:tc>
      </w:tr>
      <w:tr w:rsidR="00CA2829" w14:paraId="3E26932E" w14:textId="77777777" w:rsidTr="00957FD3">
        <w:tc>
          <w:tcPr>
            <w:tcW w:w="245" w:type="pct"/>
            <w:shd w:val="clear" w:color="auto" w:fill="FFE599" w:themeFill="accent4" w:themeFillTint="66"/>
            <w:vAlign w:val="center"/>
          </w:tcPr>
          <w:p w14:paraId="5681199D" w14:textId="68E9148A" w:rsidR="00CA2829" w:rsidRDefault="00CA2829" w:rsidP="00000C30">
            <w:pPr>
              <w:jc w:val="center"/>
            </w:pPr>
            <w:r>
              <w:t>3</w:t>
            </w:r>
          </w:p>
        </w:tc>
        <w:tc>
          <w:tcPr>
            <w:tcW w:w="4755" w:type="pct"/>
            <w:gridSpan w:val="2"/>
            <w:shd w:val="clear" w:color="auto" w:fill="FFE599" w:themeFill="accent4" w:themeFillTint="66"/>
            <w:vAlign w:val="center"/>
          </w:tcPr>
          <w:p w14:paraId="31C06D1C" w14:textId="34406F6E" w:rsidR="00CA2829" w:rsidRPr="0014514E" w:rsidRDefault="00B6477F" w:rsidP="00000C30">
            <w:pPr>
              <w:jc w:val="both"/>
              <w:rPr>
                <w:rFonts w:cstheme="minorHAnsi"/>
              </w:rPr>
            </w:pPr>
            <w:hyperlink r:id="rId270" w:history="1">
              <w:r w:rsidR="00EF13F4" w:rsidRPr="0014514E">
                <w:rPr>
                  <w:rFonts w:eastAsia="Times New Roman" w:cstheme="minorHAnsi"/>
                  <w:color w:val="0178D8"/>
                  <w:u w:val="single"/>
                  <w:lang w:eastAsia="en-ZA"/>
                </w:rPr>
                <w:t>Corporate governance in Eskom - Trillian (in camera)</w:t>
              </w:r>
            </w:hyperlink>
          </w:p>
        </w:tc>
      </w:tr>
      <w:tr w:rsidR="00000C30" w14:paraId="66DAFA69" w14:textId="77777777" w:rsidTr="00000C30">
        <w:tc>
          <w:tcPr>
            <w:tcW w:w="245" w:type="pct"/>
            <w:shd w:val="clear" w:color="auto" w:fill="DEEAF6" w:themeFill="accent1" w:themeFillTint="33"/>
            <w:vAlign w:val="center"/>
          </w:tcPr>
          <w:p w14:paraId="3E97F3AF" w14:textId="79C57026" w:rsidR="00000C30" w:rsidRDefault="00000C30" w:rsidP="00000C30">
            <w:pPr>
              <w:jc w:val="center"/>
            </w:pPr>
            <w:r>
              <w:t>5</w:t>
            </w:r>
          </w:p>
        </w:tc>
        <w:tc>
          <w:tcPr>
            <w:tcW w:w="4755" w:type="pct"/>
            <w:gridSpan w:val="2"/>
            <w:shd w:val="clear" w:color="auto" w:fill="DEEAF6" w:themeFill="accent1" w:themeFillTint="33"/>
            <w:vAlign w:val="center"/>
          </w:tcPr>
          <w:p w14:paraId="666C613B" w14:textId="64A2E438" w:rsidR="00000C30" w:rsidRPr="00A86198" w:rsidRDefault="00000C30" w:rsidP="00000C30">
            <w:pPr>
              <w:jc w:val="both"/>
            </w:pPr>
            <w:r>
              <w:t xml:space="preserve">The DA </w:t>
            </w:r>
            <w:hyperlink r:id="rId271" w:history="1">
              <w:r w:rsidRPr="00FE20CA">
                <w:rPr>
                  <w:rStyle w:val="Hyperlink"/>
                </w:rPr>
                <w:t>undertakes</w:t>
              </w:r>
            </w:hyperlink>
            <w:r>
              <w:t xml:space="preserve"> to </w:t>
            </w:r>
            <w:r w:rsidRPr="00FE20CA">
              <w:t xml:space="preserve">write to the Governor of the Reserve Bank of India (RBI), </w:t>
            </w:r>
            <w:proofErr w:type="spellStart"/>
            <w:r w:rsidRPr="00FE20CA">
              <w:t>Urjit</w:t>
            </w:r>
            <w:proofErr w:type="spellEnd"/>
            <w:r w:rsidRPr="00FE20CA">
              <w:t xml:space="preserve"> Patel, in terms of Section 36 of the Banking Regulation Act of India to report the Guptas’ accounts with the Bank of Baroda.</w:t>
            </w:r>
          </w:p>
        </w:tc>
      </w:tr>
      <w:tr w:rsidR="000A1728" w14:paraId="78CEFA22" w14:textId="77777777" w:rsidTr="00000C30">
        <w:tc>
          <w:tcPr>
            <w:tcW w:w="245" w:type="pct"/>
            <w:shd w:val="clear" w:color="auto" w:fill="E2EFD9" w:themeFill="accent6" w:themeFillTint="33"/>
            <w:vAlign w:val="center"/>
          </w:tcPr>
          <w:p w14:paraId="0DAC317A" w14:textId="375EE72F" w:rsidR="000A1728" w:rsidRDefault="000A1728" w:rsidP="00000C30">
            <w:pPr>
              <w:jc w:val="center"/>
            </w:pPr>
            <w:r>
              <w:t>7</w:t>
            </w:r>
          </w:p>
        </w:tc>
        <w:tc>
          <w:tcPr>
            <w:tcW w:w="4755" w:type="pct"/>
            <w:gridSpan w:val="2"/>
            <w:shd w:val="clear" w:color="auto" w:fill="E2EFD9" w:themeFill="accent6" w:themeFillTint="33"/>
            <w:vAlign w:val="center"/>
          </w:tcPr>
          <w:p w14:paraId="21F2C07B" w14:textId="3D59CFA4" w:rsidR="000A1728" w:rsidRDefault="000A1728" w:rsidP="00000C30">
            <w:pPr>
              <w:jc w:val="both"/>
            </w:pPr>
            <w:r>
              <w:t xml:space="preserve">Mazzone submits a </w:t>
            </w:r>
            <w:hyperlink r:id="rId272" w:history="1">
              <w:r w:rsidRPr="00F81F01">
                <w:rPr>
                  <w:rStyle w:val="Hyperlink"/>
                </w:rPr>
                <w:t>parliamentary question</w:t>
              </w:r>
            </w:hyperlink>
            <w:r>
              <w:t xml:space="preserve"> </w:t>
            </w:r>
            <w:r w:rsidR="00F81F01">
              <w:t xml:space="preserve">on whether </w:t>
            </w:r>
            <w:r w:rsidR="00F81F01" w:rsidRPr="00F81F01">
              <w:t>Denel Vehicle Systems deviated from any provisions of the Public Finance Management Act, Act 1 of 1999</w:t>
            </w:r>
            <w:r w:rsidR="00F81F01">
              <w:t>.</w:t>
            </w:r>
          </w:p>
        </w:tc>
      </w:tr>
      <w:tr w:rsidR="00841A14" w14:paraId="6AD8FD73" w14:textId="77777777" w:rsidTr="00000C30">
        <w:tc>
          <w:tcPr>
            <w:tcW w:w="245" w:type="pct"/>
            <w:shd w:val="clear" w:color="auto" w:fill="E2EFD9" w:themeFill="accent6" w:themeFillTint="33"/>
            <w:vAlign w:val="center"/>
          </w:tcPr>
          <w:p w14:paraId="764E3CFB" w14:textId="21801193" w:rsidR="00841A14" w:rsidRDefault="00841A14" w:rsidP="00000C30">
            <w:pPr>
              <w:jc w:val="center"/>
            </w:pPr>
            <w:r>
              <w:t>7</w:t>
            </w:r>
          </w:p>
        </w:tc>
        <w:tc>
          <w:tcPr>
            <w:tcW w:w="4755" w:type="pct"/>
            <w:gridSpan w:val="2"/>
            <w:shd w:val="clear" w:color="auto" w:fill="E2EFD9" w:themeFill="accent6" w:themeFillTint="33"/>
            <w:vAlign w:val="center"/>
          </w:tcPr>
          <w:p w14:paraId="3286723B" w14:textId="1CD34ABA" w:rsidR="00841A14" w:rsidRDefault="00841A14" w:rsidP="00000C30">
            <w:pPr>
              <w:jc w:val="both"/>
            </w:pPr>
            <w:r>
              <w:t xml:space="preserve">Mazzone submits a </w:t>
            </w:r>
            <w:hyperlink r:id="rId273" w:history="1">
              <w:r w:rsidRPr="004A599D">
                <w:rPr>
                  <w:rStyle w:val="Hyperlink"/>
                </w:rPr>
                <w:t>parliamentary question</w:t>
              </w:r>
            </w:hyperlink>
            <w:r>
              <w:t xml:space="preserve"> </w:t>
            </w:r>
            <w:r w:rsidR="00FC5742">
              <w:t xml:space="preserve">on whether </w:t>
            </w:r>
            <w:r w:rsidR="00FC5742" w:rsidRPr="00FC5742">
              <w:t>Transnet and/or Denel SOC Ltd concluded any contracts with and/or made any payments to Trillian Capital and/or Regiments Capital</w:t>
            </w:r>
            <w:r w:rsidR="00FC5742">
              <w:t xml:space="preserve">. </w:t>
            </w:r>
          </w:p>
        </w:tc>
      </w:tr>
      <w:tr w:rsidR="00EF13F4" w14:paraId="0C646F72" w14:textId="77777777" w:rsidTr="00705C3A">
        <w:tc>
          <w:tcPr>
            <w:tcW w:w="245" w:type="pct"/>
            <w:shd w:val="clear" w:color="auto" w:fill="FFE599" w:themeFill="accent4" w:themeFillTint="66"/>
            <w:vAlign w:val="center"/>
          </w:tcPr>
          <w:p w14:paraId="07189C47" w14:textId="04142D47" w:rsidR="00EF13F4" w:rsidRDefault="00EF13F4" w:rsidP="00000C30">
            <w:pPr>
              <w:jc w:val="center"/>
            </w:pPr>
            <w:r>
              <w:t>7</w:t>
            </w:r>
          </w:p>
        </w:tc>
        <w:tc>
          <w:tcPr>
            <w:tcW w:w="4755" w:type="pct"/>
            <w:gridSpan w:val="2"/>
            <w:shd w:val="clear" w:color="auto" w:fill="FFE599" w:themeFill="accent4" w:themeFillTint="66"/>
            <w:vAlign w:val="center"/>
          </w:tcPr>
          <w:p w14:paraId="56300CB5" w14:textId="60668944" w:rsidR="00EF13F4" w:rsidRDefault="00B6477F" w:rsidP="00000C30">
            <w:pPr>
              <w:jc w:val="both"/>
            </w:pPr>
            <w:hyperlink r:id="rId274" w:history="1">
              <w:r w:rsidR="00705C3A" w:rsidRPr="0014514E">
                <w:rPr>
                  <w:rFonts w:eastAsia="Times New Roman" w:cstheme="minorHAnsi"/>
                  <w:color w:val="0178D8"/>
                  <w:u w:val="single"/>
                  <w:lang w:eastAsia="en-ZA"/>
                </w:rPr>
                <w:t xml:space="preserve">Eskom Inquiry: </w:t>
              </w:r>
              <w:proofErr w:type="spellStart"/>
              <w:r w:rsidR="00705C3A" w:rsidRPr="0014514E">
                <w:rPr>
                  <w:rFonts w:eastAsia="Times New Roman" w:cstheme="minorHAnsi"/>
                  <w:color w:val="0178D8"/>
                  <w:u w:val="single"/>
                  <w:lang w:eastAsia="en-ZA"/>
                </w:rPr>
                <w:t>Tshediso</w:t>
              </w:r>
              <w:proofErr w:type="spellEnd"/>
              <w:r w:rsidR="00705C3A" w:rsidRPr="0014514E">
                <w:rPr>
                  <w:rFonts w:eastAsia="Times New Roman" w:cstheme="minorHAnsi"/>
                  <w:color w:val="0178D8"/>
                  <w:u w:val="single"/>
                  <w:lang w:eastAsia="en-ZA"/>
                </w:rPr>
                <w:t xml:space="preserve"> </w:t>
              </w:r>
              <w:proofErr w:type="spellStart"/>
              <w:r w:rsidR="00705C3A" w:rsidRPr="0014514E">
                <w:rPr>
                  <w:rFonts w:eastAsia="Times New Roman" w:cstheme="minorHAnsi"/>
                  <w:color w:val="0178D8"/>
                  <w:u w:val="single"/>
                  <w:lang w:eastAsia="en-ZA"/>
                </w:rPr>
                <w:t>Matona</w:t>
              </w:r>
              <w:proofErr w:type="spellEnd"/>
              <w:r w:rsidR="00705C3A" w:rsidRPr="0014514E">
                <w:rPr>
                  <w:rFonts w:eastAsia="Times New Roman" w:cstheme="minorHAnsi"/>
                  <w:color w:val="0178D8"/>
                  <w:u w:val="single"/>
                  <w:lang w:eastAsia="en-ZA"/>
                </w:rPr>
                <w:t xml:space="preserve"> &amp; Erica Johnson</w:t>
              </w:r>
            </w:hyperlink>
            <w:r w:rsidR="00705C3A" w:rsidRPr="0014514E">
              <w:rPr>
                <w:rFonts w:eastAsia="Times New Roman" w:cstheme="minorHAnsi"/>
                <w:color w:val="333333"/>
                <w:lang w:eastAsia="en-ZA"/>
              </w:rPr>
              <w:t> </w:t>
            </w:r>
          </w:p>
        </w:tc>
      </w:tr>
      <w:tr w:rsidR="00705C3A" w14:paraId="7B38FB74" w14:textId="77777777" w:rsidTr="00705C3A">
        <w:tc>
          <w:tcPr>
            <w:tcW w:w="245" w:type="pct"/>
            <w:shd w:val="clear" w:color="auto" w:fill="FFE599" w:themeFill="accent4" w:themeFillTint="66"/>
            <w:vAlign w:val="center"/>
          </w:tcPr>
          <w:p w14:paraId="3144D0C7" w14:textId="1D3D5149" w:rsidR="00705C3A" w:rsidRDefault="00C05199" w:rsidP="00000C30">
            <w:pPr>
              <w:jc w:val="center"/>
            </w:pPr>
            <w:r>
              <w:t>8</w:t>
            </w:r>
          </w:p>
        </w:tc>
        <w:tc>
          <w:tcPr>
            <w:tcW w:w="4755" w:type="pct"/>
            <w:gridSpan w:val="2"/>
            <w:shd w:val="clear" w:color="auto" w:fill="FFE599" w:themeFill="accent4" w:themeFillTint="66"/>
            <w:vAlign w:val="center"/>
          </w:tcPr>
          <w:p w14:paraId="380A38FC" w14:textId="75A5C33D" w:rsidR="00705C3A" w:rsidRPr="0014514E" w:rsidRDefault="00B6477F" w:rsidP="00000C30">
            <w:pPr>
              <w:jc w:val="both"/>
              <w:rPr>
                <w:rFonts w:cstheme="minorHAnsi"/>
              </w:rPr>
            </w:pPr>
            <w:hyperlink r:id="rId275" w:history="1">
              <w:r w:rsidR="00CC6EBC" w:rsidRPr="0014514E">
                <w:rPr>
                  <w:rFonts w:eastAsia="Times New Roman" w:cstheme="minorHAnsi"/>
                  <w:color w:val="0178D8"/>
                  <w:u w:val="single"/>
                  <w:lang w:eastAsia="en-ZA"/>
                </w:rPr>
                <w:t xml:space="preserve">Eskom Inquiry: </w:t>
              </w:r>
              <w:proofErr w:type="spellStart"/>
              <w:r w:rsidR="00CC6EBC" w:rsidRPr="0014514E">
                <w:rPr>
                  <w:rFonts w:eastAsia="Times New Roman" w:cstheme="minorHAnsi"/>
                  <w:color w:val="0178D8"/>
                  <w:u w:val="single"/>
                  <w:lang w:eastAsia="en-ZA"/>
                </w:rPr>
                <w:t>Tsholofelo</w:t>
              </w:r>
              <w:proofErr w:type="spellEnd"/>
              <w:r w:rsidR="00CC6EBC" w:rsidRPr="0014514E">
                <w:rPr>
                  <w:rFonts w:eastAsia="Times New Roman" w:cstheme="minorHAnsi"/>
                  <w:color w:val="0178D8"/>
                  <w:u w:val="single"/>
                  <w:lang w:eastAsia="en-ZA"/>
                </w:rPr>
                <w:t xml:space="preserve"> Molefe; Suzanne Daniels</w:t>
              </w:r>
            </w:hyperlink>
            <w:r w:rsidR="00CC6EBC" w:rsidRPr="0014514E">
              <w:rPr>
                <w:rFonts w:eastAsia="Times New Roman" w:cstheme="minorHAnsi"/>
                <w:color w:val="333333"/>
                <w:lang w:eastAsia="en-ZA"/>
              </w:rPr>
              <w:t> </w:t>
            </w:r>
          </w:p>
        </w:tc>
      </w:tr>
      <w:tr w:rsidR="00000C30" w14:paraId="0273065D" w14:textId="77777777" w:rsidTr="00000C30">
        <w:tc>
          <w:tcPr>
            <w:tcW w:w="245" w:type="pct"/>
            <w:shd w:val="clear" w:color="auto" w:fill="E2EFD9" w:themeFill="accent6" w:themeFillTint="33"/>
            <w:vAlign w:val="center"/>
          </w:tcPr>
          <w:p w14:paraId="4DB59CA4" w14:textId="11C7DF20" w:rsidR="00000C30" w:rsidRDefault="00000C30" w:rsidP="00000C30">
            <w:pPr>
              <w:jc w:val="center"/>
            </w:pPr>
            <w:r>
              <w:t>9</w:t>
            </w:r>
          </w:p>
        </w:tc>
        <w:tc>
          <w:tcPr>
            <w:tcW w:w="4755" w:type="pct"/>
            <w:gridSpan w:val="2"/>
            <w:shd w:val="clear" w:color="auto" w:fill="E2EFD9" w:themeFill="accent6" w:themeFillTint="33"/>
            <w:vAlign w:val="center"/>
          </w:tcPr>
          <w:p w14:paraId="4B471EBD" w14:textId="66C80F25" w:rsidR="00000C30" w:rsidRDefault="00000C30" w:rsidP="00000C30">
            <w:pPr>
              <w:jc w:val="both"/>
            </w:pPr>
            <w:r>
              <w:t xml:space="preserve">Mazzone submits an </w:t>
            </w:r>
            <w:hyperlink r:id="rId276" w:history="1">
              <w:r w:rsidRPr="00D24B6E">
                <w:rPr>
                  <w:rStyle w:val="Hyperlink"/>
                </w:rPr>
                <w:t>oral question</w:t>
              </w:r>
            </w:hyperlink>
            <w:r>
              <w:t xml:space="preserve"> in which she asks Lynne Brown, following the </w:t>
            </w:r>
            <w:r w:rsidRPr="00AC52C5">
              <w:t xml:space="preserve">incidences of state capture in state-owned enterprises, </w:t>
            </w:r>
            <w:r>
              <w:t xml:space="preserve">whether </w:t>
            </w:r>
            <w:r w:rsidRPr="00AC52C5">
              <w:t>she intends to resign as the Minister of Public Enterprises</w:t>
            </w:r>
            <w:r>
              <w:t xml:space="preserve"> </w:t>
            </w:r>
            <w:r w:rsidRPr="000F7FDA">
              <w:t>after failing to hold the boards and executives to account</w:t>
            </w:r>
            <w:r>
              <w:t xml:space="preserve">. </w:t>
            </w:r>
          </w:p>
        </w:tc>
      </w:tr>
      <w:tr w:rsidR="0044507D" w14:paraId="6F7197F6" w14:textId="77777777" w:rsidTr="00000C30">
        <w:tc>
          <w:tcPr>
            <w:tcW w:w="245" w:type="pct"/>
            <w:shd w:val="clear" w:color="auto" w:fill="E2EFD9" w:themeFill="accent6" w:themeFillTint="33"/>
            <w:vAlign w:val="center"/>
          </w:tcPr>
          <w:p w14:paraId="0D82501B" w14:textId="670F1DED" w:rsidR="0044507D" w:rsidRDefault="0044507D" w:rsidP="00000C30">
            <w:pPr>
              <w:jc w:val="center"/>
            </w:pPr>
            <w:r>
              <w:t>14</w:t>
            </w:r>
          </w:p>
        </w:tc>
        <w:tc>
          <w:tcPr>
            <w:tcW w:w="4755" w:type="pct"/>
            <w:gridSpan w:val="2"/>
            <w:shd w:val="clear" w:color="auto" w:fill="E2EFD9" w:themeFill="accent6" w:themeFillTint="33"/>
            <w:vAlign w:val="center"/>
          </w:tcPr>
          <w:p w14:paraId="5B47E037" w14:textId="4A503000" w:rsidR="0044507D" w:rsidRDefault="0044507D" w:rsidP="00000C30">
            <w:pPr>
              <w:jc w:val="both"/>
            </w:pPr>
            <w:r>
              <w:t xml:space="preserve">Mazzone submits a parliamentary question regarding </w:t>
            </w:r>
            <w:r w:rsidR="00E15844">
              <w:t>the then-Minister</w:t>
            </w:r>
            <w:r w:rsidR="00F20BBB">
              <w:t xml:space="preserve"> of Public Enterprises</w:t>
            </w:r>
            <w:r w:rsidR="00E15844">
              <w:t>’ involvement with the Guptas among others</w:t>
            </w:r>
            <w:r w:rsidR="002F4497">
              <w:t xml:space="preserve"> (unanswered). </w:t>
            </w:r>
          </w:p>
        </w:tc>
      </w:tr>
      <w:tr w:rsidR="00000C30" w14:paraId="1A886548" w14:textId="77777777" w:rsidTr="00000C30">
        <w:tc>
          <w:tcPr>
            <w:tcW w:w="245" w:type="pct"/>
            <w:shd w:val="clear" w:color="auto" w:fill="DEEAF6" w:themeFill="accent1" w:themeFillTint="33"/>
            <w:vAlign w:val="center"/>
          </w:tcPr>
          <w:p w14:paraId="0ACA1514" w14:textId="55C661C7" w:rsidR="00000C30" w:rsidRDefault="00000C30" w:rsidP="00000C30">
            <w:pPr>
              <w:jc w:val="center"/>
            </w:pPr>
            <w:r>
              <w:t>14</w:t>
            </w:r>
          </w:p>
        </w:tc>
        <w:tc>
          <w:tcPr>
            <w:tcW w:w="4755" w:type="pct"/>
            <w:gridSpan w:val="2"/>
            <w:shd w:val="clear" w:color="auto" w:fill="DEEAF6" w:themeFill="accent1" w:themeFillTint="33"/>
            <w:vAlign w:val="center"/>
          </w:tcPr>
          <w:p w14:paraId="05975AF0" w14:textId="33DF6D8C" w:rsidR="00000C30" w:rsidRPr="00A86198" w:rsidRDefault="00000C30" w:rsidP="00000C30">
            <w:pPr>
              <w:jc w:val="both"/>
            </w:pPr>
            <w:r>
              <w:t xml:space="preserve">The DA </w:t>
            </w:r>
            <w:hyperlink r:id="rId277" w:history="1">
              <w:r w:rsidRPr="0015462F">
                <w:rPr>
                  <w:rStyle w:val="Hyperlink"/>
                </w:rPr>
                <w:t>undertakes</w:t>
              </w:r>
            </w:hyperlink>
            <w:r>
              <w:t xml:space="preserve"> to </w:t>
            </w:r>
            <w:r w:rsidRPr="0015462F">
              <w:t xml:space="preserve">write to the Chairperson of the Portfolio Committee on Public Enterprises, Ms Lungi </w:t>
            </w:r>
            <w:proofErr w:type="spellStart"/>
            <w:r w:rsidRPr="0015462F">
              <w:t>Mnganga-Gcabashe</w:t>
            </w:r>
            <w:proofErr w:type="spellEnd"/>
            <w:r w:rsidRPr="0015462F">
              <w:t>, to request that she urgently call the Minister of Public Enterprises, Lynne Brown, Eskom CEO, the COO, the interim CFO and Chairperson of the Eskom Board, to appear before Parliament and present an accurate picture of the financial situation at Eskom.</w:t>
            </w:r>
          </w:p>
        </w:tc>
      </w:tr>
      <w:tr w:rsidR="00F9405C" w14:paraId="31E29708" w14:textId="77777777" w:rsidTr="00D04C58">
        <w:tc>
          <w:tcPr>
            <w:tcW w:w="245" w:type="pct"/>
            <w:shd w:val="clear" w:color="auto" w:fill="FFE599" w:themeFill="accent4" w:themeFillTint="66"/>
            <w:vAlign w:val="center"/>
          </w:tcPr>
          <w:p w14:paraId="3400E75A" w14:textId="22C5982E" w:rsidR="00F9405C" w:rsidRDefault="00F9405C" w:rsidP="00000C30">
            <w:pPr>
              <w:jc w:val="center"/>
            </w:pPr>
            <w:r>
              <w:t>14</w:t>
            </w:r>
          </w:p>
        </w:tc>
        <w:tc>
          <w:tcPr>
            <w:tcW w:w="4755" w:type="pct"/>
            <w:gridSpan w:val="2"/>
            <w:shd w:val="clear" w:color="auto" w:fill="FFE599" w:themeFill="accent4" w:themeFillTint="66"/>
            <w:vAlign w:val="center"/>
          </w:tcPr>
          <w:p w14:paraId="21B82EA8" w14:textId="5C83E9C2" w:rsidR="00F9405C" w:rsidRDefault="00B6477F" w:rsidP="00000C30">
            <w:pPr>
              <w:jc w:val="both"/>
            </w:pPr>
            <w:hyperlink r:id="rId278" w:history="1">
              <w:r w:rsidR="00D04C58" w:rsidRPr="0014514E">
                <w:rPr>
                  <w:rFonts w:eastAsia="Times New Roman" w:cstheme="minorHAnsi"/>
                  <w:color w:val="0178D8"/>
                  <w:u w:val="single"/>
                  <w:lang w:eastAsia="en-ZA"/>
                </w:rPr>
                <w:t xml:space="preserve">Eskom Inquiry: </w:t>
              </w:r>
              <w:proofErr w:type="spellStart"/>
              <w:r w:rsidR="00D04C58" w:rsidRPr="0014514E">
                <w:rPr>
                  <w:rFonts w:eastAsia="Times New Roman" w:cstheme="minorHAnsi"/>
                  <w:color w:val="0178D8"/>
                  <w:u w:val="single"/>
                  <w:lang w:eastAsia="en-ZA"/>
                </w:rPr>
                <w:t>Khulani</w:t>
              </w:r>
              <w:proofErr w:type="spellEnd"/>
              <w:r w:rsidR="00D04C58" w:rsidRPr="0014514E">
                <w:rPr>
                  <w:rFonts w:eastAsia="Times New Roman" w:cstheme="minorHAnsi"/>
                  <w:color w:val="0178D8"/>
                  <w:u w:val="single"/>
                  <w:lang w:eastAsia="en-ZA"/>
                </w:rPr>
                <w:t xml:space="preserve"> </w:t>
              </w:r>
              <w:proofErr w:type="spellStart"/>
              <w:r w:rsidR="00D04C58" w:rsidRPr="0014514E">
                <w:rPr>
                  <w:rFonts w:eastAsia="Times New Roman" w:cstheme="minorHAnsi"/>
                  <w:color w:val="0178D8"/>
                  <w:u w:val="single"/>
                  <w:lang w:eastAsia="en-ZA"/>
                </w:rPr>
                <w:t>Qoma</w:t>
              </w:r>
              <w:proofErr w:type="spellEnd"/>
            </w:hyperlink>
          </w:p>
        </w:tc>
      </w:tr>
      <w:tr w:rsidR="00D04C58" w14:paraId="3CEA275D" w14:textId="77777777" w:rsidTr="00D04C58">
        <w:tc>
          <w:tcPr>
            <w:tcW w:w="245" w:type="pct"/>
            <w:shd w:val="clear" w:color="auto" w:fill="FFE599" w:themeFill="accent4" w:themeFillTint="66"/>
            <w:vAlign w:val="center"/>
          </w:tcPr>
          <w:p w14:paraId="6061A6D4" w14:textId="776B10FC" w:rsidR="00D04C58" w:rsidRDefault="00460927" w:rsidP="00000C30">
            <w:pPr>
              <w:jc w:val="center"/>
            </w:pPr>
            <w:r>
              <w:t>15</w:t>
            </w:r>
          </w:p>
        </w:tc>
        <w:tc>
          <w:tcPr>
            <w:tcW w:w="4755" w:type="pct"/>
            <w:gridSpan w:val="2"/>
            <w:shd w:val="clear" w:color="auto" w:fill="FFE599" w:themeFill="accent4" w:themeFillTint="66"/>
            <w:vAlign w:val="center"/>
          </w:tcPr>
          <w:p w14:paraId="1D4A0D3A" w14:textId="61778450" w:rsidR="00D04C58" w:rsidRPr="0014514E" w:rsidRDefault="00B6477F" w:rsidP="00000C30">
            <w:pPr>
              <w:jc w:val="both"/>
              <w:rPr>
                <w:rFonts w:cstheme="minorHAnsi"/>
              </w:rPr>
            </w:pPr>
            <w:hyperlink r:id="rId279" w:history="1">
              <w:r w:rsidR="00460927" w:rsidRPr="0014514E">
                <w:rPr>
                  <w:rFonts w:eastAsia="Times New Roman" w:cstheme="minorHAnsi"/>
                  <w:color w:val="0178D8"/>
                  <w:u w:val="single"/>
                  <w:lang w:eastAsia="en-ZA"/>
                </w:rPr>
                <w:t>Parliamentary Inquiry validity: legal opinion</w:t>
              </w:r>
            </w:hyperlink>
            <w:r w:rsidR="00460927" w:rsidRPr="0014514E">
              <w:rPr>
                <w:rFonts w:eastAsia="Times New Roman" w:cstheme="minorHAnsi"/>
                <w:color w:val="333333"/>
                <w:lang w:eastAsia="en-ZA"/>
              </w:rPr>
              <w:t> </w:t>
            </w:r>
          </w:p>
        </w:tc>
      </w:tr>
      <w:tr w:rsidR="000E5544" w14:paraId="01768B7B" w14:textId="77777777" w:rsidTr="00D04C58">
        <w:tc>
          <w:tcPr>
            <w:tcW w:w="245" w:type="pct"/>
            <w:shd w:val="clear" w:color="auto" w:fill="FFE599" w:themeFill="accent4" w:themeFillTint="66"/>
            <w:vAlign w:val="center"/>
          </w:tcPr>
          <w:p w14:paraId="6BF9D570" w14:textId="026B05F4" w:rsidR="000E5544" w:rsidRDefault="000E5544" w:rsidP="00000C30">
            <w:pPr>
              <w:jc w:val="center"/>
            </w:pPr>
            <w:r>
              <w:t>15</w:t>
            </w:r>
          </w:p>
        </w:tc>
        <w:tc>
          <w:tcPr>
            <w:tcW w:w="4755" w:type="pct"/>
            <w:gridSpan w:val="2"/>
            <w:shd w:val="clear" w:color="auto" w:fill="FFE599" w:themeFill="accent4" w:themeFillTint="66"/>
            <w:vAlign w:val="center"/>
          </w:tcPr>
          <w:p w14:paraId="6A7E119C" w14:textId="3BD1A030" w:rsidR="000E5544" w:rsidRPr="0014514E" w:rsidRDefault="00B6477F" w:rsidP="00000C30">
            <w:pPr>
              <w:jc w:val="both"/>
              <w:rPr>
                <w:rFonts w:cstheme="minorHAnsi"/>
              </w:rPr>
            </w:pPr>
            <w:hyperlink r:id="rId280" w:history="1">
              <w:r w:rsidR="000E5544" w:rsidRPr="0014514E">
                <w:rPr>
                  <w:rFonts w:eastAsia="Times New Roman" w:cstheme="minorHAnsi"/>
                  <w:color w:val="0178D8"/>
                  <w:u w:val="single"/>
                  <w:lang w:eastAsia="en-ZA"/>
                </w:rPr>
                <w:t>Eskom corporate governance inquiry: David Fine</w:t>
              </w:r>
            </w:hyperlink>
            <w:r w:rsidR="000E5544" w:rsidRPr="0014514E">
              <w:rPr>
                <w:rFonts w:eastAsia="Times New Roman" w:cstheme="minorHAnsi"/>
                <w:color w:val="333333"/>
                <w:lang w:eastAsia="en-ZA"/>
              </w:rPr>
              <w:t> </w:t>
            </w:r>
          </w:p>
        </w:tc>
      </w:tr>
      <w:tr w:rsidR="00000C30" w14:paraId="3DEAFED2" w14:textId="77777777" w:rsidTr="00000C30">
        <w:tc>
          <w:tcPr>
            <w:tcW w:w="245" w:type="pct"/>
            <w:shd w:val="clear" w:color="auto" w:fill="DEEAF6" w:themeFill="accent1" w:themeFillTint="33"/>
            <w:vAlign w:val="center"/>
          </w:tcPr>
          <w:p w14:paraId="3DF4316C" w14:textId="284B5F19" w:rsidR="00000C30" w:rsidRDefault="00000C30" w:rsidP="00000C30">
            <w:pPr>
              <w:jc w:val="center"/>
            </w:pPr>
            <w:r>
              <w:t>19</w:t>
            </w:r>
          </w:p>
        </w:tc>
        <w:tc>
          <w:tcPr>
            <w:tcW w:w="4755" w:type="pct"/>
            <w:gridSpan w:val="2"/>
            <w:shd w:val="clear" w:color="auto" w:fill="DEEAF6" w:themeFill="accent1" w:themeFillTint="33"/>
            <w:vAlign w:val="center"/>
          </w:tcPr>
          <w:p w14:paraId="5C18C92F" w14:textId="0B338535" w:rsidR="00000C30" w:rsidRDefault="00000C30" w:rsidP="00000C30">
            <w:pPr>
              <w:jc w:val="both"/>
            </w:pPr>
            <w:r>
              <w:t xml:space="preserve">Mazzone </w:t>
            </w:r>
            <w:hyperlink r:id="rId281" w:history="1">
              <w:r w:rsidRPr="00495A25">
                <w:rPr>
                  <w:rStyle w:val="Hyperlink"/>
                </w:rPr>
                <w:t>calls</w:t>
              </w:r>
            </w:hyperlink>
            <w:r>
              <w:t xml:space="preserve"> for the </w:t>
            </w:r>
            <w:r w:rsidRPr="00495A25">
              <w:t>Kusile and Medupi projects</w:t>
            </w:r>
            <w:r>
              <w:t xml:space="preserve"> to be put on ice to cut </w:t>
            </w:r>
            <w:r w:rsidRPr="00495A25">
              <w:t>much-needed costs at Eskom.</w:t>
            </w:r>
          </w:p>
        </w:tc>
      </w:tr>
      <w:tr w:rsidR="00375477" w14:paraId="3EB9AB7D" w14:textId="77777777" w:rsidTr="00000C30">
        <w:tc>
          <w:tcPr>
            <w:tcW w:w="245" w:type="pct"/>
            <w:shd w:val="clear" w:color="auto" w:fill="DEEAF6" w:themeFill="accent1" w:themeFillTint="33"/>
            <w:vAlign w:val="center"/>
          </w:tcPr>
          <w:p w14:paraId="4E765D44" w14:textId="0B5B07F4" w:rsidR="00375477" w:rsidRDefault="00375477" w:rsidP="00000C30">
            <w:pPr>
              <w:jc w:val="center"/>
            </w:pPr>
            <w:r>
              <w:t>20</w:t>
            </w:r>
          </w:p>
        </w:tc>
        <w:tc>
          <w:tcPr>
            <w:tcW w:w="4755" w:type="pct"/>
            <w:gridSpan w:val="2"/>
            <w:shd w:val="clear" w:color="auto" w:fill="DEEAF6" w:themeFill="accent1" w:themeFillTint="33"/>
            <w:vAlign w:val="center"/>
          </w:tcPr>
          <w:p w14:paraId="2DE4D485" w14:textId="38474FFB" w:rsidR="00375477" w:rsidRDefault="00375477" w:rsidP="00000C30">
            <w:pPr>
              <w:jc w:val="both"/>
            </w:pPr>
            <w:r>
              <w:t xml:space="preserve">DA </w:t>
            </w:r>
            <w:hyperlink r:id="rId282" w:history="1">
              <w:r w:rsidRPr="00375477">
                <w:rPr>
                  <w:rStyle w:val="Hyperlink"/>
                </w:rPr>
                <w:t>calls</w:t>
              </w:r>
            </w:hyperlink>
            <w:r>
              <w:t xml:space="preserve"> on Minister of Police to protect witnesses in Koko disciplinary hearing</w:t>
            </w:r>
          </w:p>
        </w:tc>
      </w:tr>
      <w:tr w:rsidR="00BF2569" w14:paraId="5935634E" w14:textId="77777777" w:rsidTr="00BF2569">
        <w:trPr>
          <w:trHeight w:val="121"/>
        </w:trPr>
        <w:tc>
          <w:tcPr>
            <w:tcW w:w="245" w:type="pct"/>
            <w:shd w:val="clear" w:color="auto" w:fill="E2EFD9" w:themeFill="accent6" w:themeFillTint="33"/>
            <w:vAlign w:val="center"/>
          </w:tcPr>
          <w:p w14:paraId="1D2C539A" w14:textId="6A36449C" w:rsidR="00BF2569" w:rsidRDefault="00BF2569" w:rsidP="00000C30">
            <w:pPr>
              <w:jc w:val="center"/>
            </w:pPr>
            <w:r>
              <w:t>21</w:t>
            </w:r>
          </w:p>
        </w:tc>
        <w:tc>
          <w:tcPr>
            <w:tcW w:w="4755" w:type="pct"/>
            <w:gridSpan w:val="2"/>
            <w:shd w:val="clear" w:color="auto" w:fill="E2EFD9" w:themeFill="accent6" w:themeFillTint="33"/>
            <w:vAlign w:val="center"/>
          </w:tcPr>
          <w:p w14:paraId="48900C51" w14:textId="199272CA" w:rsidR="00BF2569" w:rsidRPr="00380396" w:rsidRDefault="00380396" w:rsidP="00000C30">
            <w:pPr>
              <w:jc w:val="both"/>
              <w:rPr>
                <w:b/>
                <w:bCs/>
              </w:rPr>
            </w:pPr>
            <w:r>
              <w:t>Mazzone submits a parliamentary question regarding the payment of consulting fees to</w:t>
            </w:r>
            <w:r w:rsidRPr="00380396">
              <w:t xml:space="preserve"> McKinsey &amp; Company </w:t>
            </w:r>
            <w:r>
              <w:t xml:space="preserve">by </w:t>
            </w:r>
            <w:r w:rsidRPr="00380396">
              <w:t>Eskom</w:t>
            </w:r>
            <w:r w:rsidR="00D70D03">
              <w:t xml:space="preserve"> (unanswered). </w:t>
            </w:r>
          </w:p>
        </w:tc>
      </w:tr>
      <w:tr w:rsidR="0056795A" w14:paraId="7EEDE852" w14:textId="77777777" w:rsidTr="00771580">
        <w:trPr>
          <w:trHeight w:val="121"/>
        </w:trPr>
        <w:tc>
          <w:tcPr>
            <w:tcW w:w="245" w:type="pct"/>
            <w:shd w:val="clear" w:color="auto" w:fill="FFE599" w:themeFill="accent4" w:themeFillTint="66"/>
            <w:vAlign w:val="center"/>
          </w:tcPr>
          <w:p w14:paraId="4677BB55" w14:textId="19798CF4" w:rsidR="0056795A" w:rsidRDefault="0056795A" w:rsidP="00000C30">
            <w:pPr>
              <w:jc w:val="center"/>
            </w:pPr>
            <w:r>
              <w:t>21</w:t>
            </w:r>
          </w:p>
        </w:tc>
        <w:tc>
          <w:tcPr>
            <w:tcW w:w="4755" w:type="pct"/>
            <w:gridSpan w:val="2"/>
            <w:shd w:val="clear" w:color="auto" w:fill="FFE599" w:themeFill="accent4" w:themeFillTint="66"/>
            <w:vAlign w:val="center"/>
          </w:tcPr>
          <w:p w14:paraId="7A5A8D5B" w14:textId="4F76EEDB" w:rsidR="0056795A" w:rsidRDefault="00B6477F" w:rsidP="00000C30">
            <w:pPr>
              <w:jc w:val="both"/>
            </w:pPr>
            <w:hyperlink r:id="rId283" w:history="1">
              <w:r w:rsidR="00771580" w:rsidRPr="0014514E">
                <w:rPr>
                  <w:rFonts w:eastAsia="Times New Roman" w:cstheme="minorHAnsi"/>
                  <w:color w:val="0178D8"/>
                  <w:u w:val="single"/>
                  <w:lang w:eastAsia="en-ZA"/>
                </w:rPr>
                <w:t xml:space="preserve">Eskom Inquiry: </w:t>
              </w:r>
              <w:proofErr w:type="spellStart"/>
              <w:r w:rsidR="00771580" w:rsidRPr="0014514E">
                <w:rPr>
                  <w:rFonts w:eastAsia="Times New Roman" w:cstheme="minorHAnsi"/>
                  <w:color w:val="0178D8"/>
                  <w:u w:val="single"/>
                  <w:lang w:eastAsia="en-ZA"/>
                </w:rPr>
                <w:t>Venete</w:t>
              </w:r>
              <w:proofErr w:type="spellEnd"/>
              <w:r w:rsidR="00771580" w:rsidRPr="0014514E">
                <w:rPr>
                  <w:rFonts w:eastAsia="Times New Roman" w:cstheme="minorHAnsi"/>
                  <w:color w:val="0178D8"/>
                  <w:u w:val="single"/>
                  <w:lang w:eastAsia="en-ZA"/>
                </w:rPr>
                <w:t xml:space="preserve"> Klein, </w:t>
              </w:r>
              <w:proofErr w:type="spellStart"/>
              <w:r w:rsidR="00771580" w:rsidRPr="0014514E">
                <w:rPr>
                  <w:rFonts w:eastAsia="Times New Roman" w:cstheme="minorHAnsi"/>
                  <w:color w:val="0178D8"/>
                  <w:u w:val="single"/>
                  <w:lang w:eastAsia="en-ZA"/>
                </w:rPr>
                <w:t>Viroshini</w:t>
              </w:r>
              <w:proofErr w:type="spellEnd"/>
              <w:r w:rsidR="00771580" w:rsidRPr="0014514E">
                <w:rPr>
                  <w:rFonts w:eastAsia="Times New Roman" w:cstheme="minorHAnsi"/>
                  <w:color w:val="0178D8"/>
                  <w:u w:val="single"/>
                  <w:lang w:eastAsia="en-ZA"/>
                </w:rPr>
                <w:t xml:space="preserve"> Naidoo, Brian Molefe</w:t>
              </w:r>
            </w:hyperlink>
          </w:p>
        </w:tc>
      </w:tr>
      <w:tr w:rsidR="00771580" w14:paraId="5F6EF1F9" w14:textId="77777777" w:rsidTr="00771580">
        <w:trPr>
          <w:trHeight w:val="121"/>
        </w:trPr>
        <w:tc>
          <w:tcPr>
            <w:tcW w:w="245" w:type="pct"/>
            <w:shd w:val="clear" w:color="auto" w:fill="FFE599" w:themeFill="accent4" w:themeFillTint="66"/>
            <w:vAlign w:val="center"/>
          </w:tcPr>
          <w:p w14:paraId="357C5525" w14:textId="44C374C7" w:rsidR="00771580" w:rsidRDefault="0050280A" w:rsidP="00000C30">
            <w:pPr>
              <w:jc w:val="center"/>
            </w:pPr>
            <w:r>
              <w:t>22</w:t>
            </w:r>
          </w:p>
        </w:tc>
        <w:tc>
          <w:tcPr>
            <w:tcW w:w="4755" w:type="pct"/>
            <w:gridSpan w:val="2"/>
            <w:shd w:val="clear" w:color="auto" w:fill="FFE599" w:themeFill="accent4" w:themeFillTint="66"/>
            <w:vAlign w:val="center"/>
          </w:tcPr>
          <w:p w14:paraId="7DDB418E" w14:textId="3B7EEA99" w:rsidR="00771580" w:rsidRPr="0014514E" w:rsidRDefault="00B6477F" w:rsidP="00000C30">
            <w:pPr>
              <w:jc w:val="both"/>
              <w:rPr>
                <w:rFonts w:cstheme="minorHAnsi"/>
              </w:rPr>
            </w:pPr>
            <w:hyperlink r:id="rId284" w:history="1">
              <w:r w:rsidR="0050280A" w:rsidRPr="0014514E">
                <w:rPr>
                  <w:rFonts w:eastAsia="Times New Roman" w:cstheme="minorHAnsi"/>
                  <w:color w:val="0178D8"/>
                  <w:u w:val="single"/>
                  <w:lang w:eastAsia="en-ZA"/>
                </w:rPr>
                <w:t xml:space="preserve">Eskom Inquiry: Zola </w:t>
              </w:r>
              <w:proofErr w:type="spellStart"/>
              <w:r w:rsidR="0050280A" w:rsidRPr="0014514E">
                <w:rPr>
                  <w:rFonts w:eastAsia="Times New Roman" w:cstheme="minorHAnsi"/>
                  <w:color w:val="0178D8"/>
                  <w:u w:val="single"/>
                  <w:lang w:eastAsia="en-ZA"/>
                </w:rPr>
                <w:t>Tsotsi</w:t>
              </w:r>
              <w:proofErr w:type="spellEnd"/>
            </w:hyperlink>
          </w:p>
        </w:tc>
      </w:tr>
      <w:tr w:rsidR="0050280A" w14:paraId="50C22207" w14:textId="77777777" w:rsidTr="00771580">
        <w:trPr>
          <w:trHeight w:val="121"/>
        </w:trPr>
        <w:tc>
          <w:tcPr>
            <w:tcW w:w="245" w:type="pct"/>
            <w:shd w:val="clear" w:color="auto" w:fill="FFE599" w:themeFill="accent4" w:themeFillTint="66"/>
            <w:vAlign w:val="center"/>
          </w:tcPr>
          <w:p w14:paraId="4B5C746F" w14:textId="1C875699" w:rsidR="0050280A" w:rsidRDefault="0050280A" w:rsidP="00000C30">
            <w:pPr>
              <w:jc w:val="center"/>
            </w:pPr>
            <w:r>
              <w:t>22</w:t>
            </w:r>
          </w:p>
        </w:tc>
        <w:tc>
          <w:tcPr>
            <w:tcW w:w="4755" w:type="pct"/>
            <w:gridSpan w:val="2"/>
            <w:shd w:val="clear" w:color="auto" w:fill="FFE599" w:themeFill="accent4" w:themeFillTint="66"/>
            <w:vAlign w:val="center"/>
          </w:tcPr>
          <w:p w14:paraId="34EBAFC0" w14:textId="6EF9DA8D" w:rsidR="0050280A" w:rsidRPr="0014514E" w:rsidRDefault="00B6477F" w:rsidP="00000C30">
            <w:pPr>
              <w:jc w:val="both"/>
              <w:rPr>
                <w:rFonts w:cstheme="minorHAnsi"/>
              </w:rPr>
            </w:pPr>
            <w:hyperlink r:id="rId285" w:history="1">
              <w:r w:rsidR="00726A27" w:rsidRPr="0014514E">
                <w:rPr>
                  <w:rFonts w:eastAsia="Times New Roman" w:cstheme="minorHAnsi"/>
                  <w:color w:val="0178D8"/>
                  <w:u w:val="single"/>
                  <w:lang w:eastAsia="en-ZA"/>
                </w:rPr>
                <w:t>Eskom Inquiry: Lynne Brown</w:t>
              </w:r>
            </w:hyperlink>
          </w:p>
        </w:tc>
      </w:tr>
      <w:tr w:rsidR="00B6477F" w14:paraId="070AFB80" w14:textId="77777777" w:rsidTr="00B6477F">
        <w:trPr>
          <w:trHeight w:val="121"/>
        </w:trPr>
        <w:tc>
          <w:tcPr>
            <w:tcW w:w="245" w:type="pct"/>
            <w:shd w:val="clear" w:color="auto" w:fill="DEEAF6" w:themeFill="accent1" w:themeFillTint="33"/>
            <w:vAlign w:val="center"/>
          </w:tcPr>
          <w:p w14:paraId="04687C74" w14:textId="19A2326B" w:rsidR="00B6477F" w:rsidRDefault="00B6477F" w:rsidP="00000C30">
            <w:pPr>
              <w:jc w:val="center"/>
            </w:pPr>
            <w:r>
              <w:t>26</w:t>
            </w:r>
          </w:p>
        </w:tc>
        <w:tc>
          <w:tcPr>
            <w:tcW w:w="4755" w:type="pct"/>
            <w:gridSpan w:val="2"/>
            <w:shd w:val="clear" w:color="auto" w:fill="DEEAF6" w:themeFill="accent1" w:themeFillTint="33"/>
            <w:vAlign w:val="center"/>
          </w:tcPr>
          <w:p w14:paraId="377B0F69" w14:textId="4A20813E" w:rsidR="00B6477F" w:rsidRDefault="00B6477F" w:rsidP="00000C30">
            <w:pPr>
              <w:jc w:val="both"/>
            </w:pPr>
            <w:r>
              <w:t xml:space="preserve">DA </w:t>
            </w:r>
            <w:hyperlink r:id="rId286" w:history="1">
              <w:r w:rsidRPr="00B6477F">
                <w:rPr>
                  <w:rStyle w:val="Hyperlink"/>
                </w:rPr>
                <w:t>demands</w:t>
              </w:r>
            </w:hyperlink>
            <w:r>
              <w:t xml:space="preserve"> protection for Eskom Inquiry committee members and witnesses – amongst other things this follows a break-in to NM’s car</w:t>
            </w:r>
          </w:p>
        </w:tc>
      </w:tr>
      <w:tr w:rsidR="00000C30" w14:paraId="609B782F" w14:textId="77777777" w:rsidTr="00000C30">
        <w:tc>
          <w:tcPr>
            <w:tcW w:w="245" w:type="pct"/>
            <w:shd w:val="clear" w:color="auto" w:fill="FBE4D5" w:themeFill="accent2" w:themeFillTint="33"/>
            <w:vAlign w:val="center"/>
          </w:tcPr>
          <w:p w14:paraId="20E8797D" w14:textId="644B1A57" w:rsidR="00000C30" w:rsidRDefault="00000C30" w:rsidP="00000C30">
            <w:pPr>
              <w:jc w:val="center"/>
            </w:pPr>
            <w:r>
              <w:t>28</w:t>
            </w:r>
          </w:p>
        </w:tc>
        <w:tc>
          <w:tcPr>
            <w:tcW w:w="4755" w:type="pct"/>
            <w:gridSpan w:val="2"/>
            <w:shd w:val="clear" w:color="auto" w:fill="FBE4D5" w:themeFill="accent2" w:themeFillTint="33"/>
            <w:vAlign w:val="center"/>
          </w:tcPr>
          <w:p w14:paraId="11897007" w14:textId="3978F8E0" w:rsidR="00000C30" w:rsidRDefault="00000C30" w:rsidP="00000C30">
            <w:pPr>
              <w:jc w:val="both"/>
            </w:pPr>
            <w:r w:rsidRPr="00A86198">
              <w:t xml:space="preserve">Parliament </w:t>
            </w:r>
            <w:hyperlink r:id="rId287" w:history="1">
              <w:r w:rsidRPr="00A86198">
                <w:rPr>
                  <w:rStyle w:val="Hyperlink"/>
                </w:rPr>
                <w:t>debates</w:t>
              </w:r>
            </w:hyperlink>
            <w:r w:rsidRPr="00A86198">
              <w:t xml:space="preserve"> State Capture and Parliament’s duty to hold the executive to account</w:t>
            </w:r>
            <w:r>
              <w:t xml:space="preserve">, </w:t>
            </w:r>
            <w:r w:rsidRPr="00A86198">
              <w:t xml:space="preserve">Mazzone </w:t>
            </w:r>
            <w:r>
              <w:t xml:space="preserve">acts as </w:t>
            </w:r>
            <w:r w:rsidRPr="00A86198">
              <w:t>one of the DA’s speakers</w:t>
            </w:r>
            <w:r>
              <w:t xml:space="preserve">. </w:t>
            </w:r>
          </w:p>
        </w:tc>
      </w:tr>
      <w:tr w:rsidR="00000C30" w14:paraId="60F7A879" w14:textId="77777777" w:rsidTr="00000C30">
        <w:tc>
          <w:tcPr>
            <w:tcW w:w="245" w:type="pct"/>
            <w:shd w:val="clear" w:color="auto" w:fill="FBE4D5" w:themeFill="accent2" w:themeFillTint="33"/>
            <w:vAlign w:val="center"/>
          </w:tcPr>
          <w:p w14:paraId="0C751107" w14:textId="64654107" w:rsidR="00000C30" w:rsidRDefault="00000C30" w:rsidP="00000C30">
            <w:pPr>
              <w:jc w:val="center"/>
            </w:pPr>
            <w:r>
              <w:t>29</w:t>
            </w:r>
          </w:p>
        </w:tc>
        <w:tc>
          <w:tcPr>
            <w:tcW w:w="4755" w:type="pct"/>
            <w:gridSpan w:val="2"/>
            <w:shd w:val="clear" w:color="auto" w:fill="FBE4D5" w:themeFill="accent2" w:themeFillTint="33"/>
            <w:vAlign w:val="center"/>
          </w:tcPr>
          <w:p w14:paraId="021B00BB" w14:textId="01943090" w:rsidR="00000C30" w:rsidRPr="00A86198" w:rsidRDefault="00B6477F" w:rsidP="00000C30">
            <w:pPr>
              <w:jc w:val="both"/>
            </w:pPr>
            <w:hyperlink r:id="rId288" w:history="1">
              <w:r w:rsidR="00000C30" w:rsidRPr="00A86198">
                <w:rPr>
                  <w:rStyle w:val="Hyperlink"/>
                </w:rPr>
                <w:t>Declaration</w:t>
              </w:r>
            </w:hyperlink>
            <w:r w:rsidR="00000C30" w:rsidRPr="00A86198">
              <w:t xml:space="preserve"> at the occasion of the adoption of the BRRR report for the Public Enterprises vote</w:t>
            </w:r>
            <w:r w:rsidR="00000C30">
              <w:t xml:space="preserve">. </w:t>
            </w:r>
          </w:p>
        </w:tc>
      </w:tr>
      <w:tr w:rsidR="002E6BF8" w14:paraId="12DB0A98" w14:textId="77777777" w:rsidTr="00E53E1B">
        <w:tc>
          <w:tcPr>
            <w:tcW w:w="245" w:type="pct"/>
            <w:shd w:val="clear" w:color="auto" w:fill="FFE599" w:themeFill="accent4" w:themeFillTint="66"/>
            <w:vAlign w:val="center"/>
          </w:tcPr>
          <w:p w14:paraId="56278DFD" w14:textId="379A5248" w:rsidR="002E6BF8" w:rsidRDefault="002E6BF8" w:rsidP="00000C30">
            <w:pPr>
              <w:jc w:val="center"/>
            </w:pPr>
            <w:r>
              <w:t>29</w:t>
            </w:r>
          </w:p>
        </w:tc>
        <w:tc>
          <w:tcPr>
            <w:tcW w:w="4755" w:type="pct"/>
            <w:gridSpan w:val="2"/>
            <w:shd w:val="clear" w:color="auto" w:fill="FFE599" w:themeFill="accent4" w:themeFillTint="66"/>
            <w:vAlign w:val="center"/>
          </w:tcPr>
          <w:p w14:paraId="467F0B23" w14:textId="0925F6C5" w:rsidR="002E6BF8" w:rsidRDefault="00B6477F" w:rsidP="00000C30">
            <w:pPr>
              <w:jc w:val="both"/>
            </w:pPr>
            <w:hyperlink r:id="rId289" w:history="1">
              <w:r w:rsidR="00E53E1B" w:rsidRPr="0014514E">
                <w:rPr>
                  <w:rFonts w:eastAsia="Times New Roman" w:cstheme="minorHAnsi"/>
                  <w:color w:val="0178D8"/>
                  <w:u w:val="single"/>
                  <w:lang w:eastAsia="en-ZA"/>
                </w:rPr>
                <w:t>Parliamentary Inquiry: deliberations and way forward (closed meeting)</w:t>
              </w:r>
            </w:hyperlink>
          </w:p>
        </w:tc>
      </w:tr>
      <w:tr w:rsidR="00000C30" w14:paraId="124947E3" w14:textId="77777777" w:rsidTr="003D0019">
        <w:tc>
          <w:tcPr>
            <w:tcW w:w="5000" w:type="pct"/>
            <w:gridSpan w:val="3"/>
            <w:shd w:val="clear" w:color="auto" w:fill="E7E6E6" w:themeFill="background2"/>
            <w:vAlign w:val="center"/>
          </w:tcPr>
          <w:p w14:paraId="475E9364" w14:textId="77777777" w:rsidR="00000C30" w:rsidRPr="00A71635" w:rsidRDefault="00000C30" w:rsidP="00000C30">
            <w:pPr>
              <w:jc w:val="center"/>
              <w:rPr>
                <w:b/>
                <w:bCs/>
              </w:rPr>
            </w:pPr>
            <w:r w:rsidRPr="00A71635">
              <w:rPr>
                <w:b/>
                <w:bCs/>
              </w:rPr>
              <w:t>December</w:t>
            </w:r>
          </w:p>
        </w:tc>
      </w:tr>
      <w:tr w:rsidR="00CE0B79" w14:paraId="2EAA3B87" w14:textId="77777777" w:rsidTr="00CE0B79">
        <w:tc>
          <w:tcPr>
            <w:tcW w:w="245" w:type="pct"/>
            <w:shd w:val="clear" w:color="auto" w:fill="FFE599" w:themeFill="accent4" w:themeFillTint="66"/>
            <w:vAlign w:val="center"/>
          </w:tcPr>
          <w:p w14:paraId="45B01ABC" w14:textId="53BA7F89" w:rsidR="00CE0B79" w:rsidRDefault="00CE0B79" w:rsidP="00000C30">
            <w:pPr>
              <w:jc w:val="center"/>
            </w:pPr>
            <w:r>
              <w:t>5</w:t>
            </w:r>
          </w:p>
        </w:tc>
        <w:tc>
          <w:tcPr>
            <w:tcW w:w="4755" w:type="pct"/>
            <w:gridSpan w:val="2"/>
            <w:shd w:val="clear" w:color="auto" w:fill="FFE599" w:themeFill="accent4" w:themeFillTint="66"/>
            <w:vAlign w:val="center"/>
          </w:tcPr>
          <w:p w14:paraId="0FFE6D0D" w14:textId="68628F7A" w:rsidR="00CE0B79" w:rsidRDefault="00B6477F" w:rsidP="00000C30">
            <w:pPr>
              <w:jc w:val="both"/>
            </w:pPr>
            <w:hyperlink r:id="rId290" w:history="1">
              <w:r w:rsidR="00511DE7" w:rsidRPr="0014514E">
                <w:rPr>
                  <w:rFonts w:eastAsia="Times New Roman" w:cstheme="minorHAnsi"/>
                  <w:color w:val="0178D8"/>
                  <w:u w:val="single"/>
                  <w:lang w:eastAsia="en-ZA"/>
                </w:rPr>
                <w:t xml:space="preserve">Eskom Inquiry: </w:t>
              </w:r>
              <w:proofErr w:type="spellStart"/>
              <w:r w:rsidR="00511DE7" w:rsidRPr="0014514E">
                <w:rPr>
                  <w:rFonts w:eastAsia="Times New Roman" w:cstheme="minorHAnsi"/>
                  <w:color w:val="0178D8"/>
                  <w:u w:val="single"/>
                  <w:lang w:eastAsia="en-ZA"/>
                </w:rPr>
                <w:t>Zethembe</w:t>
              </w:r>
              <w:proofErr w:type="spellEnd"/>
              <w:r w:rsidR="00511DE7" w:rsidRPr="0014514E">
                <w:rPr>
                  <w:rFonts w:eastAsia="Times New Roman" w:cstheme="minorHAnsi"/>
                  <w:color w:val="0178D8"/>
                  <w:u w:val="single"/>
                  <w:lang w:eastAsia="en-ZA"/>
                </w:rPr>
                <w:t xml:space="preserve"> Khoza on behalf of Eskom Board</w:t>
              </w:r>
            </w:hyperlink>
          </w:p>
        </w:tc>
      </w:tr>
      <w:tr w:rsidR="00511DE7" w14:paraId="41A765BC" w14:textId="77777777" w:rsidTr="00CE0B79">
        <w:tc>
          <w:tcPr>
            <w:tcW w:w="245" w:type="pct"/>
            <w:shd w:val="clear" w:color="auto" w:fill="FFE599" w:themeFill="accent4" w:themeFillTint="66"/>
            <w:vAlign w:val="center"/>
          </w:tcPr>
          <w:p w14:paraId="3D2D0E61" w14:textId="3BB29771" w:rsidR="00511DE7" w:rsidRDefault="00D61090" w:rsidP="00000C30">
            <w:pPr>
              <w:jc w:val="center"/>
            </w:pPr>
            <w:r>
              <w:t>5</w:t>
            </w:r>
          </w:p>
        </w:tc>
        <w:tc>
          <w:tcPr>
            <w:tcW w:w="4755" w:type="pct"/>
            <w:gridSpan w:val="2"/>
            <w:shd w:val="clear" w:color="auto" w:fill="FFE599" w:themeFill="accent4" w:themeFillTint="66"/>
            <w:vAlign w:val="center"/>
          </w:tcPr>
          <w:p w14:paraId="048D73FD" w14:textId="4D68937B" w:rsidR="00511DE7" w:rsidRPr="0014514E" w:rsidRDefault="00B6477F" w:rsidP="00000C30">
            <w:pPr>
              <w:jc w:val="both"/>
              <w:rPr>
                <w:rFonts w:cstheme="minorHAnsi"/>
              </w:rPr>
            </w:pPr>
            <w:hyperlink r:id="rId291" w:history="1">
              <w:r w:rsidR="00D61090" w:rsidRPr="0014514E">
                <w:rPr>
                  <w:rFonts w:eastAsia="Times New Roman" w:cstheme="minorHAnsi"/>
                  <w:color w:val="0178D8"/>
                  <w:u w:val="single"/>
                  <w:lang w:eastAsia="en-ZA"/>
                </w:rPr>
                <w:t xml:space="preserve">Eskom Inquiry: Anton </w:t>
              </w:r>
              <w:proofErr w:type="spellStart"/>
              <w:r w:rsidR="00D61090" w:rsidRPr="0014514E">
                <w:rPr>
                  <w:rFonts w:eastAsia="Times New Roman" w:cstheme="minorHAnsi"/>
                  <w:color w:val="0178D8"/>
                  <w:u w:val="single"/>
                  <w:lang w:eastAsia="en-ZA"/>
                </w:rPr>
                <w:t>Minaar</w:t>
              </w:r>
              <w:proofErr w:type="spellEnd"/>
              <w:r w:rsidR="00D61090" w:rsidRPr="0014514E">
                <w:rPr>
                  <w:rFonts w:eastAsia="Times New Roman" w:cstheme="minorHAnsi"/>
                  <w:color w:val="0178D8"/>
                  <w:u w:val="single"/>
                  <w:lang w:eastAsia="en-ZA"/>
                </w:rPr>
                <w:t xml:space="preserve"> &amp; postponement of </w:t>
              </w:r>
              <w:proofErr w:type="spellStart"/>
              <w:r w:rsidR="00D61090" w:rsidRPr="0014514E">
                <w:rPr>
                  <w:rFonts w:eastAsia="Times New Roman" w:cstheme="minorHAnsi"/>
                  <w:color w:val="0178D8"/>
                  <w:u w:val="single"/>
                  <w:lang w:eastAsia="en-ZA"/>
                </w:rPr>
                <w:t>Anoj</w:t>
              </w:r>
              <w:proofErr w:type="spellEnd"/>
              <w:r w:rsidR="00D61090" w:rsidRPr="0014514E">
                <w:rPr>
                  <w:rFonts w:eastAsia="Times New Roman" w:cstheme="minorHAnsi"/>
                  <w:color w:val="0178D8"/>
                  <w:u w:val="single"/>
                  <w:lang w:eastAsia="en-ZA"/>
                </w:rPr>
                <w:t xml:space="preserve"> Singh</w:t>
              </w:r>
            </w:hyperlink>
            <w:r w:rsidR="00D61090" w:rsidRPr="0014514E">
              <w:rPr>
                <w:rFonts w:eastAsia="Times New Roman" w:cstheme="minorHAnsi"/>
                <w:color w:val="333333"/>
                <w:lang w:eastAsia="en-ZA"/>
              </w:rPr>
              <w:t> </w:t>
            </w:r>
          </w:p>
        </w:tc>
      </w:tr>
      <w:tr w:rsidR="00E50F9A" w14:paraId="4482DED2" w14:textId="77777777" w:rsidTr="00CE0B79">
        <w:tc>
          <w:tcPr>
            <w:tcW w:w="245" w:type="pct"/>
            <w:shd w:val="clear" w:color="auto" w:fill="FFE599" w:themeFill="accent4" w:themeFillTint="66"/>
            <w:vAlign w:val="center"/>
          </w:tcPr>
          <w:p w14:paraId="2849CEE4" w14:textId="1B849E90" w:rsidR="00E50F9A" w:rsidRDefault="00E50F9A" w:rsidP="00000C30">
            <w:pPr>
              <w:jc w:val="center"/>
            </w:pPr>
            <w:r>
              <w:t>6</w:t>
            </w:r>
          </w:p>
        </w:tc>
        <w:tc>
          <w:tcPr>
            <w:tcW w:w="4755" w:type="pct"/>
            <w:gridSpan w:val="2"/>
            <w:shd w:val="clear" w:color="auto" w:fill="FFE599" w:themeFill="accent4" w:themeFillTint="66"/>
            <w:vAlign w:val="center"/>
          </w:tcPr>
          <w:p w14:paraId="3292CB02" w14:textId="6BAB08FC" w:rsidR="00E50F9A" w:rsidRPr="0014514E" w:rsidRDefault="00B6477F" w:rsidP="00000C30">
            <w:pPr>
              <w:jc w:val="both"/>
              <w:rPr>
                <w:rFonts w:cstheme="minorHAnsi"/>
              </w:rPr>
            </w:pPr>
            <w:hyperlink r:id="rId292" w:history="1">
              <w:r w:rsidR="00E50F9A" w:rsidRPr="0014514E">
                <w:rPr>
                  <w:rFonts w:eastAsia="Times New Roman" w:cstheme="minorHAnsi"/>
                  <w:color w:val="0178D8"/>
                  <w:u w:val="single"/>
                  <w:lang w:eastAsia="en-ZA"/>
                </w:rPr>
                <w:t xml:space="preserve">Eskom Inquiry: </w:t>
              </w:r>
              <w:proofErr w:type="spellStart"/>
              <w:r w:rsidR="00E50F9A" w:rsidRPr="0014514E">
                <w:rPr>
                  <w:rFonts w:eastAsia="Times New Roman" w:cstheme="minorHAnsi"/>
                  <w:color w:val="0178D8"/>
                  <w:u w:val="single"/>
                  <w:lang w:eastAsia="en-ZA"/>
                </w:rPr>
                <w:t>Zethembe</w:t>
              </w:r>
              <w:proofErr w:type="spellEnd"/>
              <w:r w:rsidR="00E50F9A" w:rsidRPr="0014514E">
                <w:rPr>
                  <w:rFonts w:eastAsia="Times New Roman" w:cstheme="minorHAnsi"/>
                  <w:color w:val="0178D8"/>
                  <w:u w:val="single"/>
                  <w:lang w:eastAsia="en-ZA"/>
                </w:rPr>
                <w:t xml:space="preserve"> Khoza (continued)</w:t>
              </w:r>
            </w:hyperlink>
          </w:p>
        </w:tc>
      </w:tr>
      <w:tr w:rsidR="00000C30" w14:paraId="2F76D270" w14:textId="77777777" w:rsidTr="00000C30">
        <w:tc>
          <w:tcPr>
            <w:tcW w:w="245" w:type="pct"/>
            <w:shd w:val="clear" w:color="auto" w:fill="DEEAF6" w:themeFill="accent1" w:themeFillTint="33"/>
            <w:vAlign w:val="center"/>
          </w:tcPr>
          <w:p w14:paraId="205779CD" w14:textId="2713EC27" w:rsidR="00000C30" w:rsidRDefault="00000C30" w:rsidP="00000C30">
            <w:pPr>
              <w:jc w:val="center"/>
            </w:pPr>
            <w:r>
              <w:t>14</w:t>
            </w:r>
          </w:p>
        </w:tc>
        <w:tc>
          <w:tcPr>
            <w:tcW w:w="4755" w:type="pct"/>
            <w:gridSpan w:val="2"/>
            <w:shd w:val="clear" w:color="auto" w:fill="DEEAF6" w:themeFill="accent1" w:themeFillTint="33"/>
            <w:vAlign w:val="center"/>
          </w:tcPr>
          <w:p w14:paraId="56E87900" w14:textId="0451F047" w:rsidR="00000C30" w:rsidRDefault="00000C30" w:rsidP="00000C30">
            <w:pPr>
              <w:jc w:val="both"/>
            </w:pPr>
            <w:r>
              <w:t xml:space="preserve">Mazzone </w:t>
            </w:r>
            <w:hyperlink r:id="rId293" w:history="1">
              <w:r w:rsidRPr="002955BB">
                <w:rPr>
                  <w:rStyle w:val="Hyperlink"/>
                </w:rPr>
                <w:t>writes</w:t>
              </w:r>
            </w:hyperlink>
            <w:r>
              <w:t xml:space="preserve"> to Denel to r</w:t>
            </w:r>
            <w:r w:rsidRPr="002955BB">
              <w:t>equest an urgent update on the true status of its financial affairs.</w:t>
            </w:r>
          </w:p>
        </w:tc>
      </w:tr>
      <w:tr w:rsidR="00000C30" w14:paraId="0E4C36DC" w14:textId="77777777" w:rsidTr="00000C30">
        <w:tc>
          <w:tcPr>
            <w:tcW w:w="245" w:type="pct"/>
            <w:shd w:val="clear" w:color="auto" w:fill="DEEAF6" w:themeFill="accent1" w:themeFillTint="33"/>
            <w:vAlign w:val="center"/>
          </w:tcPr>
          <w:p w14:paraId="56CE7D26" w14:textId="3595FB00" w:rsidR="00000C30" w:rsidRDefault="00000C30" w:rsidP="00000C30">
            <w:pPr>
              <w:jc w:val="center"/>
            </w:pPr>
            <w:r>
              <w:lastRenderedPageBreak/>
              <w:t>15</w:t>
            </w:r>
          </w:p>
        </w:tc>
        <w:tc>
          <w:tcPr>
            <w:tcW w:w="4755" w:type="pct"/>
            <w:gridSpan w:val="2"/>
            <w:shd w:val="clear" w:color="auto" w:fill="DEEAF6" w:themeFill="accent1" w:themeFillTint="33"/>
            <w:vAlign w:val="center"/>
          </w:tcPr>
          <w:p w14:paraId="4AA3F073" w14:textId="4FFB73AE" w:rsidR="00000C30" w:rsidRDefault="00000C30" w:rsidP="00000C30">
            <w:pPr>
              <w:jc w:val="both"/>
            </w:pPr>
            <w:r>
              <w:t xml:space="preserve">The DA </w:t>
            </w:r>
            <w:hyperlink r:id="rId294" w:history="1">
              <w:r w:rsidRPr="002F5AA4">
                <w:rPr>
                  <w:rStyle w:val="Hyperlink"/>
                </w:rPr>
                <w:t>undertakes</w:t>
              </w:r>
            </w:hyperlink>
            <w:r>
              <w:t xml:space="preserve"> to l</w:t>
            </w:r>
            <w:r w:rsidRPr="002F5AA4">
              <w:t xml:space="preserve">ay charges against the newly reinstated Eskom CEO </w:t>
            </w:r>
            <w:proofErr w:type="spellStart"/>
            <w:r w:rsidRPr="002F5AA4">
              <w:t>Matshela</w:t>
            </w:r>
            <w:proofErr w:type="spellEnd"/>
            <w:r w:rsidRPr="002F5AA4">
              <w:t xml:space="preserve"> Koko. This follows the sham of a disciplinary hearing, clearing Koko of all charges relating to misconduct.</w:t>
            </w:r>
          </w:p>
        </w:tc>
      </w:tr>
      <w:tr w:rsidR="00000C30" w14:paraId="5B40F473" w14:textId="77777777" w:rsidTr="00000C30">
        <w:tc>
          <w:tcPr>
            <w:tcW w:w="245" w:type="pct"/>
            <w:tcBorders>
              <w:bottom w:val="single" w:sz="4" w:space="0" w:color="auto"/>
            </w:tcBorders>
            <w:shd w:val="clear" w:color="auto" w:fill="DEEAF6" w:themeFill="accent1" w:themeFillTint="33"/>
            <w:vAlign w:val="center"/>
          </w:tcPr>
          <w:p w14:paraId="39D03832" w14:textId="140E6028" w:rsidR="00000C30" w:rsidRDefault="00000C30" w:rsidP="00000C30">
            <w:pPr>
              <w:jc w:val="center"/>
            </w:pPr>
            <w:r>
              <w:t>18</w:t>
            </w:r>
          </w:p>
        </w:tc>
        <w:tc>
          <w:tcPr>
            <w:tcW w:w="4755" w:type="pct"/>
            <w:gridSpan w:val="2"/>
            <w:tcBorders>
              <w:bottom w:val="single" w:sz="4" w:space="0" w:color="auto"/>
            </w:tcBorders>
            <w:shd w:val="clear" w:color="auto" w:fill="DEEAF6" w:themeFill="accent1" w:themeFillTint="33"/>
            <w:vAlign w:val="center"/>
          </w:tcPr>
          <w:p w14:paraId="0408A8D0" w14:textId="526028D9" w:rsidR="00000C30" w:rsidRDefault="00000C30" w:rsidP="00000C30">
            <w:pPr>
              <w:jc w:val="both"/>
            </w:pPr>
            <w:r>
              <w:t xml:space="preserve">The DA </w:t>
            </w:r>
            <w:hyperlink r:id="rId295" w:history="1">
              <w:r w:rsidRPr="00722734">
                <w:rPr>
                  <w:rStyle w:val="Hyperlink"/>
                </w:rPr>
                <w:t>l</w:t>
              </w:r>
              <w:r w:rsidRPr="00722734">
                <w:rPr>
                  <w:rStyle w:val="Hyperlink"/>
                </w:rPr>
                <w:t>a</w:t>
              </w:r>
              <w:r w:rsidRPr="00722734">
                <w:rPr>
                  <w:rStyle w:val="Hyperlink"/>
                </w:rPr>
                <w:t>ys</w:t>
              </w:r>
            </w:hyperlink>
            <w:r>
              <w:t xml:space="preserve"> </w:t>
            </w:r>
            <w:r w:rsidRPr="00C21714">
              <w:t xml:space="preserve">criminal charges against the newly reinstated Eskom CEO, </w:t>
            </w:r>
            <w:proofErr w:type="spellStart"/>
            <w:r w:rsidRPr="00C21714">
              <w:t>Matshela</w:t>
            </w:r>
            <w:proofErr w:type="spellEnd"/>
            <w:r w:rsidRPr="00C21714">
              <w:t xml:space="preserve"> Koko</w:t>
            </w:r>
            <w:r>
              <w:t xml:space="preserve"> for his alleged role in improperly benefitting </w:t>
            </w:r>
            <w:r w:rsidRPr="006B4D1F">
              <w:t>his step-daughter's company and her</w:t>
            </w:r>
            <w:r>
              <w:t xml:space="preserve"> in violation of the PFMA</w:t>
            </w:r>
            <w:r w:rsidRPr="00C21714">
              <w:t>.</w:t>
            </w:r>
            <w:r>
              <w:t xml:space="preserve"> </w:t>
            </w:r>
          </w:p>
        </w:tc>
      </w:tr>
    </w:tbl>
    <w:p w14:paraId="357F5D9E" w14:textId="429B479B" w:rsidR="00A71635" w:rsidRDefault="00A71635" w:rsidP="008A16E7">
      <w:pPr>
        <w:spacing w:after="0"/>
      </w:pPr>
    </w:p>
    <w:p w14:paraId="5A16EECE" w14:textId="3CD44B73" w:rsidR="00A71635" w:rsidRDefault="00A71635">
      <w:r>
        <w:br w:type="page"/>
      </w:r>
    </w:p>
    <w:tbl>
      <w:tblPr>
        <w:tblStyle w:val="TableGrid"/>
        <w:tblW w:w="5000" w:type="pct"/>
        <w:tblLook w:val="04A0" w:firstRow="1" w:lastRow="0" w:firstColumn="1" w:lastColumn="0" w:noHBand="0" w:noVBand="1"/>
      </w:tblPr>
      <w:tblGrid>
        <w:gridCol w:w="441"/>
        <w:gridCol w:w="7149"/>
        <w:gridCol w:w="1426"/>
      </w:tblGrid>
      <w:tr w:rsidR="00A71635" w14:paraId="51D89AD7" w14:textId="77777777" w:rsidTr="0076247B">
        <w:trPr>
          <w:trHeight w:val="547"/>
        </w:trPr>
        <w:tc>
          <w:tcPr>
            <w:tcW w:w="5000" w:type="pct"/>
            <w:gridSpan w:val="3"/>
            <w:tcBorders>
              <w:bottom w:val="single" w:sz="4" w:space="0" w:color="auto"/>
            </w:tcBorders>
            <w:shd w:val="clear" w:color="auto" w:fill="5B9BD5" w:themeFill="accent1"/>
            <w:vAlign w:val="center"/>
          </w:tcPr>
          <w:p w14:paraId="5C94C1B8" w14:textId="488E4908" w:rsidR="00A71635" w:rsidRPr="00304B2A" w:rsidRDefault="00A71635" w:rsidP="003D0019">
            <w:pPr>
              <w:jc w:val="center"/>
              <w:rPr>
                <w:b/>
                <w:sz w:val="32"/>
              </w:rPr>
            </w:pPr>
            <w:r w:rsidRPr="00304B2A">
              <w:rPr>
                <w:b/>
                <w:sz w:val="32"/>
              </w:rPr>
              <w:lastRenderedPageBreak/>
              <w:t>20</w:t>
            </w:r>
            <w:r>
              <w:rPr>
                <w:b/>
                <w:sz w:val="32"/>
              </w:rPr>
              <w:t>18</w:t>
            </w:r>
          </w:p>
        </w:tc>
      </w:tr>
      <w:tr w:rsidR="00A71635" w14:paraId="3D79629A" w14:textId="77777777" w:rsidTr="003D0019">
        <w:tc>
          <w:tcPr>
            <w:tcW w:w="4209" w:type="pct"/>
            <w:gridSpan w:val="2"/>
            <w:tcBorders>
              <w:left w:val="nil"/>
              <w:right w:val="nil"/>
            </w:tcBorders>
            <w:shd w:val="clear" w:color="auto" w:fill="auto"/>
            <w:vAlign w:val="center"/>
          </w:tcPr>
          <w:p w14:paraId="7DB912A1" w14:textId="77777777" w:rsidR="00A71635" w:rsidRDefault="00A71635" w:rsidP="003D0019">
            <w:pPr>
              <w:jc w:val="center"/>
              <w:rPr>
                <w:b/>
              </w:rPr>
            </w:pPr>
          </w:p>
        </w:tc>
        <w:tc>
          <w:tcPr>
            <w:tcW w:w="791" w:type="pct"/>
            <w:tcBorders>
              <w:left w:val="nil"/>
              <w:right w:val="nil"/>
            </w:tcBorders>
          </w:tcPr>
          <w:p w14:paraId="400C933D" w14:textId="77777777" w:rsidR="00A71635" w:rsidRDefault="00A71635" w:rsidP="003D0019">
            <w:pPr>
              <w:jc w:val="center"/>
              <w:rPr>
                <w:b/>
              </w:rPr>
            </w:pPr>
          </w:p>
        </w:tc>
      </w:tr>
      <w:tr w:rsidR="00A71635" w14:paraId="4BE89D5F" w14:textId="77777777" w:rsidTr="003D0019">
        <w:tc>
          <w:tcPr>
            <w:tcW w:w="5000" w:type="pct"/>
            <w:gridSpan w:val="3"/>
            <w:shd w:val="clear" w:color="auto" w:fill="E7E6E6" w:themeFill="background2"/>
            <w:vAlign w:val="center"/>
          </w:tcPr>
          <w:p w14:paraId="74C886CF" w14:textId="77777777" w:rsidR="00A71635" w:rsidRDefault="00A71635" w:rsidP="003D0019">
            <w:pPr>
              <w:jc w:val="center"/>
              <w:rPr>
                <w:b/>
              </w:rPr>
            </w:pPr>
            <w:r>
              <w:rPr>
                <w:b/>
              </w:rPr>
              <w:t>January</w:t>
            </w:r>
          </w:p>
        </w:tc>
      </w:tr>
      <w:tr w:rsidR="000512C2" w14:paraId="33208285" w14:textId="77777777" w:rsidTr="00865B8C">
        <w:tc>
          <w:tcPr>
            <w:tcW w:w="244" w:type="pct"/>
            <w:shd w:val="clear" w:color="auto" w:fill="DEEAF6" w:themeFill="accent1" w:themeFillTint="33"/>
            <w:vAlign w:val="center"/>
          </w:tcPr>
          <w:p w14:paraId="429D4B84" w14:textId="2B949827" w:rsidR="000512C2" w:rsidRDefault="00520CBF" w:rsidP="003D0019">
            <w:pPr>
              <w:jc w:val="center"/>
            </w:pPr>
            <w:r>
              <w:t>3</w:t>
            </w:r>
          </w:p>
        </w:tc>
        <w:tc>
          <w:tcPr>
            <w:tcW w:w="4756" w:type="pct"/>
            <w:gridSpan w:val="2"/>
            <w:shd w:val="clear" w:color="auto" w:fill="DEEAF6" w:themeFill="accent1" w:themeFillTint="33"/>
            <w:vAlign w:val="center"/>
          </w:tcPr>
          <w:p w14:paraId="2766F061" w14:textId="1D4CB3B6" w:rsidR="000512C2" w:rsidRPr="00B83530" w:rsidRDefault="00520CBF" w:rsidP="007F7A40">
            <w:pPr>
              <w:jc w:val="both"/>
            </w:pPr>
            <w:r>
              <w:t>Mazzone</w:t>
            </w:r>
            <w:r w:rsidRPr="00520CBF">
              <w:t xml:space="preserve"> </w:t>
            </w:r>
            <w:hyperlink r:id="rId296" w:history="1">
              <w:r w:rsidRPr="00520CBF">
                <w:rPr>
                  <w:rStyle w:val="Hyperlink"/>
                </w:rPr>
                <w:t>states</w:t>
              </w:r>
            </w:hyperlink>
            <w:r>
              <w:t xml:space="preserve"> that </w:t>
            </w:r>
            <w:r w:rsidRPr="00520CBF">
              <w:t xml:space="preserve">parliamentary questions show total collapse of state-owned enterprises under </w:t>
            </w:r>
            <w:r>
              <w:t>then-</w:t>
            </w:r>
            <w:r w:rsidRPr="00520CBF">
              <w:t>Minister Brown</w:t>
            </w:r>
            <w:r>
              <w:t xml:space="preserve">. </w:t>
            </w:r>
          </w:p>
        </w:tc>
      </w:tr>
      <w:tr w:rsidR="0015470A" w14:paraId="16B0A3EE" w14:textId="77777777" w:rsidTr="00865B8C">
        <w:tc>
          <w:tcPr>
            <w:tcW w:w="244" w:type="pct"/>
            <w:shd w:val="clear" w:color="auto" w:fill="DEEAF6" w:themeFill="accent1" w:themeFillTint="33"/>
            <w:vAlign w:val="center"/>
          </w:tcPr>
          <w:p w14:paraId="43B4ED08" w14:textId="7F5B2F92" w:rsidR="0015470A" w:rsidRDefault="0015470A" w:rsidP="003D0019">
            <w:pPr>
              <w:jc w:val="center"/>
            </w:pPr>
            <w:r>
              <w:t>15</w:t>
            </w:r>
          </w:p>
        </w:tc>
        <w:tc>
          <w:tcPr>
            <w:tcW w:w="4756" w:type="pct"/>
            <w:gridSpan w:val="2"/>
            <w:shd w:val="clear" w:color="auto" w:fill="DEEAF6" w:themeFill="accent1" w:themeFillTint="33"/>
            <w:vAlign w:val="center"/>
          </w:tcPr>
          <w:p w14:paraId="0EF63735" w14:textId="38153F95" w:rsidR="0015470A" w:rsidRPr="00B83530" w:rsidRDefault="0015470A" w:rsidP="007F7A40">
            <w:pPr>
              <w:jc w:val="both"/>
            </w:pPr>
            <w:r>
              <w:t xml:space="preserve">The DA </w:t>
            </w:r>
            <w:hyperlink r:id="rId297" w:history="1">
              <w:r w:rsidRPr="00BA0579">
                <w:rPr>
                  <w:rStyle w:val="Hyperlink"/>
                </w:rPr>
                <w:t>undertakes</w:t>
              </w:r>
            </w:hyperlink>
            <w:r>
              <w:t xml:space="preserve"> to write to the c</w:t>
            </w:r>
            <w:r w:rsidR="00BA0579" w:rsidRPr="00BA0579">
              <w:t xml:space="preserve">hairperson of the Parliamentary Inquiry into Eskom, Ms Zukiswa </w:t>
            </w:r>
            <w:proofErr w:type="spellStart"/>
            <w:r w:rsidR="00BA0579" w:rsidRPr="00BA0579">
              <w:t>Rantho</w:t>
            </w:r>
            <w:proofErr w:type="spellEnd"/>
            <w:r w:rsidR="00BA0579" w:rsidRPr="00BA0579">
              <w:t>, to request that the Eskom Inquiry be reconvened urgently, following reports that the JSE could possibly suspend Eskom’s bonds by the end of January.</w:t>
            </w:r>
          </w:p>
        </w:tc>
      </w:tr>
      <w:tr w:rsidR="00BA0579" w14:paraId="4A000EB8" w14:textId="77777777" w:rsidTr="00865B8C">
        <w:tc>
          <w:tcPr>
            <w:tcW w:w="244" w:type="pct"/>
            <w:shd w:val="clear" w:color="auto" w:fill="DEEAF6" w:themeFill="accent1" w:themeFillTint="33"/>
            <w:vAlign w:val="center"/>
          </w:tcPr>
          <w:p w14:paraId="366BB23F" w14:textId="101C9B4B" w:rsidR="00BA0579" w:rsidRDefault="00BA0579" w:rsidP="003D0019">
            <w:pPr>
              <w:jc w:val="center"/>
            </w:pPr>
            <w:r>
              <w:t>16</w:t>
            </w:r>
          </w:p>
        </w:tc>
        <w:tc>
          <w:tcPr>
            <w:tcW w:w="4756" w:type="pct"/>
            <w:gridSpan w:val="2"/>
            <w:shd w:val="clear" w:color="auto" w:fill="DEEAF6" w:themeFill="accent1" w:themeFillTint="33"/>
            <w:vAlign w:val="center"/>
          </w:tcPr>
          <w:p w14:paraId="5CA1E5F7" w14:textId="40308608" w:rsidR="00BA0579" w:rsidRDefault="00BE621E" w:rsidP="007F7A40">
            <w:pPr>
              <w:jc w:val="both"/>
            </w:pPr>
            <w:r>
              <w:t>Mazzone</w:t>
            </w:r>
            <w:r w:rsidR="00BA0579">
              <w:t xml:space="preserve"> </w:t>
            </w:r>
            <w:hyperlink r:id="rId298" w:history="1">
              <w:r w:rsidR="00BA0579" w:rsidRPr="00BE621E">
                <w:rPr>
                  <w:rStyle w:val="Hyperlink"/>
                </w:rPr>
                <w:t>welcomes</w:t>
              </w:r>
            </w:hyperlink>
            <w:r w:rsidR="00BA0579">
              <w:t xml:space="preserve"> the restart of the Eskom inquiry. </w:t>
            </w:r>
          </w:p>
        </w:tc>
      </w:tr>
      <w:tr w:rsidR="00BE621E" w14:paraId="1DE8688B" w14:textId="77777777" w:rsidTr="00865B8C">
        <w:tc>
          <w:tcPr>
            <w:tcW w:w="244" w:type="pct"/>
            <w:shd w:val="clear" w:color="auto" w:fill="DEEAF6" w:themeFill="accent1" w:themeFillTint="33"/>
            <w:vAlign w:val="center"/>
          </w:tcPr>
          <w:p w14:paraId="01B50F47" w14:textId="1D0CE2B2" w:rsidR="00BE621E" w:rsidRDefault="00BE621E" w:rsidP="003D0019">
            <w:pPr>
              <w:jc w:val="center"/>
            </w:pPr>
            <w:r>
              <w:t>18</w:t>
            </w:r>
          </w:p>
        </w:tc>
        <w:tc>
          <w:tcPr>
            <w:tcW w:w="4756" w:type="pct"/>
            <w:gridSpan w:val="2"/>
            <w:shd w:val="clear" w:color="auto" w:fill="DEEAF6" w:themeFill="accent1" w:themeFillTint="33"/>
            <w:vAlign w:val="center"/>
          </w:tcPr>
          <w:p w14:paraId="1A17CB8C" w14:textId="54E559F5" w:rsidR="00BE621E" w:rsidRDefault="0099537B" w:rsidP="007F7A40">
            <w:pPr>
              <w:jc w:val="both"/>
            </w:pPr>
            <w:r>
              <w:t xml:space="preserve">Mazzone </w:t>
            </w:r>
            <w:hyperlink r:id="rId299" w:history="1">
              <w:r w:rsidRPr="0099537B">
                <w:rPr>
                  <w:rStyle w:val="Hyperlink"/>
                </w:rPr>
                <w:t>criticizes</w:t>
              </w:r>
            </w:hyperlink>
            <w:r>
              <w:t xml:space="preserve"> reports that </w:t>
            </w:r>
            <w:r w:rsidRPr="0099537B">
              <w:t xml:space="preserve">Eskom is currently in secret talks with its former Acting CEO, </w:t>
            </w:r>
            <w:proofErr w:type="spellStart"/>
            <w:r w:rsidRPr="0099537B">
              <w:t>Matshela</w:t>
            </w:r>
            <w:proofErr w:type="spellEnd"/>
            <w:r w:rsidRPr="0099537B">
              <w:t xml:space="preserve"> Koko, to negotiate a suitable financial package upon his exit</w:t>
            </w:r>
            <w:r>
              <w:t xml:space="preserve">. </w:t>
            </w:r>
          </w:p>
        </w:tc>
      </w:tr>
      <w:tr w:rsidR="00B83530" w14:paraId="4CE18644" w14:textId="77777777" w:rsidTr="00865B8C">
        <w:tc>
          <w:tcPr>
            <w:tcW w:w="244" w:type="pct"/>
            <w:shd w:val="clear" w:color="auto" w:fill="DEEAF6" w:themeFill="accent1" w:themeFillTint="33"/>
            <w:vAlign w:val="center"/>
          </w:tcPr>
          <w:p w14:paraId="6CA2BB00" w14:textId="377201D9" w:rsidR="00B83530" w:rsidRDefault="00B83530" w:rsidP="003D0019">
            <w:pPr>
              <w:jc w:val="center"/>
            </w:pPr>
            <w:r>
              <w:t>20</w:t>
            </w:r>
          </w:p>
        </w:tc>
        <w:tc>
          <w:tcPr>
            <w:tcW w:w="4756" w:type="pct"/>
            <w:gridSpan w:val="2"/>
            <w:shd w:val="clear" w:color="auto" w:fill="DEEAF6" w:themeFill="accent1" w:themeFillTint="33"/>
            <w:vAlign w:val="center"/>
          </w:tcPr>
          <w:p w14:paraId="39ECCF82" w14:textId="30969F6E" w:rsidR="00B83530" w:rsidRDefault="00B83530" w:rsidP="007F7A40">
            <w:pPr>
              <w:jc w:val="both"/>
            </w:pPr>
            <w:r w:rsidRPr="00B83530">
              <w:t xml:space="preserve">The DA </w:t>
            </w:r>
            <w:hyperlink r:id="rId300" w:history="1">
              <w:r w:rsidRPr="00B83530">
                <w:rPr>
                  <w:rStyle w:val="Hyperlink"/>
                </w:rPr>
                <w:t>welcomes</w:t>
              </w:r>
            </w:hyperlink>
            <w:r w:rsidRPr="00B83530">
              <w:t xml:space="preserve"> the long-overdue resignation of E</w:t>
            </w:r>
            <w:r>
              <w:t>skom</w:t>
            </w:r>
            <w:r w:rsidRPr="00B83530">
              <w:t xml:space="preserve"> Chairperson, </w:t>
            </w:r>
            <w:proofErr w:type="spellStart"/>
            <w:r w:rsidR="000E06A7" w:rsidRPr="00B83530">
              <w:t>Zethemba</w:t>
            </w:r>
            <w:proofErr w:type="spellEnd"/>
            <w:r w:rsidR="000E06A7" w:rsidRPr="00B83530">
              <w:t xml:space="preserve"> Khoza</w:t>
            </w:r>
            <w:r w:rsidRPr="00B83530">
              <w:t>.</w:t>
            </w:r>
          </w:p>
        </w:tc>
      </w:tr>
      <w:tr w:rsidR="00E2074B" w14:paraId="7D8C8C8B" w14:textId="77777777" w:rsidTr="00865B8C">
        <w:tc>
          <w:tcPr>
            <w:tcW w:w="244" w:type="pct"/>
            <w:shd w:val="clear" w:color="auto" w:fill="DEEAF6" w:themeFill="accent1" w:themeFillTint="33"/>
            <w:vAlign w:val="center"/>
          </w:tcPr>
          <w:p w14:paraId="2F943273" w14:textId="44D68943" w:rsidR="00E2074B" w:rsidRDefault="00E2074B" w:rsidP="003D0019">
            <w:pPr>
              <w:jc w:val="center"/>
            </w:pPr>
            <w:r>
              <w:t>21</w:t>
            </w:r>
          </w:p>
        </w:tc>
        <w:tc>
          <w:tcPr>
            <w:tcW w:w="4756" w:type="pct"/>
            <w:gridSpan w:val="2"/>
            <w:shd w:val="clear" w:color="auto" w:fill="DEEAF6" w:themeFill="accent1" w:themeFillTint="33"/>
            <w:vAlign w:val="center"/>
          </w:tcPr>
          <w:p w14:paraId="6360398C" w14:textId="7E29C9ED" w:rsidR="00E2074B" w:rsidRPr="00B83530" w:rsidRDefault="00E2074B" w:rsidP="007F7A40">
            <w:pPr>
              <w:jc w:val="both"/>
            </w:pPr>
            <w:r>
              <w:t xml:space="preserve">The DA </w:t>
            </w:r>
            <w:hyperlink r:id="rId301" w:history="1">
              <w:r w:rsidRPr="00E2074B">
                <w:rPr>
                  <w:rStyle w:val="Hyperlink"/>
                </w:rPr>
                <w:t>welcomes</w:t>
              </w:r>
            </w:hyperlink>
            <w:r>
              <w:t xml:space="preserve"> the </w:t>
            </w:r>
            <w:r w:rsidRPr="00E2074B">
              <w:t>appointment of the new Eskom board</w:t>
            </w:r>
            <w:r>
              <w:t xml:space="preserve">. </w:t>
            </w:r>
          </w:p>
        </w:tc>
      </w:tr>
      <w:tr w:rsidR="00014576" w14:paraId="123C1EA1" w14:textId="77777777" w:rsidTr="00014576">
        <w:tc>
          <w:tcPr>
            <w:tcW w:w="244" w:type="pct"/>
            <w:shd w:val="clear" w:color="auto" w:fill="FFE599" w:themeFill="accent4" w:themeFillTint="66"/>
            <w:vAlign w:val="center"/>
          </w:tcPr>
          <w:p w14:paraId="106CB20D" w14:textId="04EA82A6" w:rsidR="00014576" w:rsidRDefault="00014576" w:rsidP="003D0019">
            <w:pPr>
              <w:jc w:val="center"/>
            </w:pPr>
            <w:r>
              <w:t>23</w:t>
            </w:r>
          </w:p>
        </w:tc>
        <w:tc>
          <w:tcPr>
            <w:tcW w:w="4756" w:type="pct"/>
            <w:gridSpan w:val="2"/>
            <w:shd w:val="clear" w:color="auto" w:fill="FFE599" w:themeFill="accent4" w:themeFillTint="66"/>
            <w:vAlign w:val="center"/>
          </w:tcPr>
          <w:p w14:paraId="34F76721" w14:textId="45DC0823" w:rsidR="00014576" w:rsidRDefault="00B6477F" w:rsidP="007F7A40">
            <w:pPr>
              <w:jc w:val="both"/>
            </w:pPr>
            <w:hyperlink r:id="rId302" w:history="1">
              <w:r w:rsidR="006F0136" w:rsidRPr="0014514E">
                <w:rPr>
                  <w:rFonts w:eastAsia="Times New Roman" w:cstheme="minorHAnsi"/>
                  <w:color w:val="0178D8"/>
                  <w:u w:val="single"/>
                  <w:lang w:eastAsia="en-ZA"/>
                </w:rPr>
                <w:t xml:space="preserve">Eskom Inquiry: </w:t>
              </w:r>
              <w:proofErr w:type="spellStart"/>
              <w:r w:rsidR="006F0136" w:rsidRPr="0014514E">
                <w:rPr>
                  <w:rFonts w:eastAsia="Times New Roman" w:cstheme="minorHAnsi"/>
                  <w:color w:val="0178D8"/>
                  <w:u w:val="single"/>
                  <w:lang w:eastAsia="en-ZA"/>
                </w:rPr>
                <w:t>Anoj</w:t>
              </w:r>
              <w:proofErr w:type="spellEnd"/>
              <w:r w:rsidR="006F0136" w:rsidRPr="0014514E">
                <w:rPr>
                  <w:rFonts w:eastAsia="Times New Roman" w:cstheme="minorHAnsi"/>
                  <w:color w:val="0178D8"/>
                  <w:u w:val="single"/>
                  <w:lang w:eastAsia="en-ZA"/>
                </w:rPr>
                <w:t xml:space="preserve"> Singh</w:t>
              </w:r>
            </w:hyperlink>
          </w:p>
        </w:tc>
      </w:tr>
      <w:tr w:rsidR="009F5ED4" w14:paraId="5ABDCE3A" w14:textId="77777777" w:rsidTr="00014576">
        <w:tc>
          <w:tcPr>
            <w:tcW w:w="244" w:type="pct"/>
            <w:shd w:val="clear" w:color="auto" w:fill="FFE599" w:themeFill="accent4" w:themeFillTint="66"/>
            <w:vAlign w:val="center"/>
          </w:tcPr>
          <w:p w14:paraId="624D2AF6" w14:textId="77282EA4" w:rsidR="009F5ED4" w:rsidRDefault="009F5ED4" w:rsidP="003D0019">
            <w:pPr>
              <w:jc w:val="center"/>
            </w:pPr>
            <w:r>
              <w:t>24</w:t>
            </w:r>
          </w:p>
        </w:tc>
        <w:tc>
          <w:tcPr>
            <w:tcW w:w="4756" w:type="pct"/>
            <w:gridSpan w:val="2"/>
            <w:shd w:val="clear" w:color="auto" w:fill="FFE599" w:themeFill="accent4" w:themeFillTint="66"/>
            <w:vAlign w:val="center"/>
          </w:tcPr>
          <w:p w14:paraId="4575FED3" w14:textId="3E9D5E4A" w:rsidR="009F5ED4" w:rsidRPr="0014514E" w:rsidRDefault="00B6477F" w:rsidP="007F7A40">
            <w:pPr>
              <w:jc w:val="both"/>
              <w:rPr>
                <w:rFonts w:cstheme="minorHAnsi"/>
              </w:rPr>
            </w:pPr>
            <w:hyperlink r:id="rId303" w:history="1">
              <w:r w:rsidR="009F5ED4" w:rsidRPr="0014514E">
                <w:rPr>
                  <w:rFonts w:eastAsia="Times New Roman" w:cstheme="minorHAnsi"/>
                  <w:color w:val="0178D8"/>
                  <w:u w:val="single"/>
                  <w:lang w:eastAsia="en-ZA"/>
                </w:rPr>
                <w:t xml:space="preserve">Eskom inquiry: </w:t>
              </w:r>
              <w:proofErr w:type="spellStart"/>
              <w:r w:rsidR="009F5ED4" w:rsidRPr="0014514E">
                <w:rPr>
                  <w:rFonts w:eastAsia="Times New Roman" w:cstheme="minorHAnsi"/>
                  <w:color w:val="0178D8"/>
                  <w:u w:val="single"/>
                  <w:lang w:eastAsia="en-ZA"/>
                </w:rPr>
                <w:t>Matshela</w:t>
              </w:r>
              <w:proofErr w:type="spellEnd"/>
              <w:r w:rsidR="009F5ED4" w:rsidRPr="0014514E">
                <w:rPr>
                  <w:rFonts w:eastAsia="Times New Roman" w:cstheme="minorHAnsi"/>
                  <w:color w:val="0178D8"/>
                  <w:u w:val="single"/>
                  <w:lang w:eastAsia="en-ZA"/>
                </w:rPr>
                <w:t xml:space="preserve"> Koko</w:t>
              </w:r>
            </w:hyperlink>
            <w:r w:rsidR="009F5ED4" w:rsidRPr="0014514E">
              <w:rPr>
                <w:rFonts w:eastAsia="Times New Roman" w:cstheme="minorHAnsi"/>
                <w:color w:val="333333"/>
                <w:lang w:eastAsia="en-ZA"/>
              </w:rPr>
              <w:t> </w:t>
            </w:r>
          </w:p>
        </w:tc>
      </w:tr>
      <w:tr w:rsidR="00A71635" w14:paraId="746882E3" w14:textId="77777777" w:rsidTr="00865B8C">
        <w:tc>
          <w:tcPr>
            <w:tcW w:w="244" w:type="pct"/>
            <w:shd w:val="clear" w:color="auto" w:fill="DEEAF6" w:themeFill="accent1" w:themeFillTint="33"/>
            <w:vAlign w:val="center"/>
          </w:tcPr>
          <w:p w14:paraId="35EA2E30" w14:textId="65530341" w:rsidR="00A71635" w:rsidRPr="0083295A" w:rsidRDefault="007F7A40" w:rsidP="003D0019">
            <w:pPr>
              <w:jc w:val="center"/>
            </w:pPr>
            <w:r>
              <w:t>30</w:t>
            </w:r>
          </w:p>
        </w:tc>
        <w:tc>
          <w:tcPr>
            <w:tcW w:w="4756" w:type="pct"/>
            <w:gridSpan w:val="2"/>
            <w:shd w:val="clear" w:color="auto" w:fill="DEEAF6" w:themeFill="accent1" w:themeFillTint="33"/>
            <w:vAlign w:val="center"/>
          </w:tcPr>
          <w:p w14:paraId="73FAB7C2" w14:textId="79F5DEC2" w:rsidR="00A71635" w:rsidRPr="007F7A40" w:rsidRDefault="007F7A40" w:rsidP="007F7A40">
            <w:pPr>
              <w:jc w:val="both"/>
            </w:pPr>
            <w:r>
              <w:t xml:space="preserve">The </w:t>
            </w:r>
            <w:r w:rsidRPr="007F7A40">
              <w:t xml:space="preserve">DA formally </w:t>
            </w:r>
            <w:hyperlink r:id="rId304" w:history="1">
              <w:r w:rsidRPr="007F7A40">
                <w:rPr>
                  <w:rStyle w:val="Hyperlink"/>
                </w:rPr>
                <w:t>requests</w:t>
              </w:r>
            </w:hyperlink>
            <w:r w:rsidRPr="007F7A40">
              <w:t xml:space="preserve"> the immediate removal of the Minister of Public Enterprises, </w:t>
            </w:r>
            <w:r w:rsidR="000E06A7" w:rsidRPr="007F7A40">
              <w:t>Lynn</w:t>
            </w:r>
            <w:r w:rsidR="000E06A7">
              <w:t>e</w:t>
            </w:r>
            <w:r w:rsidR="000E06A7" w:rsidRPr="007F7A40">
              <w:t xml:space="preserve"> Brown</w:t>
            </w:r>
            <w:r>
              <w:t>, f</w:t>
            </w:r>
            <w:r w:rsidRPr="007F7A40">
              <w:t xml:space="preserve">ollowing damning admissions made by interim Eskom CEO, </w:t>
            </w:r>
            <w:proofErr w:type="spellStart"/>
            <w:r w:rsidRPr="007F7A40">
              <w:t>Phakamani</w:t>
            </w:r>
            <w:proofErr w:type="spellEnd"/>
            <w:r w:rsidRPr="007F7A40">
              <w:t xml:space="preserve"> </w:t>
            </w:r>
            <w:proofErr w:type="spellStart"/>
            <w:r w:rsidRPr="007F7A40">
              <w:t>Hadebe</w:t>
            </w:r>
            <w:proofErr w:type="spellEnd"/>
            <w:r w:rsidRPr="007F7A40">
              <w:t>, that poor leadership was the primary reason behind Eskom’s corporate governance lapses and weak financial position, coupled with the statement that the board is dealing with executives facing allegations of serious corruption and other acts of impropriety</w:t>
            </w:r>
            <w:r>
              <w:t xml:space="preserve">. </w:t>
            </w:r>
          </w:p>
        </w:tc>
      </w:tr>
      <w:tr w:rsidR="009F476B" w14:paraId="35235ED9" w14:textId="77777777" w:rsidTr="00045177">
        <w:tc>
          <w:tcPr>
            <w:tcW w:w="244" w:type="pct"/>
            <w:shd w:val="clear" w:color="auto" w:fill="FFE599" w:themeFill="accent4" w:themeFillTint="66"/>
            <w:vAlign w:val="center"/>
          </w:tcPr>
          <w:p w14:paraId="4D9D4CB6" w14:textId="2A177651" w:rsidR="009F476B" w:rsidRDefault="009F476B" w:rsidP="003D0019">
            <w:pPr>
              <w:jc w:val="center"/>
            </w:pPr>
            <w:r>
              <w:t>30</w:t>
            </w:r>
          </w:p>
        </w:tc>
        <w:tc>
          <w:tcPr>
            <w:tcW w:w="4756" w:type="pct"/>
            <w:gridSpan w:val="2"/>
            <w:shd w:val="clear" w:color="auto" w:fill="FFE599" w:themeFill="accent4" w:themeFillTint="66"/>
            <w:vAlign w:val="center"/>
          </w:tcPr>
          <w:p w14:paraId="2694CA58" w14:textId="010B9274" w:rsidR="009F476B" w:rsidRDefault="00B6477F" w:rsidP="007F7A40">
            <w:pPr>
              <w:jc w:val="both"/>
            </w:pPr>
            <w:hyperlink r:id="rId305" w:history="1">
              <w:r w:rsidR="00045177" w:rsidRPr="0014514E">
                <w:rPr>
                  <w:rFonts w:eastAsia="Times New Roman" w:cstheme="minorHAnsi"/>
                  <w:color w:val="0178D8"/>
                  <w:u w:val="single"/>
                  <w:lang w:eastAsia="en-ZA"/>
                </w:rPr>
                <w:t>Eskom Inquiry: Lucky Montana</w:t>
              </w:r>
            </w:hyperlink>
            <w:r w:rsidR="00045177" w:rsidRPr="0014514E">
              <w:rPr>
                <w:rFonts w:eastAsia="Times New Roman" w:cstheme="minorHAnsi"/>
                <w:color w:val="333333"/>
                <w:lang w:eastAsia="en-ZA"/>
              </w:rPr>
              <w:t> </w:t>
            </w:r>
          </w:p>
        </w:tc>
      </w:tr>
      <w:tr w:rsidR="009B03FE" w14:paraId="2517F6F7" w14:textId="77777777" w:rsidTr="00045177">
        <w:tc>
          <w:tcPr>
            <w:tcW w:w="244" w:type="pct"/>
            <w:shd w:val="clear" w:color="auto" w:fill="FFE599" w:themeFill="accent4" w:themeFillTint="66"/>
            <w:vAlign w:val="center"/>
          </w:tcPr>
          <w:p w14:paraId="2EB7D4BD" w14:textId="008C306A" w:rsidR="009B03FE" w:rsidRDefault="009B03FE" w:rsidP="003D0019">
            <w:pPr>
              <w:jc w:val="center"/>
            </w:pPr>
            <w:r>
              <w:t>31</w:t>
            </w:r>
          </w:p>
        </w:tc>
        <w:tc>
          <w:tcPr>
            <w:tcW w:w="4756" w:type="pct"/>
            <w:gridSpan w:val="2"/>
            <w:shd w:val="clear" w:color="auto" w:fill="FFE599" w:themeFill="accent4" w:themeFillTint="66"/>
            <w:vAlign w:val="center"/>
          </w:tcPr>
          <w:p w14:paraId="5D6920B0" w14:textId="236A16A2" w:rsidR="009B03FE" w:rsidRPr="0014514E" w:rsidRDefault="00B6477F" w:rsidP="007F7A40">
            <w:pPr>
              <w:jc w:val="both"/>
              <w:rPr>
                <w:rFonts w:cstheme="minorHAnsi"/>
              </w:rPr>
            </w:pPr>
            <w:hyperlink r:id="rId306" w:history="1">
              <w:r w:rsidR="009B03FE" w:rsidRPr="0014514E">
                <w:rPr>
                  <w:rFonts w:eastAsia="Times New Roman" w:cstheme="minorHAnsi"/>
                  <w:color w:val="0178D8"/>
                  <w:u w:val="single"/>
                  <w:lang w:eastAsia="en-ZA"/>
                </w:rPr>
                <w:t>Eskom Inquiry: Ben Martins</w:t>
              </w:r>
            </w:hyperlink>
            <w:r w:rsidR="009B03FE" w:rsidRPr="0014514E">
              <w:rPr>
                <w:rFonts w:eastAsia="Times New Roman" w:cstheme="minorHAnsi"/>
                <w:color w:val="333333"/>
                <w:lang w:eastAsia="en-ZA"/>
              </w:rPr>
              <w:t> </w:t>
            </w:r>
          </w:p>
        </w:tc>
      </w:tr>
      <w:tr w:rsidR="00A71635" w14:paraId="7FBE902D" w14:textId="77777777" w:rsidTr="003D0019">
        <w:tc>
          <w:tcPr>
            <w:tcW w:w="5000" w:type="pct"/>
            <w:gridSpan w:val="3"/>
            <w:tcBorders>
              <w:bottom w:val="single" w:sz="4" w:space="0" w:color="auto"/>
            </w:tcBorders>
            <w:shd w:val="clear" w:color="auto" w:fill="E7E6E6" w:themeFill="background2"/>
            <w:vAlign w:val="center"/>
          </w:tcPr>
          <w:p w14:paraId="68723094" w14:textId="77777777" w:rsidR="00A71635" w:rsidRDefault="00A71635" w:rsidP="003D0019">
            <w:pPr>
              <w:jc w:val="center"/>
              <w:rPr>
                <w:b/>
              </w:rPr>
            </w:pPr>
            <w:r>
              <w:rPr>
                <w:b/>
              </w:rPr>
              <w:t>February</w:t>
            </w:r>
          </w:p>
        </w:tc>
      </w:tr>
      <w:tr w:rsidR="00A20F11" w14:paraId="09B46CFF" w14:textId="77777777" w:rsidTr="002E79A8">
        <w:tc>
          <w:tcPr>
            <w:tcW w:w="244" w:type="pct"/>
            <w:tcBorders>
              <w:bottom w:val="single" w:sz="4" w:space="0" w:color="auto"/>
            </w:tcBorders>
            <w:shd w:val="clear" w:color="auto" w:fill="DEEAF6" w:themeFill="accent1" w:themeFillTint="33"/>
            <w:vAlign w:val="center"/>
          </w:tcPr>
          <w:p w14:paraId="17B06987" w14:textId="69C63552" w:rsidR="00A20F11" w:rsidRDefault="00A20F11" w:rsidP="003D0019">
            <w:pPr>
              <w:jc w:val="center"/>
            </w:pPr>
            <w:r>
              <w:t>5</w:t>
            </w:r>
          </w:p>
        </w:tc>
        <w:tc>
          <w:tcPr>
            <w:tcW w:w="4756" w:type="pct"/>
            <w:gridSpan w:val="2"/>
            <w:tcBorders>
              <w:bottom w:val="single" w:sz="4" w:space="0" w:color="auto"/>
            </w:tcBorders>
            <w:shd w:val="clear" w:color="auto" w:fill="DEEAF6" w:themeFill="accent1" w:themeFillTint="33"/>
            <w:vAlign w:val="center"/>
          </w:tcPr>
          <w:p w14:paraId="65CD2294" w14:textId="4D505B42" w:rsidR="00A20F11" w:rsidRPr="00A20F11" w:rsidRDefault="003D0019" w:rsidP="00A20F11">
            <w:pPr>
              <w:jc w:val="both"/>
            </w:pPr>
            <w:r>
              <w:t xml:space="preserve">The DA </w:t>
            </w:r>
            <w:hyperlink r:id="rId307" w:history="1">
              <w:r w:rsidRPr="007F7A40">
                <w:rPr>
                  <w:rStyle w:val="Hyperlink"/>
                </w:rPr>
                <w:t>believes</w:t>
              </w:r>
            </w:hyperlink>
            <w:r>
              <w:t xml:space="preserve"> that </w:t>
            </w:r>
            <w:r w:rsidRPr="003D0019">
              <w:t xml:space="preserve">Minister </w:t>
            </w:r>
            <w:r w:rsidR="000E06A7">
              <w:t xml:space="preserve">Lynne </w:t>
            </w:r>
            <w:r w:rsidR="000E06A7" w:rsidRPr="003D0019">
              <w:t xml:space="preserve">Brown </w:t>
            </w:r>
            <w:r w:rsidRPr="003D0019">
              <w:t>may have lied under oath about documents being destroyed at Eskom</w:t>
            </w:r>
            <w:r w:rsidR="007F7A40">
              <w:t>.</w:t>
            </w:r>
          </w:p>
        </w:tc>
      </w:tr>
      <w:tr w:rsidR="00513540" w14:paraId="355058CC" w14:textId="77777777" w:rsidTr="00513540">
        <w:tc>
          <w:tcPr>
            <w:tcW w:w="244" w:type="pct"/>
            <w:tcBorders>
              <w:bottom w:val="single" w:sz="4" w:space="0" w:color="auto"/>
            </w:tcBorders>
            <w:shd w:val="clear" w:color="auto" w:fill="E2EFD9" w:themeFill="accent6" w:themeFillTint="33"/>
            <w:vAlign w:val="center"/>
          </w:tcPr>
          <w:p w14:paraId="36230B39" w14:textId="666B66CB" w:rsidR="00513540" w:rsidRDefault="00513540" w:rsidP="003D0019">
            <w:pPr>
              <w:jc w:val="center"/>
            </w:pPr>
            <w:r>
              <w:t>5</w:t>
            </w:r>
          </w:p>
        </w:tc>
        <w:tc>
          <w:tcPr>
            <w:tcW w:w="4756" w:type="pct"/>
            <w:gridSpan w:val="2"/>
            <w:tcBorders>
              <w:bottom w:val="single" w:sz="4" w:space="0" w:color="auto"/>
            </w:tcBorders>
            <w:shd w:val="clear" w:color="auto" w:fill="E2EFD9" w:themeFill="accent6" w:themeFillTint="33"/>
            <w:vAlign w:val="center"/>
          </w:tcPr>
          <w:p w14:paraId="797269C3" w14:textId="2E96484A" w:rsidR="00513540" w:rsidRDefault="00F72EF7" w:rsidP="00A20F11">
            <w:pPr>
              <w:jc w:val="both"/>
            </w:pPr>
            <w:r>
              <w:t xml:space="preserve">Mazzone submits a </w:t>
            </w:r>
            <w:hyperlink r:id="rId308" w:history="1">
              <w:r w:rsidRPr="009F54E3">
                <w:rPr>
                  <w:rStyle w:val="Hyperlink"/>
                </w:rPr>
                <w:t>parliamentary question</w:t>
              </w:r>
            </w:hyperlink>
            <w:r>
              <w:t xml:space="preserve"> on then-Minister Lynne Brown’s involvement with, among others, the Guptas. </w:t>
            </w:r>
          </w:p>
        </w:tc>
      </w:tr>
      <w:tr w:rsidR="00B46FD2" w14:paraId="65D757FA" w14:textId="77777777" w:rsidTr="00513540">
        <w:tc>
          <w:tcPr>
            <w:tcW w:w="244" w:type="pct"/>
            <w:tcBorders>
              <w:bottom w:val="single" w:sz="4" w:space="0" w:color="auto"/>
            </w:tcBorders>
            <w:shd w:val="clear" w:color="auto" w:fill="E2EFD9" w:themeFill="accent6" w:themeFillTint="33"/>
            <w:vAlign w:val="center"/>
          </w:tcPr>
          <w:p w14:paraId="41CD13AA" w14:textId="115701D7" w:rsidR="00B46FD2" w:rsidRDefault="00B46FD2" w:rsidP="003D0019">
            <w:pPr>
              <w:jc w:val="center"/>
            </w:pPr>
            <w:r>
              <w:t>5</w:t>
            </w:r>
          </w:p>
        </w:tc>
        <w:tc>
          <w:tcPr>
            <w:tcW w:w="4756" w:type="pct"/>
            <w:gridSpan w:val="2"/>
            <w:tcBorders>
              <w:bottom w:val="single" w:sz="4" w:space="0" w:color="auto"/>
            </w:tcBorders>
            <w:shd w:val="clear" w:color="auto" w:fill="E2EFD9" w:themeFill="accent6" w:themeFillTint="33"/>
            <w:vAlign w:val="center"/>
          </w:tcPr>
          <w:p w14:paraId="737836B3" w14:textId="19E16162" w:rsidR="00B46FD2" w:rsidRDefault="00B46FD2" w:rsidP="00A20F11">
            <w:pPr>
              <w:jc w:val="both"/>
            </w:pPr>
            <w:r>
              <w:t xml:space="preserve">Mazzone submits a </w:t>
            </w:r>
            <w:hyperlink r:id="rId309" w:history="1">
              <w:r w:rsidRPr="00F83492">
                <w:rPr>
                  <w:rStyle w:val="Hyperlink"/>
                </w:rPr>
                <w:t>parliamentary question</w:t>
              </w:r>
            </w:hyperlink>
            <w:r>
              <w:t xml:space="preserve"> </w:t>
            </w:r>
            <w:r w:rsidR="00F83492">
              <w:t xml:space="preserve">regarding a </w:t>
            </w:r>
            <w:r w:rsidR="00D0474D">
              <w:t xml:space="preserve">contract/payment of </w:t>
            </w:r>
            <w:r w:rsidR="00F83492" w:rsidRPr="00F83492">
              <w:t>R 55 984 million</w:t>
            </w:r>
            <w:r w:rsidR="00D0474D">
              <w:t xml:space="preserve"> between Regiments Capital and Transnet. </w:t>
            </w:r>
          </w:p>
        </w:tc>
      </w:tr>
      <w:tr w:rsidR="00C044B1" w14:paraId="7956517B" w14:textId="77777777" w:rsidTr="00513540">
        <w:tc>
          <w:tcPr>
            <w:tcW w:w="244" w:type="pct"/>
            <w:tcBorders>
              <w:bottom w:val="single" w:sz="4" w:space="0" w:color="auto"/>
            </w:tcBorders>
            <w:shd w:val="clear" w:color="auto" w:fill="E2EFD9" w:themeFill="accent6" w:themeFillTint="33"/>
            <w:vAlign w:val="center"/>
          </w:tcPr>
          <w:p w14:paraId="19A679C1" w14:textId="0C585276" w:rsidR="00C044B1" w:rsidRDefault="00C044B1" w:rsidP="003D0019">
            <w:pPr>
              <w:jc w:val="center"/>
            </w:pPr>
            <w:r>
              <w:t>13</w:t>
            </w:r>
          </w:p>
        </w:tc>
        <w:tc>
          <w:tcPr>
            <w:tcW w:w="4756" w:type="pct"/>
            <w:gridSpan w:val="2"/>
            <w:tcBorders>
              <w:bottom w:val="single" w:sz="4" w:space="0" w:color="auto"/>
            </w:tcBorders>
            <w:shd w:val="clear" w:color="auto" w:fill="E2EFD9" w:themeFill="accent6" w:themeFillTint="33"/>
            <w:vAlign w:val="center"/>
          </w:tcPr>
          <w:p w14:paraId="22999783" w14:textId="37DC7076" w:rsidR="00C044B1" w:rsidRDefault="00C044B1" w:rsidP="00A20F11">
            <w:pPr>
              <w:jc w:val="both"/>
            </w:pPr>
            <w:r>
              <w:t xml:space="preserve">Mazzone submits a </w:t>
            </w:r>
            <w:hyperlink r:id="rId310" w:history="1">
              <w:r w:rsidRPr="004E22D8">
                <w:rPr>
                  <w:rStyle w:val="Hyperlink"/>
                </w:rPr>
                <w:t>parliamentary question</w:t>
              </w:r>
            </w:hyperlink>
            <w:r>
              <w:t xml:space="preserve"> on </w:t>
            </w:r>
            <w:r w:rsidR="004E22D8">
              <w:t>w</w:t>
            </w:r>
            <w:r w:rsidR="004E22D8" w:rsidRPr="004E22D8">
              <w:t>hether Denel and/or  Eskom have been in any discussions with the Government of the State of Qatar</w:t>
            </w:r>
            <w:r w:rsidR="004E22D8">
              <w:t xml:space="preserve">. </w:t>
            </w:r>
          </w:p>
        </w:tc>
      </w:tr>
      <w:tr w:rsidR="005242FE" w14:paraId="3FFE173C" w14:textId="77777777" w:rsidTr="00513540">
        <w:tc>
          <w:tcPr>
            <w:tcW w:w="244" w:type="pct"/>
            <w:tcBorders>
              <w:bottom w:val="single" w:sz="4" w:space="0" w:color="auto"/>
            </w:tcBorders>
            <w:shd w:val="clear" w:color="auto" w:fill="E2EFD9" w:themeFill="accent6" w:themeFillTint="33"/>
            <w:vAlign w:val="center"/>
          </w:tcPr>
          <w:p w14:paraId="7831E4B6" w14:textId="2CAA9DB6" w:rsidR="005242FE" w:rsidRDefault="005242FE" w:rsidP="003D0019">
            <w:pPr>
              <w:jc w:val="center"/>
            </w:pPr>
            <w:r>
              <w:t>13</w:t>
            </w:r>
          </w:p>
        </w:tc>
        <w:tc>
          <w:tcPr>
            <w:tcW w:w="4756" w:type="pct"/>
            <w:gridSpan w:val="2"/>
            <w:tcBorders>
              <w:bottom w:val="single" w:sz="4" w:space="0" w:color="auto"/>
            </w:tcBorders>
            <w:shd w:val="clear" w:color="auto" w:fill="E2EFD9" w:themeFill="accent6" w:themeFillTint="33"/>
            <w:vAlign w:val="center"/>
          </w:tcPr>
          <w:p w14:paraId="2D20021E" w14:textId="2B98CB56" w:rsidR="005242FE" w:rsidRDefault="005242FE" w:rsidP="00A20F11">
            <w:pPr>
              <w:jc w:val="both"/>
            </w:pPr>
            <w:r>
              <w:t xml:space="preserve">Mazzone submits a </w:t>
            </w:r>
            <w:hyperlink r:id="rId311" w:history="1">
              <w:r w:rsidRPr="00DA2FDF">
                <w:rPr>
                  <w:rStyle w:val="Hyperlink"/>
                </w:rPr>
                <w:t>parliamentary question</w:t>
              </w:r>
            </w:hyperlink>
            <w:r>
              <w:t xml:space="preserve"> on whether </w:t>
            </w:r>
            <w:r w:rsidR="00DA2FDF" w:rsidRPr="00DA2FDF">
              <w:t>SA Airways (SAA) has been in any discussions with the Government of the State of Qatar</w:t>
            </w:r>
            <w:r w:rsidR="00DA2FDF">
              <w:t>.</w:t>
            </w:r>
          </w:p>
        </w:tc>
      </w:tr>
      <w:tr w:rsidR="00C03736" w14:paraId="56E5E82E" w14:textId="77777777" w:rsidTr="00C03736">
        <w:tc>
          <w:tcPr>
            <w:tcW w:w="244" w:type="pct"/>
            <w:tcBorders>
              <w:bottom w:val="single" w:sz="4" w:space="0" w:color="auto"/>
            </w:tcBorders>
            <w:shd w:val="clear" w:color="auto" w:fill="FFE599" w:themeFill="accent4" w:themeFillTint="66"/>
            <w:vAlign w:val="center"/>
          </w:tcPr>
          <w:p w14:paraId="7B3CF007" w14:textId="6C05F4B7" w:rsidR="00C03736" w:rsidRDefault="00527A22" w:rsidP="003D0019">
            <w:pPr>
              <w:jc w:val="center"/>
            </w:pPr>
            <w:r>
              <w:t>14</w:t>
            </w:r>
          </w:p>
        </w:tc>
        <w:tc>
          <w:tcPr>
            <w:tcW w:w="4756" w:type="pct"/>
            <w:gridSpan w:val="2"/>
            <w:tcBorders>
              <w:bottom w:val="single" w:sz="4" w:space="0" w:color="auto"/>
            </w:tcBorders>
            <w:shd w:val="clear" w:color="auto" w:fill="FFE599" w:themeFill="accent4" w:themeFillTint="66"/>
            <w:vAlign w:val="center"/>
          </w:tcPr>
          <w:p w14:paraId="6BD148E2" w14:textId="5E118F01" w:rsidR="00C03736" w:rsidRDefault="00B6477F" w:rsidP="00A20F11">
            <w:pPr>
              <w:jc w:val="both"/>
            </w:pPr>
            <w:hyperlink r:id="rId312" w:history="1">
              <w:r w:rsidR="00415364" w:rsidRPr="0014514E">
                <w:rPr>
                  <w:rFonts w:eastAsia="Times New Roman" w:cstheme="minorHAnsi"/>
                  <w:color w:val="0178D8"/>
                  <w:u w:val="single"/>
                  <w:lang w:eastAsia="en-ZA"/>
                </w:rPr>
                <w:t>Eskom Inquiry: Exxaro</w:t>
              </w:r>
            </w:hyperlink>
          </w:p>
        </w:tc>
      </w:tr>
      <w:tr w:rsidR="00DA211C" w14:paraId="329DC699" w14:textId="77777777" w:rsidTr="002E79A8">
        <w:tc>
          <w:tcPr>
            <w:tcW w:w="244" w:type="pct"/>
            <w:tcBorders>
              <w:bottom w:val="single" w:sz="4" w:space="0" w:color="auto"/>
            </w:tcBorders>
            <w:shd w:val="clear" w:color="auto" w:fill="DEEAF6" w:themeFill="accent1" w:themeFillTint="33"/>
            <w:vAlign w:val="center"/>
          </w:tcPr>
          <w:p w14:paraId="682B99FF" w14:textId="35E36DE1" w:rsidR="00DA211C" w:rsidRDefault="00DA211C" w:rsidP="003D0019">
            <w:pPr>
              <w:jc w:val="center"/>
            </w:pPr>
            <w:r>
              <w:t>16</w:t>
            </w:r>
          </w:p>
        </w:tc>
        <w:tc>
          <w:tcPr>
            <w:tcW w:w="4756" w:type="pct"/>
            <w:gridSpan w:val="2"/>
            <w:tcBorders>
              <w:bottom w:val="single" w:sz="4" w:space="0" w:color="auto"/>
            </w:tcBorders>
            <w:shd w:val="clear" w:color="auto" w:fill="DEEAF6" w:themeFill="accent1" w:themeFillTint="33"/>
            <w:vAlign w:val="center"/>
          </w:tcPr>
          <w:p w14:paraId="6BBFA805" w14:textId="4FA30C6C" w:rsidR="00DA211C" w:rsidRPr="005B412E" w:rsidRDefault="001F13CE" w:rsidP="00A20F11">
            <w:pPr>
              <w:jc w:val="both"/>
            </w:pPr>
            <w:r w:rsidRPr="001F13CE">
              <w:t xml:space="preserve">The DA </w:t>
            </w:r>
            <w:hyperlink r:id="rId313" w:history="1">
              <w:r w:rsidRPr="001F13CE">
                <w:rPr>
                  <w:rStyle w:val="Hyperlink"/>
                </w:rPr>
                <w:t>welcomes</w:t>
              </w:r>
            </w:hyperlink>
            <w:r w:rsidRPr="001F13CE">
              <w:t xml:space="preserve"> the news that former Eskom CEO, </w:t>
            </w:r>
            <w:proofErr w:type="spellStart"/>
            <w:r w:rsidRPr="001F13CE">
              <w:t>Matshela</w:t>
            </w:r>
            <w:proofErr w:type="spellEnd"/>
            <w:r w:rsidRPr="001F13CE">
              <w:t xml:space="preserve"> Koko, has submitted his long resignation letter to Eskom.</w:t>
            </w:r>
          </w:p>
        </w:tc>
      </w:tr>
      <w:tr w:rsidR="005B412E" w14:paraId="5E2D367A" w14:textId="77777777" w:rsidTr="005B5827">
        <w:tc>
          <w:tcPr>
            <w:tcW w:w="244" w:type="pct"/>
            <w:tcBorders>
              <w:bottom w:val="single" w:sz="4" w:space="0" w:color="auto"/>
            </w:tcBorders>
            <w:shd w:val="clear" w:color="auto" w:fill="FBE4D5" w:themeFill="accent2" w:themeFillTint="33"/>
            <w:vAlign w:val="center"/>
          </w:tcPr>
          <w:p w14:paraId="379E84D8" w14:textId="30F3F4C2" w:rsidR="005B412E" w:rsidRDefault="005B412E" w:rsidP="003D0019">
            <w:pPr>
              <w:jc w:val="center"/>
            </w:pPr>
            <w:r>
              <w:t>19</w:t>
            </w:r>
          </w:p>
        </w:tc>
        <w:tc>
          <w:tcPr>
            <w:tcW w:w="4756" w:type="pct"/>
            <w:gridSpan w:val="2"/>
            <w:tcBorders>
              <w:bottom w:val="single" w:sz="4" w:space="0" w:color="auto"/>
            </w:tcBorders>
            <w:shd w:val="clear" w:color="auto" w:fill="FBE4D5" w:themeFill="accent2" w:themeFillTint="33"/>
            <w:vAlign w:val="center"/>
          </w:tcPr>
          <w:p w14:paraId="575B21D1" w14:textId="60320F6E" w:rsidR="005B412E" w:rsidRPr="00A20F11" w:rsidRDefault="005B412E" w:rsidP="00A20F11">
            <w:pPr>
              <w:jc w:val="both"/>
            </w:pPr>
            <w:r w:rsidRPr="005B412E">
              <w:t xml:space="preserve">Mazzone </w:t>
            </w:r>
            <w:hyperlink r:id="rId314" w:history="1">
              <w:r w:rsidRPr="005B412E">
                <w:rPr>
                  <w:rStyle w:val="Hyperlink"/>
                </w:rPr>
                <w:t>responds</w:t>
              </w:r>
            </w:hyperlink>
            <w:r w:rsidRPr="005B412E">
              <w:t xml:space="preserve"> to </w:t>
            </w:r>
            <w:r>
              <w:t xml:space="preserve">the President’s </w:t>
            </w:r>
            <w:r w:rsidRPr="005B412E">
              <w:t xml:space="preserve">State of </w:t>
            </w:r>
            <w:r>
              <w:t xml:space="preserve">the </w:t>
            </w:r>
            <w:r w:rsidRPr="005B412E">
              <w:t>Nation address</w:t>
            </w:r>
            <w:r>
              <w:t>.</w:t>
            </w:r>
          </w:p>
        </w:tc>
      </w:tr>
      <w:tr w:rsidR="00A71635" w14:paraId="34E42BE1" w14:textId="77777777" w:rsidTr="002E79A8">
        <w:tc>
          <w:tcPr>
            <w:tcW w:w="244" w:type="pct"/>
            <w:tcBorders>
              <w:bottom w:val="single" w:sz="4" w:space="0" w:color="auto"/>
            </w:tcBorders>
            <w:shd w:val="clear" w:color="auto" w:fill="DEEAF6" w:themeFill="accent1" w:themeFillTint="33"/>
            <w:vAlign w:val="center"/>
          </w:tcPr>
          <w:p w14:paraId="4CAE1C90" w14:textId="04B882FB" w:rsidR="00A71635" w:rsidRDefault="00A20F11" w:rsidP="003D0019">
            <w:pPr>
              <w:jc w:val="center"/>
            </w:pPr>
            <w:r>
              <w:t>22</w:t>
            </w:r>
          </w:p>
        </w:tc>
        <w:tc>
          <w:tcPr>
            <w:tcW w:w="4756" w:type="pct"/>
            <w:gridSpan w:val="2"/>
            <w:tcBorders>
              <w:bottom w:val="single" w:sz="4" w:space="0" w:color="auto"/>
            </w:tcBorders>
            <w:shd w:val="clear" w:color="auto" w:fill="DEEAF6" w:themeFill="accent1" w:themeFillTint="33"/>
            <w:vAlign w:val="center"/>
          </w:tcPr>
          <w:p w14:paraId="4E8A90DC" w14:textId="3D113320" w:rsidR="00A71635" w:rsidRPr="00A20F11" w:rsidRDefault="00A20F11" w:rsidP="00A20F11">
            <w:pPr>
              <w:jc w:val="both"/>
            </w:pPr>
            <w:r w:rsidRPr="00A20F11">
              <w:t xml:space="preserve">Public Protector finds </w:t>
            </w:r>
            <w:r w:rsidR="000E06A7" w:rsidRPr="00A20F11">
              <w:t xml:space="preserve">Lynne Brown </w:t>
            </w:r>
            <w:r w:rsidRPr="00A20F11">
              <w:t>guilty of misleading Parliament</w:t>
            </w:r>
            <w:r>
              <w:t xml:space="preserve"> following a </w:t>
            </w:r>
            <w:hyperlink r:id="rId315" w:history="1">
              <w:r w:rsidRPr="00A20F11">
                <w:rPr>
                  <w:rStyle w:val="Hyperlink"/>
                </w:rPr>
                <w:t>complaint</w:t>
              </w:r>
            </w:hyperlink>
            <w:r>
              <w:t xml:space="preserve"> by the DA. </w:t>
            </w:r>
          </w:p>
        </w:tc>
      </w:tr>
      <w:tr w:rsidR="00864FBB" w14:paraId="60C5F1F9" w14:textId="77777777" w:rsidTr="00864FBB">
        <w:tc>
          <w:tcPr>
            <w:tcW w:w="244" w:type="pct"/>
            <w:tcBorders>
              <w:bottom w:val="single" w:sz="4" w:space="0" w:color="auto"/>
            </w:tcBorders>
            <w:shd w:val="clear" w:color="auto" w:fill="FFE599" w:themeFill="accent4" w:themeFillTint="66"/>
            <w:vAlign w:val="center"/>
          </w:tcPr>
          <w:p w14:paraId="73E372CB" w14:textId="5F31CA42" w:rsidR="00864FBB" w:rsidRDefault="00864FBB" w:rsidP="003D0019">
            <w:pPr>
              <w:jc w:val="center"/>
            </w:pPr>
            <w:r>
              <w:t>27</w:t>
            </w:r>
          </w:p>
        </w:tc>
        <w:tc>
          <w:tcPr>
            <w:tcW w:w="4756" w:type="pct"/>
            <w:gridSpan w:val="2"/>
            <w:tcBorders>
              <w:bottom w:val="single" w:sz="4" w:space="0" w:color="auto"/>
            </w:tcBorders>
            <w:shd w:val="clear" w:color="auto" w:fill="FFE599" w:themeFill="accent4" w:themeFillTint="66"/>
            <w:vAlign w:val="center"/>
          </w:tcPr>
          <w:p w14:paraId="77B7C9CF" w14:textId="222213EF" w:rsidR="00864FBB" w:rsidRPr="00A20F11" w:rsidRDefault="00B6477F" w:rsidP="00A20F11">
            <w:pPr>
              <w:jc w:val="both"/>
            </w:pPr>
            <w:hyperlink r:id="rId316" w:history="1">
              <w:r w:rsidR="00BF0F1A" w:rsidRPr="0014514E">
                <w:rPr>
                  <w:rFonts w:eastAsia="Times New Roman" w:cstheme="minorHAnsi"/>
                  <w:color w:val="0178D8"/>
                  <w:u w:val="single"/>
                  <w:lang w:eastAsia="en-ZA"/>
                </w:rPr>
                <w:t>Eskom Inquiry: G9 Consulting Services</w:t>
              </w:r>
            </w:hyperlink>
          </w:p>
        </w:tc>
      </w:tr>
      <w:tr w:rsidR="00FF5CC6" w14:paraId="779BF1CB" w14:textId="77777777" w:rsidTr="00864FBB">
        <w:tc>
          <w:tcPr>
            <w:tcW w:w="244" w:type="pct"/>
            <w:tcBorders>
              <w:bottom w:val="single" w:sz="4" w:space="0" w:color="auto"/>
            </w:tcBorders>
            <w:shd w:val="clear" w:color="auto" w:fill="FFE599" w:themeFill="accent4" w:themeFillTint="66"/>
            <w:vAlign w:val="center"/>
          </w:tcPr>
          <w:p w14:paraId="144E9B9D" w14:textId="4302ED5F" w:rsidR="00FF5CC6" w:rsidRDefault="00FF5CC6" w:rsidP="003D0019">
            <w:pPr>
              <w:jc w:val="center"/>
            </w:pPr>
            <w:r>
              <w:t>28</w:t>
            </w:r>
          </w:p>
        </w:tc>
        <w:tc>
          <w:tcPr>
            <w:tcW w:w="4756" w:type="pct"/>
            <w:gridSpan w:val="2"/>
            <w:tcBorders>
              <w:bottom w:val="single" w:sz="4" w:space="0" w:color="auto"/>
            </w:tcBorders>
            <w:shd w:val="clear" w:color="auto" w:fill="FFE599" w:themeFill="accent4" w:themeFillTint="66"/>
            <w:vAlign w:val="center"/>
          </w:tcPr>
          <w:p w14:paraId="26B48D42" w14:textId="625937F7" w:rsidR="00FF5CC6" w:rsidRPr="0014514E" w:rsidRDefault="00B6477F" w:rsidP="00A20F11">
            <w:pPr>
              <w:jc w:val="both"/>
              <w:rPr>
                <w:rFonts w:cstheme="minorHAnsi"/>
              </w:rPr>
            </w:pPr>
            <w:hyperlink r:id="rId317" w:history="1">
              <w:r w:rsidR="00FF5CC6" w:rsidRPr="0014514E">
                <w:rPr>
                  <w:rFonts w:eastAsia="Times New Roman" w:cstheme="minorHAnsi"/>
                  <w:color w:val="0178D8"/>
                  <w:u w:val="single"/>
                  <w:lang w:eastAsia="en-ZA"/>
                </w:rPr>
                <w:t>Eskom Inquiry: Abram Masango</w:t>
              </w:r>
            </w:hyperlink>
            <w:r w:rsidR="00FF5CC6" w:rsidRPr="0014514E">
              <w:rPr>
                <w:rFonts w:eastAsia="Times New Roman" w:cstheme="minorHAnsi"/>
                <w:color w:val="333333"/>
                <w:lang w:eastAsia="en-ZA"/>
              </w:rPr>
              <w:t>   </w:t>
            </w:r>
          </w:p>
        </w:tc>
      </w:tr>
      <w:tr w:rsidR="00A71635" w14:paraId="707EDD37" w14:textId="77777777" w:rsidTr="003D0019">
        <w:tc>
          <w:tcPr>
            <w:tcW w:w="5000" w:type="pct"/>
            <w:gridSpan w:val="3"/>
            <w:tcBorders>
              <w:bottom w:val="single" w:sz="4" w:space="0" w:color="auto"/>
            </w:tcBorders>
            <w:shd w:val="clear" w:color="auto" w:fill="E7E6E6" w:themeFill="background2"/>
            <w:vAlign w:val="center"/>
          </w:tcPr>
          <w:p w14:paraId="3074160E" w14:textId="77777777" w:rsidR="00A71635" w:rsidRDefault="00A71635" w:rsidP="003D0019">
            <w:pPr>
              <w:jc w:val="center"/>
              <w:rPr>
                <w:b/>
              </w:rPr>
            </w:pPr>
            <w:r>
              <w:rPr>
                <w:b/>
              </w:rPr>
              <w:t>March</w:t>
            </w:r>
          </w:p>
        </w:tc>
      </w:tr>
      <w:tr w:rsidR="005B412E" w14:paraId="636400FB" w14:textId="77777777" w:rsidTr="005B5827">
        <w:tc>
          <w:tcPr>
            <w:tcW w:w="244" w:type="pct"/>
            <w:tcBorders>
              <w:bottom w:val="single" w:sz="4" w:space="0" w:color="auto"/>
            </w:tcBorders>
            <w:shd w:val="clear" w:color="auto" w:fill="FBE4D5" w:themeFill="accent2" w:themeFillTint="33"/>
            <w:vAlign w:val="center"/>
          </w:tcPr>
          <w:p w14:paraId="00E4ED18" w14:textId="0E8699B8" w:rsidR="005B412E" w:rsidRDefault="005B412E" w:rsidP="003D0019">
            <w:pPr>
              <w:jc w:val="center"/>
            </w:pPr>
            <w:r>
              <w:t>1</w:t>
            </w:r>
          </w:p>
        </w:tc>
        <w:tc>
          <w:tcPr>
            <w:tcW w:w="4756" w:type="pct"/>
            <w:gridSpan w:val="2"/>
            <w:tcBorders>
              <w:bottom w:val="single" w:sz="4" w:space="0" w:color="auto"/>
            </w:tcBorders>
            <w:shd w:val="clear" w:color="auto" w:fill="FBE4D5" w:themeFill="accent2" w:themeFillTint="33"/>
            <w:vAlign w:val="center"/>
          </w:tcPr>
          <w:p w14:paraId="69685A7B" w14:textId="14779EB1" w:rsidR="005B412E" w:rsidRPr="00E61826" w:rsidRDefault="005B412E" w:rsidP="00E61826">
            <w:pPr>
              <w:jc w:val="both"/>
            </w:pPr>
            <w:r>
              <w:t xml:space="preserve">Mazzone’s </w:t>
            </w:r>
            <w:hyperlink r:id="rId318" w:history="1">
              <w:r w:rsidRPr="000E06A7">
                <w:rPr>
                  <w:rStyle w:val="Hyperlink"/>
                </w:rPr>
                <w:t>Member Statement</w:t>
              </w:r>
            </w:hyperlink>
            <w:r>
              <w:t xml:space="preserve"> </w:t>
            </w:r>
            <w:r w:rsidR="000E06A7">
              <w:t xml:space="preserve">regarding the involvement of the Bank of Baroda in State Capture. </w:t>
            </w:r>
          </w:p>
        </w:tc>
      </w:tr>
      <w:tr w:rsidR="00334B8F" w14:paraId="050CC193" w14:textId="77777777" w:rsidTr="002E79A8">
        <w:tc>
          <w:tcPr>
            <w:tcW w:w="244" w:type="pct"/>
            <w:tcBorders>
              <w:bottom w:val="single" w:sz="4" w:space="0" w:color="auto"/>
            </w:tcBorders>
            <w:shd w:val="clear" w:color="auto" w:fill="DEEAF6" w:themeFill="accent1" w:themeFillTint="33"/>
            <w:vAlign w:val="center"/>
          </w:tcPr>
          <w:p w14:paraId="199BA4ED" w14:textId="556AE345" w:rsidR="00334B8F" w:rsidRDefault="00334B8F" w:rsidP="003D0019">
            <w:pPr>
              <w:jc w:val="center"/>
            </w:pPr>
            <w:r>
              <w:t>1</w:t>
            </w:r>
          </w:p>
        </w:tc>
        <w:tc>
          <w:tcPr>
            <w:tcW w:w="4756" w:type="pct"/>
            <w:gridSpan w:val="2"/>
            <w:tcBorders>
              <w:bottom w:val="single" w:sz="4" w:space="0" w:color="auto"/>
            </w:tcBorders>
            <w:shd w:val="clear" w:color="auto" w:fill="DEEAF6" w:themeFill="accent1" w:themeFillTint="33"/>
            <w:vAlign w:val="center"/>
          </w:tcPr>
          <w:p w14:paraId="0312D89D" w14:textId="030F1E8F" w:rsidR="00334B8F" w:rsidRDefault="00334B8F" w:rsidP="00E61826">
            <w:pPr>
              <w:jc w:val="both"/>
            </w:pPr>
            <w:r>
              <w:t xml:space="preserve">The DA </w:t>
            </w:r>
            <w:hyperlink r:id="rId319" w:history="1">
              <w:r w:rsidRPr="001B2F21">
                <w:rPr>
                  <w:rStyle w:val="Hyperlink"/>
                </w:rPr>
                <w:t>undertakes</w:t>
              </w:r>
            </w:hyperlink>
            <w:r>
              <w:t xml:space="preserve"> to </w:t>
            </w:r>
            <w:r w:rsidR="001B2F21" w:rsidRPr="001B2F21">
              <w:t>lay criminal charges of money laundering and corruption against the Bank of Baroda, following allegations that the bank deliberately laundered money on behalf of the Gupta family.</w:t>
            </w:r>
          </w:p>
        </w:tc>
      </w:tr>
      <w:tr w:rsidR="002B5314" w14:paraId="6B88976B" w14:textId="77777777" w:rsidTr="002B5314">
        <w:tc>
          <w:tcPr>
            <w:tcW w:w="244" w:type="pct"/>
            <w:tcBorders>
              <w:bottom w:val="single" w:sz="4" w:space="0" w:color="auto"/>
            </w:tcBorders>
            <w:shd w:val="clear" w:color="auto" w:fill="E2EFD9" w:themeFill="accent6" w:themeFillTint="33"/>
            <w:vAlign w:val="center"/>
          </w:tcPr>
          <w:p w14:paraId="09D11969" w14:textId="7225D9F5" w:rsidR="002B5314" w:rsidRDefault="002B5314" w:rsidP="003D0019">
            <w:pPr>
              <w:jc w:val="center"/>
            </w:pPr>
            <w:r>
              <w:t>6</w:t>
            </w:r>
          </w:p>
        </w:tc>
        <w:tc>
          <w:tcPr>
            <w:tcW w:w="4756" w:type="pct"/>
            <w:gridSpan w:val="2"/>
            <w:tcBorders>
              <w:bottom w:val="single" w:sz="4" w:space="0" w:color="auto"/>
            </w:tcBorders>
            <w:shd w:val="clear" w:color="auto" w:fill="E2EFD9" w:themeFill="accent6" w:themeFillTint="33"/>
            <w:vAlign w:val="center"/>
          </w:tcPr>
          <w:p w14:paraId="35C89854" w14:textId="3D31860D" w:rsidR="002B5314" w:rsidRDefault="002B5314" w:rsidP="00E61826">
            <w:pPr>
              <w:jc w:val="both"/>
            </w:pPr>
            <w:r>
              <w:t xml:space="preserve">Mazzone submits </w:t>
            </w:r>
            <w:r w:rsidR="00EA4720">
              <w:t xml:space="preserve">a </w:t>
            </w:r>
            <w:hyperlink r:id="rId320" w:history="1">
              <w:r w:rsidR="00EA4720" w:rsidRPr="00EA4720">
                <w:rPr>
                  <w:rStyle w:val="Hyperlink"/>
                </w:rPr>
                <w:t>parliamentary question</w:t>
              </w:r>
            </w:hyperlink>
            <w:r w:rsidR="00EA4720">
              <w:t xml:space="preserve"> on the conclusion of contracts between </w:t>
            </w:r>
            <w:r w:rsidR="00EA4720" w:rsidRPr="00EA4720">
              <w:t xml:space="preserve">Alexkor </w:t>
            </w:r>
            <w:r w:rsidR="00EA4720">
              <w:t>and</w:t>
            </w:r>
            <w:r w:rsidR="00EA4720" w:rsidRPr="00EA4720">
              <w:t xml:space="preserve"> Scarlet Sky Investments</w:t>
            </w:r>
            <w:r w:rsidR="00EA4720">
              <w:t>.</w:t>
            </w:r>
          </w:p>
        </w:tc>
      </w:tr>
      <w:tr w:rsidR="00667D03" w14:paraId="3A86E2F8" w14:textId="77777777" w:rsidTr="002B5314">
        <w:tc>
          <w:tcPr>
            <w:tcW w:w="244" w:type="pct"/>
            <w:tcBorders>
              <w:bottom w:val="single" w:sz="4" w:space="0" w:color="auto"/>
            </w:tcBorders>
            <w:shd w:val="clear" w:color="auto" w:fill="E2EFD9" w:themeFill="accent6" w:themeFillTint="33"/>
            <w:vAlign w:val="center"/>
          </w:tcPr>
          <w:p w14:paraId="47273718" w14:textId="63BE0DE5" w:rsidR="00667D03" w:rsidRDefault="00667D03" w:rsidP="003D0019">
            <w:pPr>
              <w:jc w:val="center"/>
            </w:pPr>
            <w:r>
              <w:lastRenderedPageBreak/>
              <w:t>6</w:t>
            </w:r>
          </w:p>
        </w:tc>
        <w:tc>
          <w:tcPr>
            <w:tcW w:w="4756" w:type="pct"/>
            <w:gridSpan w:val="2"/>
            <w:tcBorders>
              <w:bottom w:val="single" w:sz="4" w:space="0" w:color="auto"/>
            </w:tcBorders>
            <w:shd w:val="clear" w:color="auto" w:fill="E2EFD9" w:themeFill="accent6" w:themeFillTint="33"/>
            <w:vAlign w:val="center"/>
          </w:tcPr>
          <w:p w14:paraId="46796790" w14:textId="55961E23" w:rsidR="00667D03" w:rsidRDefault="00667D03" w:rsidP="00E61826">
            <w:pPr>
              <w:jc w:val="both"/>
            </w:pPr>
            <w:r>
              <w:t xml:space="preserve">Mazzone submits a </w:t>
            </w:r>
            <w:hyperlink r:id="rId321" w:history="1">
              <w:r w:rsidRPr="0031110B">
                <w:rPr>
                  <w:rStyle w:val="Hyperlink"/>
                </w:rPr>
                <w:t>parliamentary question</w:t>
              </w:r>
            </w:hyperlink>
            <w:r>
              <w:t xml:space="preserve"> </w:t>
            </w:r>
            <w:r w:rsidR="0031110B">
              <w:t xml:space="preserve">regarding the location of </w:t>
            </w:r>
            <w:r w:rsidR="0031110B" w:rsidRPr="0031110B">
              <w:t xml:space="preserve">Alexkor SOC </w:t>
            </w:r>
            <w:proofErr w:type="spellStart"/>
            <w:r w:rsidR="0031110B" w:rsidRPr="0031110B">
              <w:t>Ltd’s</w:t>
            </w:r>
            <w:proofErr w:type="spellEnd"/>
            <w:r w:rsidR="0031110B" w:rsidRPr="0031110B">
              <w:t xml:space="preserve"> corporate head office</w:t>
            </w:r>
            <w:r w:rsidR="0031110B">
              <w:t xml:space="preserve">. </w:t>
            </w:r>
          </w:p>
        </w:tc>
      </w:tr>
      <w:tr w:rsidR="005F4FB1" w14:paraId="59E2BE4B" w14:textId="77777777" w:rsidTr="005F4FB1">
        <w:tc>
          <w:tcPr>
            <w:tcW w:w="244" w:type="pct"/>
            <w:tcBorders>
              <w:bottom w:val="single" w:sz="4" w:space="0" w:color="auto"/>
            </w:tcBorders>
            <w:shd w:val="clear" w:color="auto" w:fill="FFE599" w:themeFill="accent4" w:themeFillTint="66"/>
            <w:vAlign w:val="center"/>
          </w:tcPr>
          <w:p w14:paraId="3FE883F2" w14:textId="79CDDB87" w:rsidR="005F4FB1" w:rsidRDefault="005F4FB1" w:rsidP="003D0019">
            <w:pPr>
              <w:jc w:val="center"/>
            </w:pPr>
            <w:r>
              <w:t>7</w:t>
            </w:r>
          </w:p>
        </w:tc>
        <w:tc>
          <w:tcPr>
            <w:tcW w:w="4756" w:type="pct"/>
            <w:gridSpan w:val="2"/>
            <w:tcBorders>
              <w:bottom w:val="single" w:sz="4" w:space="0" w:color="auto"/>
            </w:tcBorders>
            <w:shd w:val="clear" w:color="auto" w:fill="FFE599" w:themeFill="accent4" w:themeFillTint="66"/>
            <w:vAlign w:val="center"/>
          </w:tcPr>
          <w:p w14:paraId="561AB6C6" w14:textId="3014BD7F" w:rsidR="005F4FB1" w:rsidRDefault="00B6477F" w:rsidP="00E61826">
            <w:pPr>
              <w:jc w:val="both"/>
            </w:pPr>
            <w:hyperlink r:id="rId322" w:history="1">
              <w:r w:rsidR="00CF69AC" w:rsidRPr="0014514E">
                <w:rPr>
                  <w:rFonts w:eastAsia="Times New Roman" w:cstheme="minorHAnsi"/>
                  <w:color w:val="0178D8"/>
                  <w:u w:val="single"/>
                  <w:lang w:eastAsia="en-ZA"/>
                </w:rPr>
                <w:t xml:space="preserve">Eskom Inquiry: Ben </w:t>
              </w:r>
              <w:proofErr w:type="spellStart"/>
              <w:r w:rsidR="00CF69AC" w:rsidRPr="0014514E">
                <w:rPr>
                  <w:rFonts w:eastAsia="Times New Roman" w:cstheme="minorHAnsi"/>
                  <w:color w:val="0178D8"/>
                  <w:u w:val="single"/>
                  <w:lang w:eastAsia="en-ZA"/>
                </w:rPr>
                <w:t>Ngubane</w:t>
              </w:r>
              <w:proofErr w:type="spellEnd"/>
            </w:hyperlink>
            <w:r w:rsidR="00CF69AC" w:rsidRPr="0014514E">
              <w:rPr>
                <w:rFonts w:eastAsia="Times New Roman" w:cstheme="minorHAnsi"/>
                <w:color w:val="333333"/>
                <w:lang w:eastAsia="en-ZA"/>
              </w:rPr>
              <w:t> </w:t>
            </w:r>
          </w:p>
        </w:tc>
      </w:tr>
      <w:tr w:rsidR="00A71635" w14:paraId="00D492C7" w14:textId="77777777" w:rsidTr="002E79A8">
        <w:tc>
          <w:tcPr>
            <w:tcW w:w="244" w:type="pct"/>
            <w:tcBorders>
              <w:bottom w:val="single" w:sz="4" w:space="0" w:color="auto"/>
            </w:tcBorders>
            <w:shd w:val="clear" w:color="auto" w:fill="DEEAF6" w:themeFill="accent1" w:themeFillTint="33"/>
            <w:vAlign w:val="center"/>
          </w:tcPr>
          <w:p w14:paraId="4DF987C8" w14:textId="72C1B22F" w:rsidR="00A71635" w:rsidRDefault="00E61826" w:rsidP="003D0019">
            <w:pPr>
              <w:jc w:val="center"/>
            </w:pPr>
            <w:r>
              <w:t>8</w:t>
            </w:r>
          </w:p>
        </w:tc>
        <w:tc>
          <w:tcPr>
            <w:tcW w:w="4756" w:type="pct"/>
            <w:gridSpan w:val="2"/>
            <w:tcBorders>
              <w:bottom w:val="single" w:sz="4" w:space="0" w:color="auto"/>
            </w:tcBorders>
            <w:shd w:val="clear" w:color="auto" w:fill="DEEAF6" w:themeFill="accent1" w:themeFillTint="33"/>
            <w:vAlign w:val="center"/>
          </w:tcPr>
          <w:p w14:paraId="78DAE6C9" w14:textId="0EFC01E1" w:rsidR="00A71635" w:rsidRPr="00DE40F8" w:rsidRDefault="00E61826" w:rsidP="00E61826">
            <w:pPr>
              <w:jc w:val="both"/>
              <w:rPr>
                <w:b/>
                <w:bCs/>
                <w:sz w:val="18"/>
                <w:szCs w:val="18"/>
              </w:rPr>
            </w:pPr>
            <w:r w:rsidRPr="00E61826">
              <w:t xml:space="preserve">The DA </w:t>
            </w:r>
            <w:hyperlink r:id="rId323" w:history="1">
              <w:r w:rsidRPr="007B1926">
                <w:rPr>
                  <w:rStyle w:val="Hyperlink"/>
                </w:rPr>
                <w:t>lays</w:t>
              </w:r>
            </w:hyperlink>
            <w:r w:rsidRPr="00E61826">
              <w:t xml:space="preserve"> charges against</w:t>
            </w:r>
            <w:r>
              <w:t xml:space="preserve"> </w:t>
            </w:r>
            <w:r w:rsidR="000E06A7" w:rsidRPr="00E61826">
              <w:t xml:space="preserve">Bank </w:t>
            </w:r>
            <w:r w:rsidR="00334B8F">
              <w:t>o</w:t>
            </w:r>
            <w:r w:rsidR="000E06A7" w:rsidRPr="00E61826">
              <w:t xml:space="preserve">f Baroda </w:t>
            </w:r>
            <w:r w:rsidRPr="00E61826">
              <w:t>for their alleged involvement in illicit funds linked to the Guptas</w:t>
            </w:r>
            <w:r>
              <w:t>.</w:t>
            </w:r>
            <w:r w:rsidRPr="00E61826">
              <w:t xml:space="preserve"> CAS 454/3/2018</w:t>
            </w:r>
          </w:p>
        </w:tc>
      </w:tr>
      <w:tr w:rsidR="001B2F21" w14:paraId="389811F5" w14:textId="77777777" w:rsidTr="002E79A8">
        <w:tc>
          <w:tcPr>
            <w:tcW w:w="244" w:type="pct"/>
            <w:tcBorders>
              <w:bottom w:val="single" w:sz="4" w:space="0" w:color="auto"/>
            </w:tcBorders>
            <w:shd w:val="clear" w:color="auto" w:fill="DEEAF6" w:themeFill="accent1" w:themeFillTint="33"/>
            <w:vAlign w:val="center"/>
          </w:tcPr>
          <w:p w14:paraId="3D829B70" w14:textId="3CF5AC4F" w:rsidR="001B2F21" w:rsidRDefault="001B2F21" w:rsidP="003D0019">
            <w:pPr>
              <w:jc w:val="center"/>
            </w:pPr>
            <w:r>
              <w:t>8</w:t>
            </w:r>
          </w:p>
        </w:tc>
        <w:tc>
          <w:tcPr>
            <w:tcW w:w="4756" w:type="pct"/>
            <w:gridSpan w:val="2"/>
            <w:tcBorders>
              <w:bottom w:val="single" w:sz="4" w:space="0" w:color="auto"/>
            </w:tcBorders>
            <w:shd w:val="clear" w:color="auto" w:fill="DEEAF6" w:themeFill="accent1" w:themeFillTint="33"/>
            <w:vAlign w:val="center"/>
          </w:tcPr>
          <w:p w14:paraId="5691F605" w14:textId="4FBC8513" w:rsidR="001B2F21" w:rsidRPr="00E61826" w:rsidRDefault="00911C51" w:rsidP="00E61826">
            <w:pPr>
              <w:jc w:val="both"/>
            </w:pPr>
            <w:r w:rsidRPr="00911C51">
              <w:t xml:space="preserve">The DA </w:t>
            </w:r>
            <w:hyperlink r:id="rId324" w:history="1">
              <w:r w:rsidRPr="00911C51">
                <w:rPr>
                  <w:rStyle w:val="Hyperlink"/>
                </w:rPr>
                <w:t>welcomes</w:t>
              </w:r>
            </w:hyperlink>
            <w:r w:rsidRPr="00911C51">
              <w:t xml:space="preserve"> the global software giant, SAP’s, internal investigation </w:t>
            </w:r>
            <w:r>
              <w:t xml:space="preserve">that </w:t>
            </w:r>
            <w:r w:rsidRPr="00911C51">
              <w:t>has found possible breaches in compliance practices and "indications of misconduct"</w:t>
            </w:r>
            <w:r>
              <w:t xml:space="preserve"> </w:t>
            </w:r>
            <w:r w:rsidRPr="00911C51">
              <w:t>pertaining to business contracts which involved the Guptas, Eskom and Transnet.</w:t>
            </w:r>
          </w:p>
        </w:tc>
      </w:tr>
      <w:tr w:rsidR="00A20F11" w14:paraId="447FFF58" w14:textId="77777777" w:rsidTr="002E79A8">
        <w:tc>
          <w:tcPr>
            <w:tcW w:w="244" w:type="pct"/>
            <w:tcBorders>
              <w:bottom w:val="single" w:sz="4" w:space="0" w:color="auto"/>
            </w:tcBorders>
            <w:shd w:val="clear" w:color="auto" w:fill="DEEAF6" w:themeFill="accent1" w:themeFillTint="33"/>
            <w:vAlign w:val="center"/>
          </w:tcPr>
          <w:p w14:paraId="43EAB539" w14:textId="56CDF47F" w:rsidR="00A20F11" w:rsidRDefault="00A20F11" w:rsidP="003D0019">
            <w:pPr>
              <w:jc w:val="center"/>
            </w:pPr>
            <w:r>
              <w:t>12</w:t>
            </w:r>
          </w:p>
        </w:tc>
        <w:tc>
          <w:tcPr>
            <w:tcW w:w="4756" w:type="pct"/>
            <w:gridSpan w:val="2"/>
            <w:tcBorders>
              <w:bottom w:val="single" w:sz="4" w:space="0" w:color="auto"/>
            </w:tcBorders>
            <w:shd w:val="clear" w:color="auto" w:fill="DEEAF6" w:themeFill="accent1" w:themeFillTint="33"/>
            <w:vAlign w:val="center"/>
          </w:tcPr>
          <w:p w14:paraId="1E372480" w14:textId="4A95A567" w:rsidR="00A20F11" w:rsidRPr="00E61826" w:rsidRDefault="00A20F11" w:rsidP="00E61826">
            <w:pPr>
              <w:jc w:val="both"/>
            </w:pPr>
            <w:r>
              <w:t xml:space="preserve">The DA </w:t>
            </w:r>
            <w:hyperlink r:id="rId325" w:history="1">
              <w:r w:rsidRPr="00A20F11">
                <w:rPr>
                  <w:rStyle w:val="Hyperlink"/>
                </w:rPr>
                <w:t>calls</w:t>
              </w:r>
            </w:hyperlink>
            <w:r>
              <w:t xml:space="preserve"> for </w:t>
            </w:r>
            <w:r w:rsidRPr="00A20F11">
              <w:t xml:space="preserve">the </w:t>
            </w:r>
            <w:r w:rsidR="000E06A7" w:rsidRPr="00A20F11">
              <w:t xml:space="preserve">Guptas </w:t>
            </w:r>
            <w:r w:rsidRPr="00A20F11">
              <w:t>and</w:t>
            </w:r>
            <w:r>
              <w:t xml:space="preserve"> </w:t>
            </w:r>
            <w:r w:rsidR="000E06A7">
              <w:t>Dudu</w:t>
            </w:r>
            <w:r w:rsidR="000E06A7" w:rsidRPr="00A20F11">
              <w:t xml:space="preserve"> </w:t>
            </w:r>
            <w:proofErr w:type="spellStart"/>
            <w:r w:rsidR="000E06A7" w:rsidRPr="00A20F11">
              <w:t>Myeni</w:t>
            </w:r>
            <w:proofErr w:type="spellEnd"/>
            <w:r w:rsidR="000E06A7" w:rsidRPr="00A20F11">
              <w:t xml:space="preserve"> </w:t>
            </w:r>
            <w:r>
              <w:t>to be</w:t>
            </w:r>
            <w:r w:rsidRPr="00A20F11">
              <w:t xml:space="preserve"> formally summoned to appear</w:t>
            </w:r>
            <w:r>
              <w:t xml:space="preserve"> </w:t>
            </w:r>
            <w:r w:rsidRPr="00A20F11">
              <w:t>before the Portfolio Committee on Public Enterprises’ Inquiry into State Capture.</w:t>
            </w:r>
          </w:p>
        </w:tc>
      </w:tr>
      <w:tr w:rsidR="001F16D9" w14:paraId="7E0A0D50" w14:textId="77777777" w:rsidTr="00E4519F">
        <w:tc>
          <w:tcPr>
            <w:tcW w:w="244" w:type="pct"/>
            <w:tcBorders>
              <w:bottom w:val="single" w:sz="4" w:space="0" w:color="auto"/>
            </w:tcBorders>
            <w:shd w:val="clear" w:color="auto" w:fill="FFE599" w:themeFill="accent4" w:themeFillTint="66"/>
            <w:vAlign w:val="center"/>
          </w:tcPr>
          <w:p w14:paraId="7E9E241B" w14:textId="59D001B2" w:rsidR="001F16D9" w:rsidRDefault="00937488" w:rsidP="003D0019">
            <w:pPr>
              <w:jc w:val="center"/>
            </w:pPr>
            <w:r>
              <w:t>13</w:t>
            </w:r>
          </w:p>
        </w:tc>
        <w:tc>
          <w:tcPr>
            <w:tcW w:w="4756" w:type="pct"/>
            <w:gridSpan w:val="2"/>
            <w:tcBorders>
              <w:bottom w:val="single" w:sz="4" w:space="0" w:color="auto"/>
            </w:tcBorders>
            <w:shd w:val="clear" w:color="auto" w:fill="FFE599" w:themeFill="accent4" w:themeFillTint="66"/>
            <w:vAlign w:val="center"/>
          </w:tcPr>
          <w:p w14:paraId="13DC1B25" w14:textId="27687424" w:rsidR="001F16D9" w:rsidRDefault="00B6477F" w:rsidP="00E61826">
            <w:pPr>
              <w:jc w:val="both"/>
            </w:pPr>
            <w:hyperlink r:id="rId326" w:history="1">
              <w:r w:rsidR="00E4519F" w:rsidRPr="0014514E">
                <w:rPr>
                  <w:rFonts w:eastAsia="Times New Roman" w:cstheme="minorHAnsi"/>
                  <w:color w:val="0178D8"/>
                  <w:u w:val="single"/>
                  <w:lang w:eastAsia="en-ZA"/>
                </w:rPr>
                <w:t xml:space="preserve">Eskom inquiry: </w:t>
              </w:r>
              <w:proofErr w:type="spellStart"/>
              <w:r w:rsidR="00E4519F" w:rsidRPr="0014514E">
                <w:rPr>
                  <w:rFonts w:eastAsia="Times New Roman" w:cstheme="minorHAnsi"/>
                  <w:color w:val="0178D8"/>
                  <w:u w:val="single"/>
                  <w:lang w:eastAsia="en-ZA"/>
                </w:rPr>
                <w:t>Malusi</w:t>
              </w:r>
              <w:proofErr w:type="spellEnd"/>
              <w:r w:rsidR="00E4519F" w:rsidRPr="0014514E">
                <w:rPr>
                  <w:rFonts w:eastAsia="Times New Roman" w:cstheme="minorHAnsi"/>
                  <w:color w:val="0178D8"/>
                  <w:u w:val="single"/>
                  <w:lang w:eastAsia="en-ZA"/>
                </w:rPr>
                <w:t xml:space="preserve"> </w:t>
              </w:r>
              <w:proofErr w:type="spellStart"/>
              <w:r w:rsidR="00E4519F" w:rsidRPr="0014514E">
                <w:rPr>
                  <w:rFonts w:eastAsia="Times New Roman" w:cstheme="minorHAnsi"/>
                  <w:color w:val="0178D8"/>
                  <w:u w:val="single"/>
                  <w:lang w:eastAsia="en-ZA"/>
                </w:rPr>
                <w:t>Gigaba</w:t>
              </w:r>
              <w:proofErr w:type="spellEnd"/>
            </w:hyperlink>
            <w:r w:rsidR="00E4519F" w:rsidRPr="0014514E">
              <w:rPr>
                <w:rFonts w:eastAsia="Times New Roman" w:cstheme="minorHAnsi"/>
                <w:color w:val="333333"/>
                <w:lang w:eastAsia="en-ZA"/>
              </w:rPr>
              <w:t> </w:t>
            </w:r>
          </w:p>
        </w:tc>
      </w:tr>
      <w:tr w:rsidR="009A3159" w14:paraId="6357C286" w14:textId="77777777" w:rsidTr="00E4519F">
        <w:tc>
          <w:tcPr>
            <w:tcW w:w="244" w:type="pct"/>
            <w:tcBorders>
              <w:bottom w:val="single" w:sz="4" w:space="0" w:color="auto"/>
            </w:tcBorders>
            <w:shd w:val="clear" w:color="auto" w:fill="FFE599" w:themeFill="accent4" w:themeFillTint="66"/>
            <w:vAlign w:val="center"/>
          </w:tcPr>
          <w:p w14:paraId="1C704FEF" w14:textId="658EB9D1" w:rsidR="009A3159" w:rsidRDefault="009A3159" w:rsidP="003D0019">
            <w:pPr>
              <w:jc w:val="center"/>
            </w:pPr>
            <w:r>
              <w:t>27</w:t>
            </w:r>
          </w:p>
        </w:tc>
        <w:tc>
          <w:tcPr>
            <w:tcW w:w="4756" w:type="pct"/>
            <w:gridSpan w:val="2"/>
            <w:tcBorders>
              <w:bottom w:val="single" w:sz="4" w:space="0" w:color="auto"/>
            </w:tcBorders>
            <w:shd w:val="clear" w:color="auto" w:fill="FFE599" w:themeFill="accent4" w:themeFillTint="66"/>
            <w:vAlign w:val="center"/>
          </w:tcPr>
          <w:p w14:paraId="1BB75580" w14:textId="0B4EC429" w:rsidR="009A3159" w:rsidRPr="0014514E" w:rsidRDefault="00B6477F" w:rsidP="00E61826">
            <w:pPr>
              <w:jc w:val="both"/>
              <w:rPr>
                <w:rFonts w:cstheme="minorHAnsi"/>
              </w:rPr>
            </w:pPr>
            <w:hyperlink r:id="rId327" w:history="1">
              <w:r w:rsidR="00EF717B" w:rsidRPr="0014514E">
                <w:rPr>
                  <w:rFonts w:eastAsia="Times New Roman" w:cstheme="minorHAnsi"/>
                  <w:color w:val="0178D8"/>
                  <w:u w:val="single"/>
                  <w:lang w:eastAsia="en-ZA"/>
                </w:rPr>
                <w:t>Eskom Inquiry: Discussion on way forward; Second Term Committee Programme</w:t>
              </w:r>
            </w:hyperlink>
          </w:p>
        </w:tc>
      </w:tr>
      <w:tr w:rsidR="00A53A09" w14:paraId="2E2F9BB7" w14:textId="77777777" w:rsidTr="00044757">
        <w:tc>
          <w:tcPr>
            <w:tcW w:w="244" w:type="pct"/>
            <w:tcBorders>
              <w:bottom w:val="single" w:sz="4" w:space="0" w:color="auto"/>
            </w:tcBorders>
            <w:shd w:val="clear" w:color="auto" w:fill="DEEAF6" w:themeFill="accent1" w:themeFillTint="33"/>
            <w:vAlign w:val="center"/>
          </w:tcPr>
          <w:p w14:paraId="2B2B4E66" w14:textId="7CC0EC91" w:rsidR="00A53A09" w:rsidRDefault="00A53A09" w:rsidP="003D0019">
            <w:pPr>
              <w:jc w:val="center"/>
            </w:pPr>
            <w:r>
              <w:t>27</w:t>
            </w:r>
          </w:p>
        </w:tc>
        <w:tc>
          <w:tcPr>
            <w:tcW w:w="4756" w:type="pct"/>
            <w:gridSpan w:val="2"/>
            <w:tcBorders>
              <w:bottom w:val="single" w:sz="4" w:space="0" w:color="auto"/>
            </w:tcBorders>
            <w:shd w:val="clear" w:color="auto" w:fill="DEEAF6" w:themeFill="accent1" w:themeFillTint="33"/>
            <w:vAlign w:val="center"/>
          </w:tcPr>
          <w:p w14:paraId="376B65DD" w14:textId="41D5347E" w:rsidR="00A53A09" w:rsidRDefault="00A53A09" w:rsidP="00E61826">
            <w:pPr>
              <w:jc w:val="both"/>
            </w:pPr>
            <w:r>
              <w:t xml:space="preserve">DA issues </w:t>
            </w:r>
            <w:hyperlink r:id="rId328" w:history="1">
              <w:r w:rsidRPr="00A53A09">
                <w:rPr>
                  <w:rStyle w:val="Hyperlink"/>
                </w:rPr>
                <w:t>statement</w:t>
              </w:r>
            </w:hyperlink>
            <w:r>
              <w:t xml:space="preserve"> welcoming the decision of the Eskom Inquiry committee to apply for an edictal citation to force Guptas, Dudu </w:t>
            </w:r>
            <w:proofErr w:type="spellStart"/>
            <w:r>
              <w:t>Myeni</w:t>
            </w:r>
            <w:proofErr w:type="spellEnd"/>
            <w:r>
              <w:t xml:space="preserve">, and </w:t>
            </w:r>
            <w:proofErr w:type="spellStart"/>
            <w:r>
              <w:t>Duduzane</w:t>
            </w:r>
            <w:proofErr w:type="spellEnd"/>
            <w:r>
              <w:t xml:space="preserve"> Zuma to appear before it</w:t>
            </w:r>
          </w:p>
        </w:tc>
      </w:tr>
      <w:tr w:rsidR="00A71635" w14:paraId="4C285FF7" w14:textId="77777777" w:rsidTr="00044757">
        <w:tc>
          <w:tcPr>
            <w:tcW w:w="5000" w:type="pct"/>
            <w:gridSpan w:val="3"/>
            <w:tcBorders>
              <w:bottom w:val="single" w:sz="4" w:space="0" w:color="auto"/>
            </w:tcBorders>
            <w:shd w:val="clear" w:color="auto" w:fill="E7E6E6" w:themeFill="background2"/>
            <w:vAlign w:val="center"/>
          </w:tcPr>
          <w:p w14:paraId="760F832E" w14:textId="019A4146" w:rsidR="00A71635" w:rsidRPr="00A53A09" w:rsidRDefault="00A71635" w:rsidP="00044757">
            <w:pPr>
              <w:pStyle w:val="ListParagraph"/>
              <w:ind w:firstLine="3555"/>
              <w:rPr>
                <w:b/>
              </w:rPr>
            </w:pPr>
            <w:r w:rsidRPr="00A53A09">
              <w:rPr>
                <w:b/>
              </w:rPr>
              <w:t>April</w:t>
            </w:r>
          </w:p>
        </w:tc>
      </w:tr>
      <w:tr w:rsidR="00176D59" w14:paraId="76F9B926" w14:textId="77777777" w:rsidTr="002E79A8">
        <w:tc>
          <w:tcPr>
            <w:tcW w:w="244" w:type="pct"/>
            <w:tcBorders>
              <w:bottom w:val="single" w:sz="4" w:space="0" w:color="auto"/>
            </w:tcBorders>
            <w:shd w:val="clear" w:color="auto" w:fill="DEEAF6" w:themeFill="accent1" w:themeFillTint="33"/>
            <w:vAlign w:val="center"/>
          </w:tcPr>
          <w:p w14:paraId="01A76782" w14:textId="6540EBEA" w:rsidR="00176D59" w:rsidRDefault="00176D59" w:rsidP="003D0019">
            <w:pPr>
              <w:jc w:val="center"/>
            </w:pPr>
            <w:r>
              <w:t>7</w:t>
            </w:r>
          </w:p>
        </w:tc>
        <w:tc>
          <w:tcPr>
            <w:tcW w:w="4756" w:type="pct"/>
            <w:gridSpan w:val="2"/>
            <w:tcBorders>
              <w:bottom w:val="single" w:sz="4" w:space="0" w:color="auto"/>
            </w:tcBorders>
            <w:shd w:val="clear" w:color="auto" w:fill="DEEAF6" w:themeFill="accent1" w:themeFillTint="33"/>
            <w:vAlign w:val="center"/>
          </w:tcPr>
          <w:p w14:paraId="0E3A8B2B" w14:textId="6A9412FC" w:rsidR="00176D59" w:rsidRPr="00E61826" w:rsidRDefault="00176D59" w:rsidP="003D0019">
            <w:pPr>
              <w:jc w:val="both"/>
            </w:pPr>
            <w:r w:rsidRPr="00176D59">
              <w:t xml:space="preserve">The DA </w:t>
            </w:r>
            <w:hyperlink r:id="rId329" w:history="1">
              <w:r w:rsidRPr="00176D59">
                <w:rPr>
                  <w:rStyle w:val="Hyperlink"/>
                </w:rPr>
                <w:t>welcomes</w:t>
              </w:r>
            </w:hyperlink>
            <w:r w:rsidRPr="00176D59">
              <w:t xml:space="preserve"> President Cyril </w:t>
            </w:r>
            <w:proofErr w:type="spellStart"/>
            <w:r w:rsidRPr="00176D59">
              <w:t>Ramaphosa’s</w:t>
            </w:r>
            <w:proofErr w:type="spellEnd"/>
            <w:r w:rsidRPr="00176D59">
              <w:t xml:space="preserve"> decision to order the Special Investigation Unit (SIU) to investigate corruption at Transnet and Eskom.</w:t>
            </w:r>
          </w:p>
        </w:tc>
      </w:tr>
      <w:tr w:rsidR="00F11F9A" w14:paraId="3A636149" w14:textId="77777777" w:rsidTr="002E79A8">
        <w:tc>
          <w:tcPr>
            <w:tcW w:w="244" w:type="pct"/>
            <w:tcBorders>
              <w:bottom w:val="single" w:sz="4" w:space="0" w:color="auto"/>
            </w:tcBorders>
            <w:shd w:val="clear" w:color="auto" w:fill="DEEAF6" w:themeFill="accent1" w:themeFillTint="33"/>
            <w:vAlign w:val="center"/>
          </w:tcPr>
          <w:p w14:paraId="100B4543" w14:textId="0F2E73CE" w:rsidR="00F11F9A" w:rsidRDefault="00F11F9A" w:rsidP="003D0019">
            <w:pPr>
              <w:jc w:val="center"/>
            </w:pPr>
            <w:r>
              <w:t>10</w:t>
            </w:r>
          </w:p>
        </w:tc>
        <w:tc>
          <w:tcPr>
            <w:tcW w:w="4756" w:type="pct"/>
            <w:gridSpan w:val="2"/>
            <w:tcBorders>
              <w:bottom w:val="single" w:sz="4" w:space="0" w:color="auto"/>
            </w:tcBorders>
            <w:shd w:val="clear" w:color="auto" w:fill="DEEAF6" w:themeFill="accent1" w:themeFillTint="33"/>
            <w:vAlign w:val="center"/>
          </w:tcPr>
          <w:p w14:paraId="1B6CDCE8" w14:textId="65FADC9A" w:rsidR="00F11F9A" w:rsidRPr="00E61826" w:rsidRDefault="00F11F9A" w:rsidP="003D0019">
            <w:pPr>
              <w:jc w:val="both"/>
            </w:pPr>
            <w:r w:rsidRPr="00F11F9A">
              <w:t xml:space="preserve">DA cautiously </w:t>
            </w:r>
            <w:hyperlink r:id="rId330" w:history="1">
              <w:r w:rsidRPr="00F11F9A">
                <w:rPr>
                  <w:rStyle w:val="Hyperlink"/>
                </w:rPr>
                <w:t>welcomes</w:t>
              </w:r>
            </w:hyperlink>
            <w:r w:rsidRPr="00F11F9A">
              <w:t xml:space="preserve"> appointment of new Denel interim Board</w:t>
            </w:r>
            <w:r>
              <w:t>.</w:t>
            </w:r>
          </w:p>
        </w:tc>
      </w:tr>
      <w:tr w:rsidR="00F11F9A" w14:paraId="10DDA6C8" w14:textId="77777777" w:rsidTr="002E79A8">
        <w:tc>
          <w:tcPr>
            <w:tcW w:w="244" w:type="pct"/>
            <w:tcBorders>
              <w:bottom w:val="single" w:sz="4" w:space="0" w:color="auto"/>
            </w:tcBorders>
            <w:shd w:val="clear" w:color="auto" w:fill="DEEAF6" w:themeFill="accent1" w:themeFillTint="33"/>
            <w:vAlign w:val="center"/>
          </w:tcPr>
          <w:p w14:paraId="0BBFEBF5" w14:textId="10A83B7F" w:rsidR="00F11F9A" w:rsidRDefault="00F11F9A" w:rsidP="003D0019">
            <w:pPr>
              <w:jc w:val="center"/>
            </w:pPr>
            <w:r>
              <w:t>1</w:t>
            </w:r>
            <w:r w:rsidR="002F366F">
              <w:t>6</w:t>
            </w:r>
          </w:p>
        </w:tc>
        <w:tc>
          <w:tcPr>
            <w:tcW w:w="4756" w:type="pct"/>
            <w:gridSpan w:val="2"/>
            <w:tcBorders>
              <w:bottom w:val="single" w:sz="4" w:space="0" w:color="auto"/>
            </w:tcBorders>
            <w:shd w:val="clear" w:color="auto" w:fill="DEEAF6" w:themeFill="accent1" w:themeFillTint="33"/>
            <w:vAlign w:val="center"/>
          </w:tcPr>
          <w:p w14:paraId="5CCBC8A7" w14:textId="399C053F" w:rsidR="00F11F9A" w:rsidRPr="00E61826" w:rsidRDefault="002F366F" w:rsidP="003D0019">
            <w:pPr>
              <w:jc w:val="both"/>
            </w:pPr>
            <w:r>
              <w:t xml:space="preserve">The DA </w:t>
            </w:r>
            <w:hyperlink r:id="rId331" w:history="1">
              <w:r w:rsidRPr="002F366F">
                <w:rPr>
                  <w:rStyle w:val="Hyperlink"/>
                </w:rPr>
                <w:t>undertakes</w:t>
              </w:r>
            </w:hyperlink>
            <w:r>
              <w:t xml:space="preserve"> to </w:t>
            </w:r>
            <w:r w:rsidRPr="002F366F">
              <w:t xml:space="preserve">lay criminal charges of fraud and corruption against North West Premier, Supra </w:t>
            </w:r>
            <w:proofErr w:type="spellStart"/>
            <w:r w:rsidRPr="002F366F">
              <w:t>Mahumapelo</w:t>
            </w:r>
            <w:proofErr w:type="spellEnd"/>
            <w:r w:rsidRPr="002F366F">
              <w:t xml:space="preserve">, and Denel CEO, </w:t>
            </w:r>
            <w:proofErr w:type="spellStart"/>
            <w:r w:rsidRPr="002F366F">
              <w:t>Zwelakhe</w:t>
            </w:r>
            <w:proofErr w:type="spellEnd"/>
            <w:r w:rsidRPr="002F366F">
              <w:t xml:space="preserve"> </w:t>
            </w:r>
            <w:proofErr w:type="spellStart"/>
            <w:r w:rsidRPr="002F366F">
              <w:t>Ntshepe</w:t>
            </w:r>
            <w:proofErr w:type="spellEnd"/>
            <w:r w:rsidRPr="002F366F">
              <w:t xml:space="preserve">, following reports that Denel gave </w:t>
            </w:r>
            <w:proofErr w:type="spellStart"/>
            <w:r w:rsidRPr="002F366F">
              <w:t>Mahumapelo’s</w:t>
            </w:r>
            <w:proofErr w:type="spellEnd"/>
            <w:r w:rsidRPr="002F366F">
              <w:t xml:space="preserve"> son a R1.1 million bursary without following due process.</w:t>
            </w:r>
          </w:p>
        </w:tc>
      </w:tr>
      <w:tr w:rsidR="00A71635" w14:paraId="15CF4EB4" w14:textId="77777777" w:rsidTr="002E79A8">
        <w:tc>
          <w:tcPr>
            <w:tcW w:w="244" w:type="pct"/>
            <w:tcBorders>
              <w:bottom w:val="single" w:sz="4" w:space="0" w:color="auto"/>
            </w:tcBorders>
            <w:shd w:val="clear" w:color="auto" w:fill="DEEAF6" w:themeFill="accent1" w:themeFillTint="33"/>
            <w:vAlign w:val="center"/>
          </w:tcPr>
          <w:p w14:paraId="43F66D75" w14:textId="0D905E2D" w:rsidR="00A71635" w:rsidRDefault="00E61826" w:rsidP="003D0019">
            <w:pPr>
              <w:jc w:val="center"/>
            </w:pPr>
            <w:r>
              <w:t>17</w:t>
            </w:r>
          </w:p>
        </w:tc>
        <w:tc>
          <w:tcPr>
            <w:tcW w:w="4756" w:type="pct"/>
            <w:gridSpan w:val="2"/>
            <w:tcBorders>
              <w:bottom w:val="single" w:sz="4" w:space="0" w:color="auto"/>
            </w:tcBorders>
            <w:shd w:val="clear" w:color="auto" w:fill="DEEAF6" w:themeFill="accent1" w:themeFillTint="33"/>
            <w:vAlign w:val="center"/>
          </w:tcPr>
          <w:p w14:paraId="5FD1FC77" w14:textId="3A5BE726" w:rsidR="00A71635" w:rsidRDefault="00E61826" w:rsidP="003D0019">
            <w:pPr>
              <w:jc w:val="both"/>
            </w:pPr>
            <w:r w:rsidRPr="00E61826">
              <w:t xml:space="preserve">The DA </w:t>
            </w:r>
            <w:hyperlink r:id="rId332" w:history="1">
              <w:r w:rsidRPr="007B1926">
                <w:rPr>
                  <w:rStyle w:val="Hyperlink"/>
                </w:rPr>
                <w:t>lays</w:t>
              </w:r>
            </w:hyperlink>
            <w:r w:rsidRPr="00E61826">
              <w:t xml:space="preserve"> charges against</w:t>
            </w:r>
            <w:r>
              <w:t xml:space="preserve"> </w:t>
            </w:r>
            <w:r w:rsidR="000E06A7" w:rsidRPr="00E61826">
              <w:t xml:space="preserve">Denel </w:t>
            </w:r>
            <w:r w:rsidRPr="00E61826">
              <w:t xml:space="preserve">for a Bursary of R1 million paid to the son of the North West Premier, </w:t>
            </w:r>
            <w:r w:rsidR="000E06A7" w:rsidRPr="00E61826">
              <w:t xml:space="preserve">Supra </w:t>
            </w:r>
            <w:proofErr w:type="spellStart"/>
            <w:r w:rsidR="000E06A7" w:rsidRPr="00E61826">
              <w:t>Mahumapelo</w:t>
            </w:r>
            <w:proofErr w:type="spellEnd"/>
            <w:r>
              <w:t>.</w:t>
            </w:r>
          </w:p>
        </w:tc>
      </w:tr>
      <w:tr w:rsidR="00294263" w14:paraId="15DBCA24" w14:textId="77777777" w:rsidTr="002E79A8">
        <w:tc>
          <w:tcPr>
            <w:tcW w:w="244" w:type="pct"/>
            <w:tcBorders>
              <w:bottom w:val="single" w:sz="4" w:space="0" w:color="auto"/>
            </w:tcBorders>
            <w:shd w:val="clear" w:color="auto" w:fill="DEEAF6" w:themeFill="accent1" w:themeFillTint="33"/>
            <w:vAlign w:val="center"/>
          </w:tcPr>
          <w:p w14:paraId="28A44130" w14:textId="46EF491E" w:rsidR="00294263" w:rsidRDefault="00294263" w:rsidP="003D0019">
            <w:pPr>
              <w:jc w:val="center"/>
            </w:pPr>
            <w:r>
              <w:t>19</w:t>
            </w:r>
          </w:p>
        </w:tc>
        <w:tc>
          <w:tcPr>
            <w:tcW w:w="4756" w:type="pct"/>
            <w:gridSpan w:val="2"/>
            <w:tcBorders>
              <w:bottom w:val="single" w:sz="4" w:space="0" w:color="auto"/>
            </w:tcBorders>
            <w:shd w:val="clear" w:color="auto" w:fill="DEEAF6" w:themeFill="accent1" w:themeFillTint="33"/>
            <w:vAlign w:val="center"/>
          </w:tcPr>
          <w:p w14:paraId="4065A0EF" w14:textId="15B1A9D5" w:rsidR="00294263" w:rsidRPr="00E61826" w:rsidRDefault="00294263" w:rsidP="003D0019">
            <w:pPr>
              <w:jc w:val="both"/>
            </w:pPr>
            <w:r>
              <w:t xml:space="preserve">The DA </w:t>
            </w:r>
            <w:hyperlink r:id="rId333" w:history="1">
              <w:r w:rsidRPr="00294263">
                <w:rPr>
                  <w:rStyle w:val="Hyperlink"/>
                </w:rPr>
                <w:t>undertakes</w:t>
              </w:r>
            </w:hyperlink>
            <w:r>
              <w:t xml:space="preserve"> to </w:t>
            </w:r>
            <w:r w:rsidRPr="00294263">
              <w:t>write to the Eskom board to request a declaratory statement on the state of the power utility’s current coal supply which is reportedly sitting below 2008 levels</w:t>
            </w:r>
            <w:r>
              <w:t>.</w:t>
            </w:r>
          </w:p>
        </w:tc>
      </w:tr>
      <w:tr w:rsidR="004D6D6F" w14:paraId="4355078B" w14:textId="77777777" w:rsidTr="004D6D6F">
        <w:tc>
          <w:tcPr>
            <w:tcW w:w="244" w:type="pct"/>
            <w:tcBorders>
              <w:bottom w:val="single" w:sz="4" w:space="0" w:color="auto"/>
            </w:tcBorders>
            <w:shd w:val="clear" w:color="auto" w:fill="E2EFD9" w:themeFill="accent6" w:themeFillTint="33"/>
            <w:vAlign w:val="center"/>
          </w:tcPr>
          <w:p w14:paraId="48492F89" w14:textId="54ACB7AE" w:rsidR="004D6D6F" w:rsidRDefault="004D6D6F" w:rsidP="003D0019">
            <w:pPr>
              <w:jc w:val="center"/>
            </w:pPr>
            <w:r>
              <w:t>23</w:t>
            </w:r>
          </w:p>
        </w:tc>
        <w:tc>
          <w:tcPr>
            <w:tcW w:w="4756" w:type="pct"/>
            <w:gridSpan w:val="2"/>
            <w:tcBorders>
              <w:bottom w:val="single" w:sz="4" w:space="0" w:color="auto"/>
            </w:tcBorders>
            <w:shd w:val="clear" w:color="auto" w:fill="E2EFD9" w:themeFill="accent6" w:themeFillTint="33"/>
            <w:vAlign w:val="center"/>
          </w:tcPr>
          <w:p w14:paraId="3AB16AA5" w14:textId="11DECD8A" w:rsidR="004D6D6F" w:rsidRDefault="002A3855" w:rsidP="003D0019">
            <w:pPr>
              <w:jc w:val="both"/>
            </w:pPr>
            <w:r>
              <w:t xml:space="preserve">Mazzone submits a </w:t>
            </w:r>
            <w:hyperlink r:id="rId334" w:history="1">
              <w:r w:rsidRPr="00172E86">
                <w:rPr>
                  <w:rStyle w:val="Hyperlink"/>
                </w:rPr>
                <w:t>parliamentary question</w:t>
              </w:r>
            </w:hyperlink>
            <w:r>
              <w:t xml:space="preserve"> on w</w:t>
            </w:r>
            <w:r w:rsidRPr="002A3855">
              <w:t>hen Eskom will be reinstituting its transparent and accountable power system status reporting</w:t>
            </w:r>
            <w:r w:rsidR="00172E86">
              <w:t xml:space="preserve">, which was stopped by former CEO Brian Molefe and the </w:t>
            </w:r>
            <w:r w:rsidR="006A4537">
              <w:t>supply of coal</w:t>
            </w:r>
            <w:r w:rsidR="00172E86">
              <w:t xml:space="preserve">. </w:t>
            </w:r>
          </w:p>
        </w:tc>
      </w:tr>
      <w:tr w:rsidR="000E06A7" w14:paraId="1972EA16" w14:textId="77777777" w:rsidTr="00696434">
        <w:tc>
          <w:tcPr>
            <w:tcW w:w="244" w:type="pct"/>
            <w:tcBorders>
              <w:bottom w:val="single" w:sz="4" w:space="0" w:color="auto"/>
            </w:tcBorders>
            <w:shd w:val="clear" w:color="auto" w:fill="FBE4D5" w:themeFill="accent2" w:themeFillTint="33"/>
            <w:vAlign w:val="center"/>
          </w:tcPr>
          <w:p w14:paraId="217D0009" w14:textId="3ABDE7FF" w:rsidR="000E06A7" w:rsidRDefault="000E06A7" w:rsidP="003D0019">
            <w:pPr>
              <w:jc w:val="center"/>
            </w:pPr>
            <w:r>
              <w:t>25</w:t>
            </w:r>
          </w:p>
        </w:tc>
        <w:tc>
          <w:tcPr>
            <w:tcW w:w="4756" w:type="pct"/>
            <w:gridSpan w:val="2"/>
            <w:tcBorders>
              <w:bottom w:val="single" w:sz="4" w:space="0" w:color="auto"/>
            </w:tcBorders>
            <w:shd w:val="clear" w:color="auto" w:fill="FBE4D5" w:themeFill="accent2" w:themeFillTint="33"/>
            <w:vAlign w:val="center"/>
          </w:tcPr>
          <w:p w14:paraId="53770E78" w14:textId="14AEA48A" w:rsidR="000E06A7" w:rsidRPr="00E61826" w:rsidRDefault="000E06A7" w:rsidP="003D0019">
            <w:pPr>
              <w:jc w:val="both"/>
            </w:pPr>
            <w:r>
              <w:t xml:space="preserve">In a </w:t>
            </w:r>
            <w:hyperlink r:id="rId335" w:history="1">
              <w:r w:rsidRPr="000E06A7">
                <w:rPr>
                  <w:rStyle w:val="Hyperlink"/>
                </w:rPr>
                <w:t>follow-up question</w:t>
              </w:r>
            </w:hyperlink>
            <w:r>
              <w:t xml:space="preserve"> to the Deputy President, </w:t>
            </w:r>
            <w:r w:rsidRPr="000E06A7">
              <w:t xml:space="preserve">Mazzone seeks to know if the Deputy President will see to it that </w:t>
            </w:r>
            <w:proofErr w:type="spellStart"/>
            <w:r w:rsidRPr="000E06A7">
              <w:t>Myeni</w:t>
            </w:r>
            <w:proofErr w:type="spellEnd"/>
            <w:r w:rsidRPr="000E06A7">
              <w:t xml:space="preserve"> is arrested for not appearing before the committee inquiry into </w:t>
            </w:r>
            <w:r>
              <w:t>S</w:t>
            </w:r>
            <w:r w:rsidRPr="000E06A7">
              <w:t xml:space="preserve">tate </w:t>
            </w:r>
            <w:r>
              <w:t>C</w:t>
            </w:r>
            <w:r w:rsidRPr="000E06A7">
              <w:t>apture</w:t>
            </w:r>
            <w:r>
              <w:t xml:space="preserve">. </w:t>
            </w:r>
          </w:p>
        </w:tc>
      </w:tr>
      <w:tr w:rsidR="00A71635" w14:paraId="3CA4975C" w14:textId="77777777" w:rsidTr="003D0019">
        <w:tc>
          <w:tcPr>
            <w:tcW w:w="5000" w:type="pct"/>
            <w:gridSpan w:val="3"/>
            <w:tcBorders>
              <w:bottom w:val="single" w:sz="4" w:space="0" w:color="auto"/>
            </w:tcBorders>
            <w:shd w:val="clear" w:color="auto" w:fill="E7E6E6" w:themeFill="background2"/>
            <w:vAlign w:val="center"/>
          </w:tcPr>
          <w:p w14:paraId="4D0B1154" w14:textId="77777777" w:rsidR="00A71635" w:rsidRDefault="00A71635" w:rsidP="003D0019">
            <w:pPr>
              <w:jc w:val="center"/>
              <w:rPr>
                <w:b/>
              </w:rPr>
            </w:pPr>
            <w:r>
              <w:rPr>
                <w:b/>
              </w:rPr>
              <w:t>May</w:t>
            </w:r>
          </w:p>
        </w:tc>
      </w:tr>
      <w:tr w:rsidR="000E06A7" w14:paraId="781642E5" w14:textId="77777777" w:rsidTr="00696434">
        <w:tc>
          <w:tcPr>
            <w:tcW w:w="244" w:type="pct"/>
            <w:shd w:val="clear" w:color="auto" w:fill="FBE4D5" w:themeFill="accent2" w:themeFillTint="33"/>
            <w:vAlign w:val="center"/>
          </w:tcPr>
          <w:p w14:paraId="6DA3AC3D" w14:textId="76DC9AFE" w:rsidR="000E06A7" w:rsidRDefault="000E06A7" w:rsidP="003D0019">
            <w:pPr>
              <w:jc w:val="center"/>
            </w:pPr>
            <w:r>
              <w:t>15</w:t>
            </w:r>
          </w:p>
        </w:tc>
        <w:tc>
          <w:tcPr>
            <w:tcW w:w="4756" w:type="pct"/>
            <w:gridSpan w:val="2"/>
            <w:shd w:val="clear" w:color="auto" w:fill="FBE4D5" w:themeFill="accent2" w:themeFillTint="33"/>
            <w:vAlign w:val="center"/>
          </w:tcPr>
          <w:p w14:paraId="3B138D08" w14:textId="287002C4" w:rsidR="000E06A7" w:rsidRDefault="00B6477F" w:rsidP="003D0019">
            <w:pPr>
              <w:jc w:val="both"/>
            </w:pPr>
            <w:hyperlink r:id="rId336" w:history="1">
              <w:r w:rsidR="000E06A7" w:rsidRPr="000E06A7">
                <w:rPr>
                  <w:rStyle w:val="Hyperlink"/>
                </w:rPr>
                <w:t>EPC Speech</w:t>
              </w:r>
            </w:hyperlink>
            <w:r w:rsidR="000E06A7" w:rsidRPr="000E06A7">
              <w:t xml:space="preserve"> on Public Enterprises, touching on State Capture</w:t>
            </w:r>
            <w:r w:rsidR="000E06A7">
              <w:t xml:space="preserve">. </w:t>
            </w:r>
          </w:p>
        </w:tc>
      </w:tr>
      <w:tr w:rsidR="00A71635" w14:paraId="0E7B5629" w14:textId="77777777" w:rsidTr="002E79A8">
        <w:tc>
          <w:tcPr>
            <w:tcW w:w="244" w:type="pct"/>
            <w:shd w:val="clear" w:color="auto" w:fill="DEEAF6" w:themeFill="accent1" w:themeFillTint="33"/>
            <w:vAlign w:val="center"/>
          </w:tcPr>
          <w:p w14:paraId="114F8814" w14:textId="392D0CF9" w:rsidR="00A71635" w:rsidRDefault="007B1926" w:rsidP="003D0019">
            <w:pPr>
              <w:jc w:val="center"/>
            </w:pPr>
            <w:r>
              <w:t>22</w:t>
            </w:r>
          </w:p>
        </w:tc>
        <w:tc>
          <w:tcPr>
            <w:tcW w:w="4756" w:type="pct"/>
            <w:gridSpan w:val="2"/>
            <w:shd w:val="clear" w:color="auto" w:fill="DEEAF6" w:themeFill="accent1" w:themeFillTint="33"/>
            <w:vAlign w:val="center"/>
          </w:tcPr>
          <w:p w14:paraId="33243112" w14:textId="78DCB11D" w:rsidR="00A71635" w:rsidRDefault="007B1926" w:rsidP="003D0019">
            <w:pPr>
              <w:jc w:val="both"/>
            </w:pPr>
            <w:r>
              <w:t xml:space="preserve">The DA’s </w:t>
            </w:r>
            <w:r w:rsidRPr="007B1926">
              <w:t>Natasha Mazzone</w:t>
            </w:r>
            <w:r>
              <w:t xml:space="preserve"> </w:t>
            </w:r>
            <w:hyperlink r:id="rId337" w:history="1">
              <w:r w:rsidRPr="007B1926">
                <w:rPr>
                  <w:rStyle w:val="Hyperlink"/>
                </w:rPr>
                <w:t>delivers</w:t>
              </w:r>
            </w:hyperlink>
            <w:r>
              <w:t xml:space="preserve"> a statement regarding the state of SOE’s, especially in light of </w:t>
            </w:r>
            <w:r w:rsidRPr="007B1926">
              <w:t>State Capture, corruption, financial mismanagement, poor governance and a general lack of state oversight.</w:t>
            </w:r>
          </w:p>
        </w:tc>
      </w:tr>
      <w:tr w:rsidR="00E80F2F" w14:paraId="1915B18C" w14:textId="77777777" w:rsidTr="002E79A8">
        <w:tc>
          <w:tcPr>
            <w:tcW w:w="244" w:type="pct"/>
            <w:shd w:val="clear" w:color="auto" w:fill="DEEAF6" w:themeFill="accent1" w:themeFillTint="33"/>
            <w:vAlign w:val="center"/>
          </w:tcPr>
          <w:p w14:paraId="0B121267" w14:textId="3A6EC8F5" w:rsidR="00E80F2F" w:rsidRDefault="00E80F2F" w:rsidP="003D0019">
            <w:pPr>
              <w:jc w:val="center"/>
            </w:pPr>
            <w:r>
              <w:t>24</w:t>
            </w:r>
          </w:p>
        </w:tc>
        <w:tc>
          <w:tcPr>
            <w:tcW w:w="4756" w:type="pct"/>
            <w:gridSpan w:val="2"/>
            <w:shd w:val="clear" w:color="auto" w:fill="DEEAF6" w:themeFill="accent1" w:themeFillTint="33"/>
            <w:vAlign w:val="center"/>
          </w:tcPr>
          <w:p w14:paraId="4F58B49C" w14:textId="4C7EF6F6" w:rsidR="00E80F2F" w:rsidRDefault="00E80F2F" w:rsidP="003D0019">
            <w:pPr>
              <w:jc w:val="both"/>
            </w:pPr>
            <w:r w:rsidRPr="00E80F2F">
              <w:t xml:space="preserve">The DA </w:t>
            </w:r>
            <w:hyperlink r:id="rId338" w:history="1">
              <w:r w:rsidRPr="00E80F2F">
                <w:rPr>
                  <w:rStyle w:val="Hyperlink"/>
                </w:rPr>
                <w:t>welcomes</w:t>
              </w:r>
            </w:hyperlink>
            <w:r w:rsidRPr="00E80F2F">
              <w:t xml:space="preserve"> Public Enterprises Minister, Pravin </w:t>
            </w:r>
            <w:proofErr w:type="spellStart"/>
            <w:r w:rsidRPr="00E80F2F">
              <w:t>Gordhan’s</w:t>
            </w:r>
            <w:proofErr w:type="spellEnd"/>
            <w:r w:rsidRPr="00E80F2F">
              <w:t xml:space="preserve"> announcement of the interventions he has made at struggling state-owned entities</w:t>
            </w:r>
            <w:r>
              <w:t>.</w:t>
            </w:r>
          </w:p>
        </w:tc>
      </w:tr>
      <w:tr w:rsidR="00A71635" w14:paraId="54358DBC" w14:textId="77777777" w:rsidTr="003D0019">
        <w:tc>
          <w:tcPr>
            <w:tcW w:w="5000" w:type="pct"/>
            <w:gridSpan w:val="3"/>
            <w:shd w:val="clear" w:color="auto" w:fill="E7E6E6" w:themeFill="background2"/>
            <w:vAlign w:val="center"/>
          </w:tcPr>
          <w:p w14:paraId="2CA51579" w14:textId="77777777" w:rsidR="00A71635" w:rsidRPr="00A71635" w:rsidRDefault="00A71635" w:rsidP="003D0019">
            <w:pPr>
              <w:jc w:val="center"/>
              <w:rPr>
                <w:b/>
                <w:bCs/>
              </w:rPr>
            </w:pPr>
            <w:r w:rsidRPr="00A71635">
              <w:rPr>
                <w:b/>
                <w:bCs/>
              </w:rPr>
              <w:t>June</w:t>
            </w:r>
          </w:p>
        </w:tc>
      </w:tr>
      <w:tr w:rsidR="00A71635" w14:paraId="12F1B2D5" w14:textId="77777777" w:rsidTr="002E79A8">
        <w:tc>
          <w:tcPr>
            <w:tcW w:w="244" w:type="pct"/>
            <w:shd w:val="clear" w:color="auto" w:fill="DEEAF6" w:themeFill="accent1" w:themeFillTint="33"/>
            <w:vAlign w:val="center"/>
          </w:tcPr>
          <w:p w14:paraId="258B49C7" w14:textId="2A8AFA18" w:rsidR="00A71635" w:rsidRDefault="00DD6C99" w:rsidP="003D0019">
            <w:pPr>
              <w:jc w:val="center"/>
            </w:pPr>
            <w:r>
              <w:t>11</w:t>
            </w:r>
          </w:p>
        </w:tc>
        <w:tc>
          <w:tcPr>
            <w:tcW w:w="4756" w:type="pct"/>
            <w:gridSpan w:val="2"/>
            <w:shd w:val="clear" w:color="auto" w:fill="DEEAF6" w:themeFill="accent1" w:themeFillTint="33"/>
            <w:vAlign w:val="center"/>
          </w:tcPr>
          <w:p w14:paraId="6B9A2105" w14:textId="245724B8" w:rsidR="00A71635" w:rsidRDefault="00DD6C99" w:rsidP="003D0019">
            <w:pPr>
              <w:jc w:val="both"/>
            </w:pPr>
            <w:r>
              <w:t xml:space="preserve">The DA </w:t>
            </w:r>
            <w:hyperlink r:id="rId339" w:history="1">
              <w:r w:rsidRPr="009B5080">
                <w:rPr>
                  <w:rStyle w:val="Hyperlink"/>
                </w:rPr>
                <w:t>undertakes</w:t>
              </w:r>
            </w:hyperlink>
            <w:r>
              <w:t xml:space="preserve"> to </w:t>
            </w:r>
            <w:r w:rsidR="009B5080" w:rsidRPr="009B5080">
              <w:t xml:space="preserve">lay criminal charges against Transnet CEO, Siyabonga Gama, former CEO Brian Molefe and former Freight Rail Chief Procurement Officer, Thamsanqa </w:t>
            </w:r>
            <w:proofErr w:type="spellStart"/>
            <w:r w:rsidR="009B5080" w:rsidRPr="009B5080">
              <w:t>Jiyane</w:t>
            </w:r>
            <w:proofErr w:type="spellEnd"/>
            <w:r w:rsidR="009B5080" w:rsidRPr="009B5080">
              <w:t xml:space="preserve">, following revelations in a report by law firm, </w:t>
            </w:r>
            <w:proofErr w:type="spellStart"/>
            <w:r w:rsidR="009B5080" w:rsidRPr="009B5080">
              <w:t>Werksmans</w:t>
            </w:r>
            <w:proofErr w:type="spellEnd"/>
            <w:r w:rsidR="009B5080" w:rsidRPr="009B5080">
              <w:t xml:space="preserve"> Attorneys, that they may have breached the Public Finance Management Act (PFMA) on the billion rand ‘</w:t>
            </w:r>
            <w:proofErr w:type="spellStart"/>
            <w:r w:rsidR="009B5080" w:rsidRPr="009B5080">
              <w:t>Traingate</w:t>
            </w:r>
            <w:proofErr w:type="spellEnd"/>
            <w:r w:rsidR="009B5080" w:rsidRPr="009B5080">
              <w:t>’.</w:t>
            </w:r>
          </w:p>
        </w:tc>
      </w:tr>
      <w:tr w:rsidR="006A4537" w14:paraId="15A54FFA" w14:textId="77777777" w:rsidTr="006A4537">
        <w:tc>
          <w:tcPr>
            <w:tcW w:w="244" w:type="pct"/>
            <w:shd w:val="clear" w:color="auto" w:fill="E2EFD9" w:themeFill="accent6" w:themeFillTint="33"/>
            <w:vAlign w:val="center"/>
          </w:tcPr>
          <w:p w14:paraId="29103116" w14:textId="6BFBA3A3" w:rsidR="006A4537" w:rsidRDefault="006A4537" w:rsidP="003D0019">
            <w:pPr>
              <w:jc w:val="center"/>
            </w:pPr>
            <w:r>
              <w:t>12</w:t>
            </w:r>
          </w:p>
        </w:tc>
        <w:tc>
          <w:tcPr>
            <w:tcW w:w="4756" w:type="pct"/>
            <w:gridSpan w:val="2"/>
            <w:shd w:val="clear" w:color="auto" w:fill="E2EFD9" w:themeFill="accent6" w:themeFillTint="33"/>
            <w:vAlign w:val="center"/>
          </w:tcPr>
          <w:p w14:paraId="6D37EDA9" w14:textId="3F6432B5" w:rsidR="006A4537" w:rsidRDefault="00BB6693" w:rsidP="003D0019">
            <w:pPr>
              <w:jc w:val="both"/>
            </w:pPr>
            <w:r>
              <w:t xml:space="preserve">Mazzone submits a </w:t>
            </w:r>
            <w:hyperlink r:id="rId340" w:history="1">
              <w:r w:rsidRPr="00136BED">
                <w:rPr>
                  <w:rStyle w:val="Hyperlink"/>
                </w:rPr>
                <w:t>parliamentary question</w:t>
              </w:r>
            </w:hyperlink>
            <w:r>
              <w:t xml:space="preserve"> </w:t>
            </w:r>
            <w:r w:rsidR="00136BED">
              <w:t xml:space="preserve">on </w:t>
            </w:r>
            <w:r w:rsidR="00136BED" w:rsidRPr="00136BED">
              <w:t>the details of the actions taken against the Bank of Baroda by the former Bank Supervision Department pursuant to its responsibilities as enshrined in the Financial Intelligence Centre Act</w:t>
            </w:r>
            <w:r w:rsidR="00136BED">
              <w:t xml:space="preserve">. </w:t>
            </w:r>
          </w:p>
        </w:tc>
      </w:tr>
      <w:tr w:rsidR="000C1FFD" w14:paraId="267F03E4" w14:textId="77777777" w:rsidTr="002E79A8">
        <w:tc>
          <w:tcPr>
            <w:tcW w:w="244" w:type="pct"/>
            <w:shd w:val="clear" w:color="auto" w:fill="DEEAF6" w:themeFill="accent1" w:themeFillTint="33"/>
            <w:vAlign w:val="center"/>
          </w:tcPr>
          <w:p w14:paraId="75254551" w14:textId="2FA3F93D" w:rsidR="000C1FFD" w:rsidRDefault="000C1FFD" w:rsidP="003D0019">
            <w:pPr>
              <w:jc w:val="center"/>
            </w:pPr>
            <w:r>
              <w:t>15</w:t>
            </w:r>
          </w:p>
        </w:tc>
        <w:tc>
          <w:tcPr>
            <w:tcW w:w="4756" w:type="pct"/>
            <w:gridSpan w:val="2"/>
            <w:shd w:val="clear" w:color="auto" w:fill="DEEAF6" w:themeFill="accent1" w:themeFillTint="33"/>
            <w:vAlign w:val="center"/>
          </w:tcPr>
          <w:p w14:paraId="31E12CC3" w14:textId="6B5CBD79" w:rsidR="000C1FFD" w:rsidRDefault="000C1FFD" w:rsidP="003D0019">
            <w:pPr>
              <w:jc w:val="both"/>
            </w:pPr>
            <w:r>
              <w:t xml:space="preserve">Mazzone </w:t>
            </w:r>
            <w:hyperlink r:id="rId341" w:history="1">
              <w:r w:rsidRPr="00485989">
                <w:rPr>
                  <w:rStyle w:val="Hyperlink"/>
                </w:rPr>
                <w:t>states</w:t>
              </w:r>
            </w:hyperlink>
            <w:r>
              <w:t xml:space="preserve"> that South Africa is </w:t>
            </w:r>
            <w:r w:rsidRPr="000C1FFD">
              <w:t>still suffering the consequences of the ANC’s State Capture</w:t>
            </w:r>
            <w:r>
              <w:t xml:space="preserve"> due to the ongoing bouts of </w:t>
            </w:r>
            <w:proofErr w:type="spellStart"/>
            <w:r>
              <w:t>loadshedding</w:t>
            </w:r>
            <w:proofErr w:type="spellEnd"/>
            <w:r>
              <w:t xml:space="preserve">. </w:t>
            </w:r>
          </w:p>
        </w:tc>
      </w:tr>
      <w:tr w:rsidR="00485989" w14:paraId="02711250" w14:textId="77777777" w:rsidTr="002E79A8">
        <w:tc>
          <w:tcPr>
            <w:tcW w:w="244" w:type="pct"/>
            <w:shd w:val="clear" w:color="auto" w:fill="DEEAF6" w:themeFill="accent1" w:themeFillTint="33"/>
            <w:vAlign w:val="center"/>
          </w:tcPr>
          <w:p w14:paraId="1F350D67" w14:textId="6F02E08C" w:rsidR="00485989" w:rsidRDefault="00485989" w:rsidP="003D0019">
            <w:pPr>
              <w:jc w:val="center"/>
            </w:pPr>
            <w:r>
              <w:t>17</w:t>
            </w:r>
          </w:p>
        </w:tc>
        <w:tc>
          <w:tcPr>
            <w:tcW w:w="4756" w:type="pct"/>
            <w:gridSpan w:val="2"/>
            <w:shd w:val="clear" w:color="auto" w:fill="DEEAF6" w:themeFill="accent1" w:themeFillTint="33"/>
            <w:vAlign w:val="center"/>
          </w:tcPr>
          <w:p w14:paraId="514FEE2D" w14:textId="08DE755C" w:rsidR="00485989" w:rsidRDefault="00485989" w:rsidP="003D0019">
            <w:pPr>
              <w:jc w:val="both"/>
            </w:pPr>
            <w:r>
              <w:t xml:space="preserve">The DA </w:t>
            </w:r>
            <w:hyperlink r:id="rId342" w:history="1">
              <w:r w:rsidRPr="007547AE">
                <w:rPr>
                  <w:rStyle w:val="Hyperlink"/>
                </w:rPr>
                <w:t>undertakes</w:t>
              </w:r>
            </w:hyperlink>
            <w:r>
              <w:t xml:space="preserve"> to </w:t>
            </w:r>
            <w:r w:rsidRPr="00485989">
              <w:t>add Transnet ‘</w:t>
            </w:r>
            <w:proofErr w:type="spellStart"/>
            <w:r w:rsidRPr="00485989">
              <w:t>Traingate</w:t>
            </w:r>
            <w:proofErr w:type="spellEnd"/>
            <w:r w:rsidRPr="00485989">
              <w:t>’ scandal report</w:t>
            </w:r>
            <w:r w:rsidR="007547AE">
              <w:t xml:space="preserve"> by </w:t>
            </w:r>
            <w:r w:rsidR="007547AE" w:rsidRPr="007547AE">
              <w:t xml:space="preserve">law firm </w:t>
            </w:r>
            <w:proofErr w:type="spellStart"/>
            <w:r w:rsidR="007547AE" w:rsidRPr="007547AE">
              <w:t>Mncedisi</w:t>
            </w:r>
            <w:proofErr w:type="spellEnd"/>
            <w:r w:rsidR="007547AE" w:rsidRPr="007547AE">
              <w:t xml:space="preserve"> Ndlovu &amp; </w:t>
            </w:r>
            <w:proofErr w:type="spellStart"/>
            <w:r w:rsidR="007547AE" w:rsidRPr="007547AE">
              <w:t>Sedumedi</w:t>
            </w:r>
            <w:proofErr w:type="spellEnd"/>
            <w:r w:rsidRPr="00485989">
              <w:t xml:space="preserve"> </w:t>
            </w:r>
            <w:r w:rsidR="007547AE">
              <w:t xml:space="preserve">Attorneys </w:t>
            </w:r>
            <w:r w:rsidRPr="00485989">
              <w:t>to criminal charges against Molefe &amp; Gupta associates</w:t>
            </w:r>
            <w:r w:rsidR="007547AE">
              <w:t>.</w:t>
            </w:r>
          </w:p>
        </w:tc>
      </w:tr>
      <w:tr w:rsidR="00E27C06" w14:paraId="5A9024C9" w14:textId="77777777" w:rsidTr="002E79A8">
        <w:tc>
          <w:tcPr>
            <w:tcW w:w="244" w:type="pct"/>
            <w:shd w:val="clear" w:color="auto" w:fill="DEEAF6" w:themeFill="accent1" w:themeFillTint="33"/>
            <w:vAlign w:val="center"/>
          </w:tcPr>
          <w:p w14:paraId="62888B8B" w14:textId="411CEEC3" w:rsidR="00E27C06" w:rsidRDefault="00E27C06" w:rsidP="003D0019">
            <w:pPr>
              <w:jc w:val="center"/>
            </w:pPr>
            <w:r>
              <w:lastRenderedPageBreak/>
              <w:t>18</w:t>
            </w:r>
          </w:p>
        </w:tc>
        <w:tc>
          <w:tcPr>
            <w:tcW w:w="4756" w:type="pct"/>
            <w:gridSpan w:val="2"/>
            <w:shd w:val="clear" w:color="auto" w:fill="DEEAF6" w:themeFill="accent1" w:themeFillTint="33"/>
            <w:vAlign w:val="center"/>
          </w:tcPr>
          <w:p w14:paraId="2B5E452A" w14:textId="334B0515" w:rsidR="00E27C06" w:rsidRDefault="00E27C06" w:rsidP="003D0019">
            <w:pPr>
              <w:jc w:val="both"/>
            </w:pPr>
            <w:r>
              <w:t xml:space="preserve">The DA </w:t>
            </w:r>
            <w:hyperlink r:id="rId343" w:history="1">
              <w:r w:rsidRPr="00582374">
                <w:rPr>
                  <w:rStyle w:val="Hyperlink"/>
                </w:rPr>
                <w:t>undertakes</w:t>
              </w:r>
            </w:hyperlink>
            <w:r>
              <w:t xml:space="preserve"> to protect citizens from load shedding which is a result of state capture. </w:t>
            </w:r>
          </w:p>
        </w:tc>
      </w:tr>
      <w:tr w:rsidR="00A71635" w14:paraId="3884458A" w14:textId="77777777" w:rsidTr="003D0019">
        <w:tc>
          <w:tcPr>
            <w:tcW w:w="5000" w:type="pct"/>
            <w:gridSpan w:val="3"/>
            <w:shd w:val="clear" w:color="auto" w:fill="E7E6E6" w:themeFill="background2"/>
            <w:vAlign w:val="center"/>
          </w:tcPr>
          <w:p w14:paraId="5D664C26" w14:textId="77777777" w:rsidR="00A71635" w:rsidRPr="00A71635" w:rsidRDefault="00A71635" w:rsidP="003D0019">
            <w:pPr>
              <w:jc w:val="center"/>
              <w:rPr>
                <w:b/>
                <w:bCs/>
              </w:rPr>
            </w:pPr>
            <w:r w:rsidRPr="00A71635">
              <w:rPr>
                <w:b/>
                <w:bCs/>
              </w:rPr>
              <w:t>July</w:t>
            </w:r>
          </w:p>
        </w:tc>
      </w:tr>
      <w:tr w:rsidR="00A71635" w14:paraId="3CAAEABA" w14:textId="77777777" w:rsidTr="002E79A8">
        <w:tc>
          <w:tcPr>
            <w:tcW w:w="244" w:type="pct"/>
            <w:shd w:val="clear" w:color="auto" w:fill="DEEAF6" w:themeFill="accent1" w:themeFillTint="33"/>
            <w:vAlign w:val="center"/>
          </w:tcPr>
          <w:p w14:paraId="456CA303" w14:textId="6B74033E" w:rsidR="00A71635" w:rsidRDefault="00BC52DD" w:rsidP="003D0019">
            <w:pPr>
              <w:jc w:val="center"/>
            </w:pPr>
            <w:r>
              <w:t>10</w:t>
            </w:r>
          </w:p>
        </w:tc>
        <w:tc>
          <w:tcPr>
            <w:tcW w:w="4756" w:type="pct"/>
            <w:gridSpan w:val="2"/>
            <w:shd w:val="clear" w:color="auto" w:fill="DEEAF6" w:themeFill="accent1" w:themeFillTint="33"/>
            <w:vAlign w:val="center"/>
          </w:tcPr>
          <w:p w14:paraId="73B688CC" w14:textId="59682469" w:rsidR="00A71635" w:rsidRDefault="00BC52DD" w:rsidP="003D0019">
            <w:pPr>
              <w:jc w:val="both"/>
            </w:pPr>
            <w:r>
              <w:t xml:space="preserve">Mazzone </w:t>
            </w:r>
            <w:hyperlink r:id="rId344" w:history="1">
              <w:r w:rsidRPr="00BC52DD">
                <w:rPr>
                  <w:rStyle w:val="Hyperlink"/>
                </w:rPr>
                <w:t>states</w:t>
              </w:r>
            </w:hyperlink>
            <w:r>
              <w:t xml:space="preserve"> that the </w:t>
            </w:r>
            <w:r w:rsidRPr="00BC52DD">
              <w:t>McKinsey repayment does not let them off the hook</w:t>
            </w:r>
            <w:r>
              <w:t>.</w:t>
            </w:r>
          </w:p>
        </w:tc>
      </w:tr>
      <w:tr w:rsidR="00A727B9" w14:paraId="7BD01F5E" w14:textId="77777777" w:rsidTr="002E79A8">
        <w:tc>
          <w:tcPr>
            <w:tcW w:w="244" w:type="pct"/>
            <w:shd w:val="clear" w:color="auto" w:fill="DEEAF6" w:themeFill="accent1" w:themeFillTint="33"/>
            <w:vAlign w:val="center"/>
          </w:tcPr>
          <w:p w14:paraId="3D4C9351" w14:textId="77BD00A6" w:rsidR="00A727B9" w:rsidRDefault="00A727B9" w:rsidP="003D0019">
            <w:pPr>
              <w:jc w:val="center"/>
            </w:pPr>
            <w:r>
              <w:t>23</w:t>
            </w:r>
          </w:p>
        </w:tc>
        <w:tc>
          <w:tcPr>
            <w:tcW w:w="4756" w:type="pct"/>
            <w:gridSpan w:val="2"/>
            <w:shd w:val="clear" w:color="auto" w:fill="DEEAF6" w:themeFill="accent1" w:themeFillTint="33"/>
            <w:vAlign w:val="center"/>
          </w:tcPr>
          <w:p w14:paraId="3DBC4C83" w14:textId="0C7D79D3" w:rsidR="00A727B9" w:rsidRDefault="00A727B9" w:rsidP="003D0019">
            <w:pPr>
              <w:jc w:val="both"/>
            </w:pPr>
            <w:r w:rsidRPr="00A727B9">
              <w:t xml:space="preserve">The DA </w:t>
            </w:r>
            <w:hyperlink r:id="rId345" w:history="1">
              <w:r w:rsidRPr="00A727B9">
                <w:rPr>
                  <w:rStyle w:val="Hyperlink"/>
                </w:rPr>
                <w:t>notes</w:t>
              </w:r>
            </w:hyperlink>
            <w:r w:rsidRPr="00A727B9">
              <w:t xml:space="preserve"> with concern the R2.3 billion loss Eskom has posted for the 2017/18 financial year, from a profit of R0.9 billion in the last financial year.</w:t>
            </w:r>
          </w:p>
        </w:tc>
      </w:tr>
      <w:tr w:rsidR="0072402B" w14:paraId="19552555" w14:textId="77777777" w:rsidTr="002E79A8">
        <w:tc>
          <w:tcPr>
            <w:tcW w:w="244" w:type="pct"/>
            <w:shd w:val="clear" w:color="auto" w:fill="DEEAF6" w:themeFill="accent1" w:themeFillTint="33"/>
            <w:vAlign w:val="center"/>
          </w:tcPr>
          <w:p w14:paraId="7D709F15" w14:textId="17C6B357" w:rsidR="0072402B" w:rsidRDefault="0072402B" w:rsidP="003D0019">
            <w:pPr>
              <w:jc w:val="center"/>
            </w:pPr>
            <w:r>
              <w:t>24</w:t>
            </w:r>
          </w:p>
        </w:tc>
        <w:tc>
          <w:tcPr>
            <w:tcW w:w="4756" w:type="pct"/>
            <w:gridSpan w:val="2"/>
            <w:shd w:val="clear" w:color="auto" w:fill="DEEAF6" w:themeFill="accent1" w:themeFillTint="33"/>
            <w:vAlign w:val="center"/>
          </w:tcPr>
          <w:p w14:paraId="6493E8C1" w14:textId="2AF339BD" w:rsidR="0072402B" w:rsidRPr="00A727B9" w:rsidRDefault="0072402B" w:rsidP="003D0019">
            <w:pPr>
              <w:jc w:val="both"/>
            </w:pPr>
            <w:r w:rsidRPr="0072402B">
              <w:t xml:space="preserve">The DA </w:t>
            </w:r>
            <w:hyperlink r:id="rId346" w:history="1">
              <w:r w:rsidRPr="0072402B">
                <w:rPr>
                  <w:rStyle w:val="Hyperlink"/>
                </w:rPr>
                <w:t>calls</w:t>
              </w:r>
            </w:hyperlink>
            <w:r w:rsidRPr="0072402B">
              <w:t xml:space="preserve"> on Minister </w:t>
            </w:r>
            <w:proofErr w:type="spellStart"/>
            <w:r w:rsidRPr="0072402B">
              <w:t>Gordhan</w:t>
            </w:r>
            <w:proofErr w:type="spellEnd"/>
            <w:r w:rsidRPr="0072402B">
              <w:t xml:space="preserve"> to consult the Auditor-General and provide a concrete plan with regards to reducing irregular expenditure at </w:t>
            </w:r>
            <w:r>
              <w:t>Eskom</w:t>
            </w:r>
            <w:r w:rsidRPr="0072402B">
              <w:t xml:space="preserve">. </w:t>
            </w:r>
          </w:p>
        </w:tc>
      </w:tr>
      <w:tr w:rsidR="00EB6D55" w14:paraId="6BA745E6" w14:textId="77777777" w:rsidTr="002E79A8">
        <w:tc>
          <w:tcPr>
            <w:tcW w:w="244" w:type="pct"/>
            <w:shd w:val="clear" w:color="auto" w:fill="DEEAF6" w:themeFill="accent1" w:themeFillTint="33"/>
            <w:vAlign w:val="center"/>
          </w:tcPr>
          <w:p w14:paraId="6E7F2DAB" w14:textId="043904BF" w:rsidR="00EB6D55" w:rsidRDefault="00EB6D55" w:rsidP="003D0019">
            <w:pPr>
              <w:jc w:val="center"/>
            </w:pPr>
            <w:r>
              <w:t>25</w:t>
            </w:r>
          </w:p>
        </w:tc>
        <w:tc>
          <w:tcPr>
            <w:tcW w:w="4756" w:type="pct"/>
            <w:gridSpan w:val="2"/>
            <w:shd w:val="clear" w:color="auto" w:fill="DEEAF6" w:themeFill="accent1" w:themeFillTint="33"/>
            <w:vAlign w:val="center"/>
          </w:tcPr>
          <w:p w14:paraId="2007F0A2" w14:textId="6EAF0EF0" w:rsidR="00EB6D55" w:rsidRPr="0072402B" w:rsidRDefault="00EB6D55" w:rsidP="003D0019">
            <w:pPr>
              <w:jc w:val="both"/>
            </w:pPr>
            <w:r>
              <w:t xml:space="preserve">The DA </w:t>
            </w:r>
            <w:hyperlink r:id="rId347" w:history="1">
              <w:r w:rsidRPr="002719CD">
                <w:rPr>
                  <w:rStyle w:val="Hyperlink"/>
                </w:rPr>
                <w:t>calls</w:t>
              </w:r>
            </w:hyperlink>
            <w:r>
              <w:t xml:space="preserve"> on </w:t>
            </w:r>
            <w:r w:rsidRPr="00EB6D55">
              <w:t xml:space="preserve">Eskom </w:t>
            </w:r>
            <w:r>
              <w:t>to</w:t>
            </w:r>
            <w:r w:rsidRPr="00EB6D55">
              <w:t xml:space="preserve"> make terms of Chinese loan public</w:t>
            </w:r>
            <w:r>
              <w:t>.</w:t>
            </w:r>
          </w:p>
        </w:tc>
      </w:tr>
      <w:tr w:rsidR="00A71635" w14:paraId="6B5CFC4C" w14:textId="77777777" w:rsidTr="003D0019">
        <w:tc>
          <w:tcPr>
            <w:tcW w:w="5000" w:type="pct"/>
            <w:gridSpan w:val="3"/>
            <w:shd w:val="clear" w:color="auto" w:fill="E7E6E6" w:themeFill="background2"/>
            <w:vAlign w:val="center"/>
          </w:tcPr>
          <w:p w14:paraId="03FBBBB7" w14:textId="77777777" w:rsidR="00A71635" w:rsidRPr="00A71635" w:rsidRDefault="00A71635" w:rsidP="003D0019">
            <w:pPr>
              <w:jc w:val="center"/>
              <w:rPr>
                <w:b/>
                <w:bCs/>
              </w:rPr>
            </w:pPr>
            <w:r w:rsidRPr="00A71635">
              <w:rPr>
                <w:b/>
                <w:bCs/>
              </w:rPr>
              <w:t>August</w:t>
            </w:r>
          </w:p>
        </w:tc>
      </w:tr>
      <w:tr w:rsidR="00A71635" w14:paraId="3D65CBC5" w14:textId="77777777" w:rsidTr="003F5ECD">
        <w:tc>
          <w:tcPr>
            <w:tcW w:w="244" w:type="pct"/>
            <w:shd w:val="clear" w:color="auto" w:fill="DEEAF6" w:themeFill="accent1" w:themeFillTint="33"/>
            <w:vAlign w:val="center"/>
          </w:tcPr>
          <w:p w14:paraId="6947DEE0" w14:textId="65B0DE75" w:rsidR="00A71635" w:rsidRDefault="007B1926" w:rsidP="003D0019">
            <w:pPr>
              <w:jc w:val="center"/>
            </w:pPr>
            <w:r>
              <w:t>23</w:t>
            </w:r>
          </w:p>
        </w:tc>
        <w:tc>
          <w:tcPr>
            <w:tcW w:w="4756" w:type="pct"/>
            <w:gridSpan w:val="2"/>
            <w:shd w:val="clear" w:color="auto" w:fill="DEEAF6" w:themeFill="accent1" w:themeFillTint="33"/>
            <w:vAlign w:val="center"/>
          </w:tcPr>
          <w:p w14:paraId="053E2D8A" w14:textId="4C95238B" w:rsidR="00A71635" w:rsidRDefault="007B1926" w:rsidP="003D0019">
            <w:pPr>
              <w:jc w:val="both"/>
            </w:pPr>
            <w:r w:rsidRPr="007B1926">
              <w:t xml:space="preserve">The following </w:t>
            </w:r>
            <w:hyperlink r:id="rId348" w:history="1">
              <w:r w:rsidRPr="007B1926">
                <w:rPr>
                  <w:rStyle w:val="Hyperlink"/>
                </w:rPr>
                <w:t>remarks</w:t>
              </w:r>
            </w:hyperlink>
            <w:r w:rsidRPr="007B1926">
              <w:t xml:space="preserve"> were delivered by Chief Whip of the Democratic Alliance, John Steenhuisen MP, the DA Shadow Minister of Public Enterprises, Natasha Mazzone MP, and the DA Shadow Minister of Social Development, Bridget Masango MP, at a press conference in Cape Town</w:t>
            </w:r>
            <w:r>
              <w:t xml:space="preserve"> regarding the legacy of State Capture</w:t>
            </w:r>
            <w:r w:rsidRPr="007B1926">
              <w:t>.</w:t>
            </w:r>
          </w:p>
        </w:tc>
      </w:tr>
      <w:tr w:rsidR="002719CD" w14:paraId="136C94F2" w14:textId="77777777" w:rsidTr="003F5ECD">
        <w:tc>
          <w:tcPr>
            <w:tcW w:w="244" w:type="pct"/>
            <w:shd w:val="clear" w:color="auto" w:fill="DEEAF6" w:themeFill="accent1" w:themeFillTint="33"/>
            <w:vAlign w:val="center"/>
          </w:tcPr>
          <w:p w14:paraId="4FD9C1EB" w14:textId="185E229F" w:rsidR="002719CD" w:rsidRDefault="002719CD" w:rsidP="003D0019">
            <w:pPr>
              <w:jc w:val="center"/>
            </w:pPr>
            <w:r>
              <w:t>31</w:t>
            </w:r>
          </w:p>
        </w:tc>
        <w:tc>
          <w:tcPr>
            <w:tcW w:w="4756" w:type="pct"/>
            <w:gridSpan w:val="2"/>
            <w:shd w:val="clear" w:color="auto" w:fill="DEEAF6" w:themeFill="accent1" w:themeFillTint="33"/>
            <w:vAlign w:val="center"/>
          </w:tcPr>
          <w:p w14:paraId="6FF13434" w14:textId="66033D98" w:rsidR="002719CD" w:rsidRPr="007B1926" w:rsidRDefault="00535377" w:rsidP="003D0019">
            <w:pPr>
              <w:jc w:val="both"/>
            </w:pPr>
            <w:r>
              <w:t>Mazzone</w:t>
            </w:r>
            <w:r w:rsidR="002719CD">
              <w:t xml:space="preserve"> </w:t>
            </w:r>
            <w:hyperlink r:id="rId349" w:history="1">
              <w:r w:rsidR="002719CD" w:rsidRPr="00535377">
                <w:rPr>
                  <w:rStyle w:val="Hyperlink"/>
                </w:rPr>
                <w:t>believes</w:t>
              </w:r>
            </w:hyperlink>
            <w:r w:rsidR="002719CD">
              <w:t xml:space="preserve"> Eskom’s price increase </w:t>
            </w:r>
            <w:r>
              <w:t xml:space="preserve">is an attempt </w:t>
            </w:r>
            <w:r w:rsidRPr="00535377">
              <w:t xml:space="preserve">to make </w:t>
            </w:r>
            <w:r>
              <w:t xml:space="preserve">the </w:t>
            </w:r>
            <w:r w:rsidRPr="00535377">
              <w:t xml:space="preserve">public pay for </w:t>
            </w:r>
            <w:r>
              <w:t xml:space="preserve">the </w:t>
            </w:r>
            <w:r w:rsidRPr="00535377">
              <w:t>SOE's corruption and inefficiency</w:t>
            </w:r>
            <w:r>
              <w:t>.</w:t>
            </w:r>
          </w:p>
        </w:tc>
      </w:tr>
      <w:tr w:rsidR="00A71635" w14:paraId="10D9F653" w14:textId="77777777" w:rsidTr="003D0019">
        <w:tc>
          <w:tcPr>
            <w:tcW w:w="5000" w:type="pct"/>
            <w:gridSpan w:val="3"/>
            <w:shd w:val="clear" w:color="auto" w:fill="E7E6E6" w:themeFill="background2"/>
            <w:vAlign w:val="center"/>
          </w:tcPr>
          <w:p w14:paraId="054706BB" w14:textId="77777777" w:rsidR="00A71635" w:rsidRPr="00A71635" w:rsidRDefault="00A71635" w:rsidP="003D0019">
            <w:pPr>
              <w:jc w:val="center"/>
              <w:rPr>
                <w:b/>
                <w:bCs/>
              </w:rPr>
            </w:pPr>
            <w:r w:rsidRPr="00A71635">
              <w:rPr>
                <w:b/>
                <w:bCs/>
              </w:rPr>
              <w:t>September</w:t>
            </w:r>
          </w:p>
        </w:tc>
      </w:tr>
      <w:tr w:rsidR="00A71635" w14:paraId="1F162101" w14:textId="77777777" w:rsidTr="003F5ECD">
        <w:tc>
          <w:tcPr>
            <w:tcW w:w="244" w:type="pct"/>
            <w:shd w:val="clear" w:color="auto" w:fill="DEEAF6" w:themeFill="accent1" w:themeFillTint="33"/>
            <w:vAlign w:val="center"/>
          </w:tcPr>
          <w:p w14:paraId="14CB7F15" w14:textId="778742F6" w:rsidR="00A71635" w:rsidRDefault="009C585C" w:rsidP="003D0019">
            <w:pPr>
              <w:jc w:val="center"/>
            </w:pPr>
            <w:r>
              <w:t>2</w:t>
            </w:r>
          </w:p>
        </w:tc>
        <w:tc>
          <w:tcPr>
            <w:tcW w:w="4756" w:type="pct"/>
            <w:gridSpan w:val="2"/>
            <w:shd w:val="clear" w:color="auto" w:fill="DEEAF6" w:themeFill="accent1" w:themeFillTint="33"/>
            <w:vAlign w:val="center"/>
          </w:tcPr>
          <w:p w14:paraId="5DD7138E" w14:textId="3A042C5A" w:rsidR="00A71635" w:rsidRDefault="009C585C" w:rsidP="003D0019">
            <w:pPr>
              <w:jc w:val="both"/>
            </w:pPr>
            <w:r w:rsidRPr="009C585C">
              <w:t xml:space="preserve">The DA </w:t>
            </w:r>
            <w:hyperlink r:id="rId350" w:history="1">
              <w:r w:rsidRPr="009C585C">
                <w:rPr>
                  <w:rStyle w:val="Hyperlink"/>
                </w:rPr>
                <w:t>confirms</w:t>
              </w:r>
            </w:hyperlink>
            <w:r w:rsidRPr="009C585C">
              <w:t xml:space="preserve"> that the Financial Services Conduct Authority (previously Financial Services Board) have completed a preliminary investigation and </w:t>
            </w:r>
            <w:r>
              <w:t>is</w:t>
            </w:r>
            <w:r w:rsidRPr="009C585C">
              <w:t xml:space="preserve"> conducting a full inspection of Regiments Capital and the Transnet Second Defined Benefit Fund.</w:t>
            </w:r>
          </w:p>
        </w:tc>
      </w:tr>
      <w:tr w:rsidR="0090756F" w14:paraId="5EEFB8EA" w14:textId="77777777" w:rsidTr="003F5ECD">
        <w:tc>
          <w:tcPr>
            <w:tcW w:w="244" w:type="pct"/>
            <w:shd w:val="clear" w:color="auto" w:fill="DEEAF6" w:themeFill="accent1" w:themeFillTint="33"/>
            <w:vAlign w:val="center"/>
          </w:tcPr>
          <w:p w14:paraId="0BF33E3B" w14:textId="6A689690" w:rsidR="0090756F" w:rsidRDefault="0090756F" w:rsidP="003D0019">
            <w:pPr>
              <w:jc w:val="center"/>
            </w:pPr>
            <w:r>
              <w:t>26</w:t>
            </w:r>
          </w:p>
        </w:tc>
        <w:tc>
          <w:tcPr>
            <w:tcW w:w="4756" w:type="pct"/>
            <w:gridSpan w:val="2"/>
            <w:shd w:val="clear" w:color="auto" w:fill="DEEAF6" w:themeFill="accent1" w:themeFillTint="33"/>
            <w:vAlign w:val="center"/>
          </w:tcPr>
          <w:p w14:paraId="0DA71C27" w14:textId="1015E082" w:rsidR="0090756F" w:rsidRPr="009C585C" w:rsidRDefault="0090756F" w:rsidP="003D0019">
            <w:pPr>
              <w:jc w:val="both"/>
            </w:pPr>
            <w:r>
              <w:t xml:space="preserve">The DA </w:t>
            </w:r>
            <w:hyperlink r:id="rId351" w:history="1">
              <w:r w:rsidRPr="00701535">
                <w:rPr>
                  <w:rStyle w:val="Hyperlink"/>
                </w:rPr>
                <w:t>welcomes</w:t>
              </w:r>
            </w:hyperlink>
            <w:r>
              <w:t xml:space="preserve"> the </w:t>
            </w:r>
            <w:r w:rsidR="00701535">
              <w:t>s</w:t>
            </w:r>
            <w:r w:rsidR="00701535" w:rsidRPr="00701535">
              <w:t>igning of treaties on Extradition and Mutual Legal Assistance in Criminal Matters between South Africa and the United Arab Emirates (UAE)</w:t>
            </w:r>
            <w:r w:rsidR="00701535">
              <w:t xml:space="preserve"> which means that </w:t>
            </w:r>
            <w:r w:rsidR="00701535" w:rsidRPr="00701535">
              <w:t>the infamous Guptas are fast running out of places to hide as they can now face extradition to finally answer for state capture</w:t>
            </w:r>
            <w:r w:rsidR="00701535">
              <w:t xml:space="preserve">. </w:t>
            </w:r>
          </w:p>
        </w:tc>
      </w:tr>
      <w:tr w:rsidR="004A5ABE" w14:paraId="7B5A2D0B" w14:textId="77777777" w:rsidTr="003F5ECD">
        <w:tc>
          <w:tcPr>
            <w:tcW w:w="244" w:type="pct"/>
            <w:shd w:val="clear" w:color="auto" w:fill="DEEAF6" w:themeFill="accent1" w:themeFillTint="33"/>
            <w:vAlign w:val="center"/>
          </w:tcPr>
          <w:p w14:paraId="4D6527A0" w14:textId="1C6FF4EF" w:rsidR="004A5ABE" w:rsidRDefault="004A5ABE" w:rsidP="003D0019">
            <w:pPr>
              <w:jc w:val="center"/>
            </w:pPr>
            <w:r>
              <w:t>30</w:t>
            </w:r>
          </w:p>
        </w:tc>
        <w:tc>
          <w:tcPr>
            <w:tcW w:w="4756" w:type="pct"/>
            <w:gridSpan w:val="2"/>
            <w:shd w:val="clear" w:color="auto" w:fill="DEEAF6" w:themeFill="accent1" w:themeFillTint="33"/>
            <w:vAlign w:val="center"/>
          </w:tcPr>
          <w:p w14:paraId="3CAE0748" w14:textId="68525A2D" w:rsidR="004A5ABE" w:rsidRDefault="004A5ABE" w:rsidP="003D0019">
            <w:pPr>
              <w:jc w:val="both"/>
            </w:pPr>
            <w:r>
              <w:t xml:space="preserve">The DA </w:t>
            </w:r>
            <w:hyperlink r:id="rId352" w:history="1">
              <w:r w:rsidRPr="004A5ABE">
                <w:rPr>
                  <w:rStyle w:val="Hyperlink"/>
                </w:rPr>
                <w:t>calls</w:t>
              </w:r>
            </w:hyperlink>
            <w:r>
              <w:t xml:space="preserve"> on </w:t>
            </w:r>
            <w:r w:rsidRPr="004A5ABE">
              <w:t xml:space="preserve">SABC </w:t>
            </w:r>
            <w:r>
              <w:t>to</w:t>
            </w:r>
            <w:r w:rsidRPr="004A5ABE">
              <w:t xml:space="preserve"> broadcast Zondo Commission on terrestrial platforms</w:t>
            </w:r>
            <w:r>
              <w:t>.</w:t>
            </w:r>
          </w:p>
        </w:tc>
      </w:tr>
      <w:tr w:rsidR="00A71635" w14:paraId="36E44F98" w14:textId="77777777" w:rsidTr="003D0019">
        <w:tc>
          <w:tcPr>
            <w:tcW w:w="5000" w:type="pct"/>
            <w:gridSpan w:val="3"/>
            <w:shd w:val="clear" w:color="auto" w:fill="E7E6E6" w:themeFill="background2"/>
            <w:vAlign w:val="center"/>
          </w:tcPr>
          <w:p w14:paraId="2EFCE4DA" w14:textId="77777777" w:rsidR="00A71635" w:rsidRPr="00A71635" w:rsidRDefault="00A71635" w:rsidP="003D0019">
            <w:pPr>
              <w:jc w:val="center"/>
              <w:rPr>
                <w:b/>
                <w:bCs/>
              </w:rPr>
            </w:pPr>
            <w:r w:rsidRPr="00A71635">
              <w:rPr>
                <w:b/>
                <w:bCs/>
              </w:rPr>
              <w:t>October</w:t>
            </w:r>
          </w:p>
        </w:tc>
      </w:tr>
      <w:tr w:rsidR="005D26CD" w14:paraId="1450C2A5" w14:textId="77777777" w:rsidTr="003F5ECD">
        <w:tc>
          <w:tcPr>
            <w:tcW w:w="244" w:type="pct"/>
            <w:shd w:val="clear" w:color="auto" w:fill="DEEAF6" w:themeFill="accent1" w:themeFillTint="33"/>
            <w:vAlign w:val="center"/>
          </w:tcPr>
          <w:p w14:paraId="0EF474F5" w14:textId="7947EED5" w:rsidR="005D26CD" w:rsidRDefault="005D26CD" w:rsidP="003D0019">
            <w:pPr>
              <w:jc w:val="center"/>
            </w:pPr>
            <w:r>
              <w:t>1</w:t>
            </w:r>
          </w:p>
        </w:tc>
        <w:tc>
          <w:tcPr>
            <w:tcW w:w="4756" w:type="pct"/>
            <w:gridSpan w:val="2"/>
            <w:shd w:val="clear" w:color="auto" w:fill="DEEAF6" w:themeFill="accent1" w:themeFillTint="33"/>
            <w:vAlign w:val="center"/>
          </w:tcPr>
          <w:p w14:paraId="5337875C" w14:textId="6C06DDD0" w:rsidR="005D26CD" w:rsidRDefault="005D26CD" w:rsidP="003D0019">
            <w:pPr>
              <w:jc w:val="both"/>
            </w:pPr>
            <w:r w:rsidRPr="005D26CD">
              <w:t xml:space="preserve">The DA’s lawyers </w:t>
            </w:r>
            <w:hyperlink r:id="rId353" w:history="1">
              <w:r w:rsidRPr="005D26CD">
                <w:rPr>
                  <w:rStyle w:val="Hyperlink"/>
                </w:rPr>
                <w:t>writes</w:t>
              </w:r>
            </w:hyperlink>
            <w:r>
              <w:t xml:space="preserve"> </w:t>
            </w:r>
            <w:r w:rsidRPr="005D26CD">
              <w:t xml:space="preserve">to the Secretary of the Commission into State Capture, Dr Khotso De Wee, to request confirmation that </w:t>
            </w:r>
            <w:proofErr w:type="spellStart"/>
            <w:r w:rsidRPr="005D26CD">
              <w:t>Gwede</w:t>
            </w:r>
            <w:proofErr w:type="spellEnd"/>
            <w:r w:rsidRPr="005D26CD">
              <w:t xml:space="preserve"> Mantashe, Jessie Duarte, Jacob Zuma, Cyril </w:t>
            </w:r>
            <w:proofErr w:type="spellStart"/>
            <w:r w:rsidRPr="005D26CD">
              <w:t>Ramaphosa</w:t>
            </w:r>
            <w:proofErr w:type="spellEnd"/>
            <w:r w:rsidRPr="005D26CD">
              <w:t xml:space="preserve">, </w:t>
            </w:r>
            <w:proofErr w:type="spellStart"/>
            <w:r w:rsidRPr="005D26CD">
              <w:t>Mosebenzi</w:t>
            </w:r>
            <w:proofErr w:type="spellEnd"/>
            <w:r w:rsidRPr="005D26CD">
              <w:t xml:space="preserve"> Zwane, </w:t>
            </w:r>
            <w:proofErr w:type="spellStart"/>
            <w:r w:rsidRPr="005D26CD">
              <w:t>Malusi</w:t>
            </w:r>
            <w:proofErr w:type="spellEnd"/>
            <w:r w:rsidRPr="005D26CD">
              <w:t xml:space="preserve"> </w:t>
            </w:r>
            <w:proofErr w:type="spellStart"/>
            <w:r w:rsidRPr="005D26CD">
              <w:t>Gigaba</w:t>
            </w:r>
            <w:proofErr w:type="spellEnd"/>
            <w:r w:rsidRPr="005D26CD">
              <w:t xml:space="preserve">, Des van Rooyen, Lynne Brown, Tom </w:t>
            </w:r>
            <w:proofErr w:type="spellStart"/>
            <w:r w:rsidRPr="005D26CD">
              <w:t>Moyane</w:t>
            </w:r>
            <w:proofErr w:type="spellEnd"/>
            <w:r w:rsidRPr="005D26CD">
              <w:t xml:space="preserve">, Arthur Fraser, David </w:t>
            </w:r>
            <w:proofErr w:type="spellStart"/>
            <w:r w:rsidRPr="005D26CD">
              <w:t>Mahlobo</w:t>
            </w:r>
            <w:proofErr w:type="spellEnd"/>
            <w:r w:rsidRPr="005D26CD">
              <w:t>, and David Mabuza be called to testify before the Commission.</w:t>
            </w:r>
          </w:p>
        </w:tc>
      </w:tr>
      <w:tr w:rsidR="00A71635" w14:paraId="7D0D874D" w14:textId="77777777" w:rsidTr="003F5ECD">
        <w:tc>
          <w:tcPr>
            <w:tcW w:w="244" w:type="pct"/>
            <w:shd w:val="clear" w:color="auto" w:fill="DEEAF6" w:themeFill="accent1" w:themeFillTint="33"/>
            <w:vAlign w:val="center"/>
          </w:tcPr>
          <w:p w14:paraId="6FCE503C" w14:textId="45B2CC0C" w:rsidR="00A71635" w:rsidRDefault="00782AE5" w:rsidP="003D0019">
            <w:pPr>
              <w:jc w:val="center"/>
            </w:pPr>
            <w:r>
              <w:t>2</w:t>
            </w:r>
          </w:p>
        </w:tc>
        <w:tc>
          <w:tcPr>
            <w:tcW w:w="4756" w:type="pct"/>
            <w:gridSpan w:val="2"/>
            <w:shd w:val="clear" w:color="auto" w:fill="DEEAF6" w:themeFill="accent1" w:themeFillTint="33"/>
            <w:vAlign w:val="center"/>
          </w:tcPr>
          <w:p w14:paraId="58E8FBB7" w14:textId="0B55F39C" w:rsidR="00A71635" w:rsidRDefault="00782AE5" w:rsidP="003D0019">
            <w:pPr>
              <w:jc w:val="both"/>
            </w:pPr>
            <w:r>
              <w:t xml:space="preserve">The </w:t>
            </w:r>
            <w:r w:rsidRPr="00782AE5">
              <w:t xml:space="preserve">DA </w:t>
            </w:r>
            <w:hyperlink r:id="rId354" w:history="1">
              <w:r w:rsidRPr="00782AE5">
                <w:rPr>
                  <w:rStyle w:val="Hyperlink"/>
                </w:rPr>
                <w:t>calls</w:t>
              </w:r>
            </w:hyperlink>
            <w:r w:rsidRPr="00782AE5">
              <w:t xml:space="preserve"> on SABC to broadcast </w:t>
            </w:r>
            <w:r w:rsidR="00EB5414" w:rsidRPr="00EB5414">
              <w:t xml:space="preserve">Zondo Commission </w:t>
            </w:r>
            <w:r w:rsidRPr="00782AE5">
              <w:t>on terrestrial platforms for Nene appearance</w:t>
            </w:r>
            <w:r>
              <w:t xml:space="preserve">. </w:t>
            </w:r>
          </w:p>
        </w:tc>
      </w:tr>
      <w:tr w:rsidR="003E3EDF" w14:paraId="79B8460F" w14:textId="77777777" w:rsidTr="003F5ECD">
        <w:tc>
          <w:tcPr>
            <w:tcW w:w="244" w:type="pct"/>
            <w:shd w:val="clear" w:color="auto" w:fill="DEEAF6" w:themeFill="accent1" w:themeFillTint="33"/>
            <w:vAlign w:val="center"/>
          </w:tcPr>
          <w:p w14:paraId="7949C983" w14:textId="2D64A08A" w:rsidR="003E3EDF" w:rsidRDefault="003E3EDF" w:rsidP="003D0019">
            <w:pPr>
              <w:jc w:val="center"/>
            </w:pPr>
            <w:r>
              <w:t>5</w:t>
            </w:r>
          </w:p>
        </w:tc>
        <w:tc>
          <w:tcPr>
            <w:tcW w:w="4756" w:type="pct"/>
            <w:gridSpan w:val="2"/>
            <w:shd w:val="clear" w:color="auto" w:fill="DEEAF6" w:themeFill="accent1" w:themeFillTint="33"/>
            <w:vAlign w:val="center"/>
          </w:tcPr>
          <w:p w14:paraId="1EC4A9F1" w14:textId="142E410D" w:rsidR="003E3EDF" w:rsidRDefault="003E3EDF" w:rsidP="003D0019">
            <w:pPr>
              <w:jc w:val="both"/>
            </w:pPr>
            <w:r>
              <w:t xml:space="preserve">The DA </w:t>
            </w:r>
            <w:hyperlink r:id="rId355" w:history="1">
              <w:r w:rsidRPr="003E3EDF">
                <w:rPr>
                  <w:rStyle w:val="Hyperlink"/>
                </w:rPr>
                <w:t>undertakes</w:t>
              </w:r>
            </w:hyperlink>
            <w:r>
              <w:t xml:space="preserve"> to </w:t>
            </w:r>
            <w:r w:rsidRPr="003E3EDF">
              <w:t xml:space="preserve">write to President Cyril </w:t>
            </w:r>
            <w:proofErr w:type="spellStart"/>
            <w:r w:rsidRPr="003E3EDF">
              <w:t>Ramaphosa</w:t>
            </w:r>
            <w:proofErr w:type="spellEnd"/>
            <w:r w:rsidRPr="003E3EDF">
              <w:t xml:space="preserve"> to ask that the terms of the settlement, reportedly between public enterprises director-general, Richard </w:t>
            </w:r>
            <w:proofErr w:type="spellStart"/>
            <w:r w:rsidRPr="003E3EDF">
              <w:t>Seleke</w:t>
            </w:r>
            <w:proofErr w:type="spellEnd"/>
            <w:r w:rsidRPr="003E3EDF">
              <w:t>, and the Presidency, to be made public.</w:t>
            </w:r>
          </w:p>
        </w:tc>
      </w:tr>
      <w:tr w:rsidR="00D03CCE" w14:paraId="1071DBEF" w14:textId="77777777" w:rsidTr="00D03CCE">
        <w:tc>
          <w:tcPr>
            <w:tcW w:w="244" w:type="pct"/>
            <w:shd w:val="clear" w:color="auto" w:fill="E2EFD9" w:themeFill="accent6" w:themeFillTint="33"/>
            <w:vAlign w:val="center"/>
          </w:tcPr>
          <w:p w14:paraId="36D13C14" w14:textId="0D4FF80B" w:rsidR="00D03CCE" w:rsidRDefault="00D03CCE" w:rsidP="003D0019">
            <w:pPr>
              <w:jc w:val="center"/>
            </w:pPr>
            <w:r>
              <w:t>23</w:t>
            </w:r>
          </w:p>
        </w:tc>
        <w:tc>
          <w:tcPr>
            <w:tcW w:w="4756" w:type="pct"/>
            <w:gridSpan w:val="2"/>
            <w:shd w:val="clear" w:color="auto" w:fill="E2EFD9" w:themeFill="accent6" w:themeFillTint="33"/>
            <w:vAlign w:val="center"/>
          </w:tcPr>
          <w:p w14:paraId="13FA9D51" w14:textId="5635538D" w:rsidR="00D03CCE" w:rsidRDefault="00D03CCE" w:rsidP="003D0019">
            <w:pPr>
              <w:jc w:val="both"/>
            </w:pPr>
            <w:r>
              <w:t xml:space="preserve">Mazzone submits a </w:t>
            </w:r>
            <w:hyperlink r:id="rId356" w:history="1">
              <w:r w:rsidRPr="00CE5664">
                <w:rPr>
                  <w:rStyle w:val="Hyperlink"/>
                </w:rPr>
                <w:t>parliamentary question</w:t>
              </w:r>
            </w:hyperlink>
            <w:r>
              <w:t xml:space="preserve"> </w:t>
            </w:r>
            <w:r w:rsidR="003B525A">
              <w:t xml:space="preserve">regarding the </w:t>
            </w:r>
            <w:r w:rsidR="003B525A" w:rsidRPr="003B525A">
              <w:t>disappearance of Saudi journalist, Mr Jamal Khashoggi</w:t>
            </w:r>
            <w:r w:rsidR="003B525A">
              <w:t>, and</w:t>
            </w:r>
            <w:r w:rsidR="00CE5664">
              <w:t xml:space="preserve"> the</w:t>
            </w:r>
            <w:r w:rsidR="003B525A">
              <w:t xml:space="preserve"> </w:t>
            </w:r>
            <w:r w:rsidR="00CE5664" w:rsidRPr="00CE5664">
              <w:t>status of the deal between the Kingdom of Saudi Arabia and Denel</w:t>
            </w:r>
            <w:r w:rsidR="00CE5664">
              <w:t xml:space="preserve">. </w:t>
            </w:r>
          </w:p>
        </w:tc>
      </w:tr>
      <w:tr w:rsidR="00782AE5" w14:paraId="5C48B2A0" w14:textId="77777777" w:rsidTr="003F5ECD">
        <w:tc>
          <w:tcPr>
            <w:tcW w:w="244" w:type="pct"/>
            <w:shd w:val="clear" w:color="auto" w:fill="DEEAF6" w:themeFill="accent1" w:themeFillTint="33"/>
            <w:vAlign w:val="center"/>
          </w:tcPr>
          <w:p w14:paraId="0E4DDF99" w14:textId="60FCF4E3" w:rsidR="00782AE5" w:rsidRDefault="00782AE5" w:rsidP="003D0019">
            <w:pPr>
              <w:jc w:val="center"/>
            </w:pPr>
            <w:r>
              <w:t>30</w:t>
            </w:r>
          </w:p>
        </w:tc>
        <w:tc>
          <w:tcPr>
            <w:tcW w:w="4756" w:type="pct"/>
            <w:gridSpan w:val="2"/>
            <w:shd w:val="clear" w:color="auto" w:fill="DEEAF6" w:themeFill="accent1" w:themeFillTint="33"/>
            <w:vAlign w:val="center"/>
          </w:tcPr>
          <w:p w14:paraId="5C87AEC5" w14:textId="086FA7FA" w:rsidR="00782AE5" w:rsidRDefault="00782AE5" w:rsidP="003D0019">
            <w:pPr>
              <w:jc w:val="both"/>
            </w:pPr>
            <w:r>
              <w:t xml:space="preserve">Mazzone </w:t>
            </w:r>
            <w:hyperlink r:id="rId357" w:history="1">
              <w:r w:rsidRPr="00782AE5">
                <w:rPr>
                  <w:rStyle w:val="Hyperlink"/>
                </w:rPr>
                <w:t>delivers</w:t>
              </w:r>
            </w:hyperlink>
            <w:r>
              <w:t xml:space="preserve"> a speech in the National Assembly regarding </w:t>
            </w:r>
            <w:r w:rsidRPr="00782AE5">
              <w:t>South Africa’s state-owned entities (SOEs)</w:t>
            </w:r>
            <w:r>
              <w:t xml:space="preserve"> and the effects of State Capture. </w:t>
            </w:r>
          </w:p>
        </w:tc>
      </w:tr>
      <w:tr w:rsidR="00A71635" w14:paraId="79347A2A" w14:textId="77777777" w:rsidTr="003D0019">
        <w:tc>
          <w:tcPr>
            <w:tcW w:w="5000" w:type="pct"/>
            <w:gridSpan w:val="3"/>
            <w:shd w:val="clear" w:color="auto" w:fill="E7E6E6" w:themeFill="background2"/>
            <w:vAlign w:val="center"/>
          </w:tcPr>
          <w:p w14:paraId="0B0C7D6D" w14:textId="77777777" w:rsidR="00A71635" w:rsidRPr="00A71635" w:rsidRDefault="00A71635" w:rsidP="003D0019">
            <w:pPr>
              <w:jc w:val="center"/>
              <w:rPr>
                <w:b/>
                <w:bCs/>
              </w:rPr>
            </w:pPr>
            <w:r w:rsidRPr="00A71635">
              <w:rPr>
                <w:b/>
                <w:bCs/>
              </w:rPr>
              <w:t>November</w:t>
            </w:r>
          </w:p>
        </w:tc>
      </w:tr>
      <w:tr w:rsidR="00CF28EC" w14:paraId="1F822E95" w14:textId="77777777" w:rsidTr="003F5ECD">
        <w:tc>
          <w:tcPr>
            <w:tcW w:w="244" w:type="pct"/>
            <w:shd w:val="clear" w:color="auto" w:fill="DEEAF6" w:themeFill="accent1" w:themeFillTint="33"/>
            <w:vAlign w:val="center"/>
          </w:tcPr>
          <w:p w14:paraId="45787B5A" w14:textId="578658C9" w:rsidR="00CF28EC" w:rsidRDefault="00CF28EC" w:rsidP="003D0019">
            <w:pPr>
              <w:jc w:val="center"/>
            </w:pPr>
            <w:r>
              <w:t>12</w:t>
            </w:r>
          </w:p>
        </w:tc>
        <w:tc>
          <w:tcPr>
            <w:tcW w:w="4756" w:type="pct"/>
            <w:gridSpan w:val="2"/>
            <w:shd w:val="clear" w:color="auto" w:fill="DEEAF6" w:themeFill="accent1" w:themeFillTint="33"/>
            <w:vAlign w:val="center"/>
          </w:tcPr>
          <w:p w14:paraId="3A210323" w14:textId="7653A4D3" w:rsidR="00CF28EC" w:rsidRPr="000E06A7" w:rsidRDefault="002022E5" w:rsidP="003D0019">
            <w:pPr>
              <w:jc w:val="both"/>
            </w:pPr>
            <w:r>
              <w:t xml:space="preserve">Mazzone </w:t>
            </w:r>
            <w:hyperlink r:id="rId358" w:history="1">
              <w:r w:rsidRPr="002022E5">
                <w:rPr>
                  <w:rStyle w:val="Hyperlink"/>
                </w:rPr>
                <w:t>believes</w:t>
              </w:r>
            </w:hyperlink>
            <w:r>
              <w:t xml:space="preserve"> that</w:t>
            </w:r>
            <w:r w:rsidR="00F825E7">
              <w:t xml:space="preserve"> F</w:t>
            </w:r>
            <w:r w:rsidR="00F825E7" w:rsidRPr="00F825E7">
              <w:t>ormer Minister of Public Enterprises</w:t>
            </w:r>
            <w:r w:rsidR="00F825E7">
              <w:t>,</w:t>
            </w:r>
            <w:r>
              <w:t xml:space="preserve"> </w:t>
            </w:r>
            <w:r w:rsidRPr="002022E5">
              <w:t>Hogan's</w:t>
            </w:r>
            <w:r w:rsidR="00F825E7">
              <w:t>,</w:t>
            </w:r>
            <w:r w:rsidRPr="002022E5">
              <w:t xml:space="preserve"> testimony </w:t>
            </w:r>
            <w:r>
              <w:t xml:space="preserve">at the Zondo Commission is </w:t>
            </w:r>
            <w:r w:rsidRPr="002022E5">
              <w:t xml:space="preserve">proof </w:t>
            </w:r>
            <w:r>
              <w:t xml:space="preserve">that </w:t>
            </w:r>
            <w:r w:rsidRPr="002022E5">
              <w:t>state capture was ANC-sponsored</w:t>
            </w:r>
            <w:r>
              <w:t xml:space="preserve">. </w:t>
            </w:r>
          </w:p>
        </w:tc>
      </w:tr>
      <w:tr w:rsidR="000E06A7" w14:paraId="721EF6C6" w14:textId="77777777" w:rsidTr="00696434">
        <w:tc>
          <w:tcPr>
            <w:tcW w:w="244" w:type="pct"/>
            <w:shd w:val="clear" w:color="auto" w:fill="FBE4D5" w:themeFill="accent2" w:themeFillTint="33"/>
            <w:vAlign w:val="center"/>
          </w:tcPr>
          <w:p w14:paraId="455F6031" w14:textId="4D979CA7" w:rsidR="000E06A7" w:rsidRDefault="000E06A7" w:rsidP="003D0019">
            <w:pPr>
              <w:jc w:val="center"/>
            </w:pPr>
            <w:r>
              <w:t>14</w:t>
            </w:r>
          </w:p>
        </w:tc>
        <w:tc>
          <w:tcPr>
            <w:tcW w:w="4756" w:type="pct"/>
            <w:gridSpan w:val="2"/>
            <w:shd w:val="clear" w:color="auto" w:fill="FBE4D5" w:themeFill="accent2" w:themeFillTint="33"/>
            <w:vAlign w:val="center"/>
          </w:tcPr>
          <w:p w14:paraId="76FA0F04" w14:textId="37C5856D" w:rsidR="000E06A7" w:rsidRPr="005E7DC2" w:rsidRDefault="000E06A7" w:rsidP="003D0019">
            <w:pPr>
              <w:jc w:val="both"/>
            </w:pPr>
            <w:r w:rsidRPr="000E06A7">
              <w:t xml:space="preserve">Mazzone </w:t>
            </w:r>
            <w:hyperlink r:id="rId359" w:history="1">
              <w:r w:rsidRPr="000E06A7">
                <w:rPr>
                  <w:rStyle w:val="Hyperlink"/>
                </w:rPr>
                <w:t>asks</w:t>
              </w:r>
            </w:hyperlink>
            <w:r w:rsidRPr="000E06A7">
              <w:t xml:space="preserve"> Minister </w:t>
            </w:r>
            <w:proofErr w:type="spellStart"/>
            <w:r w:rsidRPr="000E06A7">
              <w:t>Gordhan</w:t>
            </w:r>
            <w:proofErr w:type="spellEnd"/>
            <w:r w:rsidRPr="000E06A7">
              <w:t xml:space="preserve"> what he is going to do to ensure that contracts illegally entered into (such as</w:t>
            </w:r>
            <w:r>
              <w:t xml:space="preserve"> the</w:t>
            </w:r>
            <w:r w:rsidRPr="000E06A7">
              <w:t xml:space="preserve"> </w:t>
            </w:r>
            <w:proofErr w:type="spellStart"/>
            <w:r w:rsidRPr="000E06A7">
              <w:t>Tegeta</w:t>
            </w:r>
            <w:proofErr w:type="spellEnd"/>
            <w:r w:rsidRPr="000E06A7">
              <w:t xml:space="preserve"> deal) is corrected</w:t>
            </w:r>
            <w:r>
              <w:t xml:space="preserve">, during a </w:t>
            </w:r>
            <w:r w:rsidRPr="000E06A7">
              <w:t>Q&amp;A session with Minister of Public Enterprises</w:t>
            </w:r>
            <w:r>
              <w:t xml:space="preserve">. </w:t>
            </w:r>
          </w:p>
        </w:tc>
      </w:tr>
      <w:tr w:rsidR="00A13ADD" w14:paraId="59FC6C3C" w14:textId="77777777" w:rsidTr="00CD4E5C">
        <w:tc>
          <w:tcPr>
            <w:tcW w:w="244" w:type="pct"/>
            <w:shd w:val="clear" w:color="auto" w:fill="DEEAF6" w:themeFill="accent1" w:themeFillTint="33"/>
            <w:vAlign w:val="center"/>
          </w:tcPr>
          <w:p w14:paraId="19FBBC00" w14:textId="0FC598AE" w:rsidR="00A13ADD" w:rsidRDefault="00A13ADD" w:rsidP="003D0019">
            <w:pPr>
              <w:jc w:val="center"/>
            </w:pPr>
            <w:r>
              <w:t>16</w:t>
            </w:r>
          </w:p>
        </w:tc>
        <w:tc>
          <w:tcPr>
            <w:tcW w:w="4756" w:type="pct"/>
            <w:gridSpan w:val="2"/>
            <w:shd w:val="clear" w:color="auto" w:fill="DEEAF6" w:themeFill="accent1" w:themeFillTint="33"/>
            <w:vAlign w:val="center"/>
          </w:tcPr>
          <w:p w14:paraId="69681BB9" w14:textId="0FBC0EF2" w:rsidR="00A13ADD" w:rsidRPr="000E06A7" w:rsidRDefault="00A13ADD" w:rsidP="003D0019">
            <w:pPr>
              <w:jc w:val="both"/>
            </w:pPr>
            <w:r>
              <w:t xml:space="preserve">The DA </w:t>
            </w:r>
            <w:hyperlink r:id="rId360" w:history="1">
              <w:r w:rsidRPr="009C0C86">
                <w:rPr>
                  <w:rStyle w:val="Hyperlink"/>
                </w:rPr>
                <w:t>undertakes</w:t>
              </w:r>
            </w:hyperlink>
            <w:r>
              <w:t xml:space="preserve"> to write to </w:t>
            </w:r>
            <w:r w:rsidR="00146246">
              <w:t>th</w:t>
            </w:r>
            <w:r w:rsidR="009C0C86" w:rsidRPr="009C0C86">
              <w:t>e Zondo Commission of Inquiry requesting that three National Treasury Reports, be considered for evidence along with the soon to be finalised Eskom Inquiry Report.</w:t>
            </w:r>
          </w:p>
        </w:tc>
      </w:tr>
      <w:tr w:rsidR="000E06A7" w14:paraId="656CDD27" w14:textId="77777777" w:rsidTr="00696434">
        <w:tc>
          <w:tcPr>
            <w:tcW w:w="244" w:type="pct"/>
            <w:shd w:val="clear" w:color="auto" w:fill="FBE4D5" w:themeFill="accent2" w:themeFillTint="33"/>
            <w:vAlign w:val="center"/>
          </w:tcPr>
          <w:p w14:paraId="53A68B79" w14:textId="1C8A2608" w:rsidR="000E06A7" w:rsidRDefault="000E06A7" w:rsidP="003D0019">
            <w:pPr>
              <w:jc w:val="center"/>
            </w:pPr>
            <w:r>
              <w:t>22</w:t>
            </w:r>
          </w:p>
        </w:tc>
        <w:tc>
          <w:tcPr>
            <w:tcW w:w="4756" w:type="pct"/>
            <w:gridSpan w:val="2"/>
            <w:shd w:val="clear" w:color="auto" w:fill="FBE4D5" w:themeFill="accent2" w:themeFillTint="33"/>
            <w:vAlign w:val="center"/>
          </w:tcPr>
          <w:p w14:paraId="37417687" w14:textId="26307C10" w:rsidR="000E06A7" w:rsidRPr="000E06A7" w:rsidRDefault="000E06A7" w:rsidP="003D0019">
            <w:pPr>
              <w:jc w:val="both"/>
            </w:pPr>
            <w:r>
              <w:t xml:space="preserve">Mazzone </w:t>
            </w:r>
            <w:hyperlink r:id="rId361" w:history="1">
              <w:r w:rsidRPr="000E06A7">
                <w:rPr>
                  <w:rStyle w:val="Hyperlink"/>
                </w:rPr>
                <w:t>asks</w:t>
              </w:r>
            </w:hyperlink>
            <w:r>
              <w:t xml:space="preserve"> the </w:t>
            </w:r>
            <w:r w:rsidRPr="000E06A7">
              <w:t>Deputy President</w:t>
            </w:r>
            <w:r>
              <w:t xml:space="preserve"> </w:t>
            </w:r>
            <w:r w:rsidRPr="000E06A7">
              <w:t xml:space="preserve">if he feels that there is a moral obligation on him to lay charges against Ministers and others implicated in </w:t>
            </w:r>
            <w:r>
              <w:t>S</w:t>
            </w:r>
            <w:r w:rsidRPr="000E06A7">
              <w:t xml:space="preserve">tate </w:t>
            </w:r>
            <w:r>
              <w:t>C</w:t>
            </w:r>
            <w:r w:rsidRPr="000E06A7">
              <w:t>apture</w:t>
            </w:r>
            <w:r>
              <w:t xml:space="preserve">, during a </w:t>
            </w:r>
            <w:r w:rsidRPr="000E06A7">
              <w:t xml:space="preserve">Q&amp;A session with </w:t>
            </w:r>
            <w:r>
              <w:t xml:space="preserve">the </w:t>
            </w:r>
            <w:r w:rsidRPr="000E06A7">
              <w:t>Deputy President</w:t>
            </w:r>
            <w:r>
              <w:t xml:space="preserve">. </w:t>
            </w:r>
          </w:p>
        </w:tc>
      </w:tr>
      <w:tr w:rsidR="00A71635" w14:paraId="7B32E3AF" w14:textId="77777777" w:rsidTr="00CD4E5C">
        <w:tc>
          <w:tcPr>
            <w:tcW w:w="244" w:type="pct"/>
            <w:shd w:val="clear" w:color="auto" w:fill="DEEAF6" w:themeFill="accent1" w:themeFillTint="33"/>
            <w:vAlign w:val="center"/>
          </w:tcPr>
          <w:p w14:paraId="6D3F869B" w14:textId="691143C9" w:rsidR="00A71635" w:rsidRDefault="00EC7258" w:rsidP="003D0019">
            <w:pPr>
              <w:jc w:val="center"/>
            </w:pPr>
            <w:r>
              <w:lastRenderedPageBreak/>
              <w:t>25</w:t>
            </w:r>
          </w:p>
        </w:tc>
        <w:tc>
          <w:tcPr>
            <w:tcW w:w="4756" w:type="pct"/>
            <w:gridSpan w:val="2"/>
            <w:shd w:val="clear" w:color="auto" w:fill="DEEAF6" w:themeFill="accent1" w:themeFillTint="33"/>
            <w:vAlign w:val="center"/>
          </w:tcPr>
          <w:p w14:paraId="391BD122" w14:textId="53E095D8" w:rsidR="00A71635" w:rsidRDefault="005E7DC2" w:rsidP="003D0019">
            <w:pPr>
              <w:jc w:val="both"/>
            </w:pPr>
            <w:r w:rsidRPr="005E7DC2">
              <w:t xml:space="preserve">The </w:t>
            </w:r>
            <w:r>
              <w:t>DA</w:t>
            </w:r>
            <w:r w:rsidRPr="005E7DC2">
              <w:t xml:space="preserve"> </w:t>
            </w:r>
            <w:hyperlink r:id="rId362" w:history="1">
              <w:r w:rsidRPr="00E0019D">
                <w:rPr>
                  <w:rStyle w:val="Hyperlink"/>
                </w:rPr>
                <w:t>writes</w:t>
              </w:r>
            </w:hyperlink>
            <w:r w:rsidRPr="005E7DC2">
              <w:t xml:space="preserve"> to the Minister of Police, Bheki </w:t>
            </w:r>
            <w:proofErr w:type="spellStart"/>
            <w:r w:rsidRPr="005E7DC2">
              <w:t>Cele</w:t>
            </w:r>
            <w:proofErr w:type="spellEnd"/>
            <w:r w:rsidRPr="005E7DC2">
              <w:t xml:space="preserve">, to request an urgent meeting to discuss the progress of investigations into charges the DA has laid related to State Capture. </w:t>
            </w:r>
          </w:p>
        </w:tc>
      </w:tr>
      <w:tr w:rsidR="00E61826" w14:paraId="5AE01D25" w14:textId="77777777" w:rsidTr="00CD4E5C">
        <w:tc>
          <w:tcPr>
            <w:tcW w:w="244" w:type="pct"/>
            <w:shd w:val="clear" w:color="auto" w:fill="DEEAF6" w:themeFill="accent1" w:themeFillTint="33"/>
            <w:vAlign w:val="center"/>
          </w:tcPr>
          <w:p w14:paraId="4522BC3B" w14:textId="1F29A610" w:rsidR="00E61826" w:rsidRDefault="00E61826" w:rsidP="003D0019">
            <w:pPr>
              <w:jc w:val="center"/>
            </w:pPr>
            <w:r>
              <w:t>27</w:t>
            </w:r>
          </w:p>
        </w:tc>
        <w:tc>
          <w:tcPr>
            <w:tcW w:w="4756" w:type="pct"/>
            <w:gridSpan w:val="2"/>
            <w:shd w:val="clear" w:color="auto" w:fill="DEEAF6" w:themeFill="accent1" w:themeFillTint="33"/>
            <w:vAlign w:val="center"/>
          </w:tcPr>
          <w:p w14:paraId="609BFA59" w14:textId="141E115F" w:rsidR="00E61826" w:rsidRPr="005E7DC2" w:rsidRDefault="00E61826" w:rsidP="003D0019">
            <w:pPr>
              <w:jc w:val="both"/>
            </w:pPr>
            <w:r>
              <w:t xml:space="preserve">DA-leaders, including </w:t>
            </w:r>
            <w:r w:rsidRPr="00E61826">
              <w:t>DA Spokesperson on State Capture, Natasha Mazzone MP</w:t>
            </w:r>
            <w:r>
              <w:t xml:space="preserve">, </w:t>
            </w:r>
            <w:hyperlink r:id="rId363" w:history="1">
              <w:r w:rsidRPr="00782AE5">
                <w:rPr>
                  <w:rStyle w:val="Hyperlink"/>
                </w:rPr>
                <w:t>submits</w:t>
              </w:r>
            </w:hyperlink>
            <w:r>
              <w:t xml:space="preserve"> a</w:t>
            </w:r>
            <w:r w:rsidRPr="00E61826">
              <w:t xml:space="preserve"> supplementary affidavit on State Capture at the Cape Town Central police station</w:t>
            </w:r>
            <w:r>
              <w:t xml:space="preserve"> relating to reports released by National Treasury</w:t>
            </w:r>
            <w:r w:rsidRPr="00E61826">
              <w:t xml:space="preserve"> which detail explosive findings of State Capture at Transnet and Eskom which implicate the companies McKinsey and Trillian.</w:t>
            </w:r>
          </w:p>
        </w:tc>
      </w:tr>
      <w:tr w:rsidR="00EF717B" w14:paraId="2A4B8E35" w14:textId="77777777" w:rsidTr="00541EC8">
        <w:tc>
          <w:tcPr>
            <w:tcW w:w="244" w:type="pct"/>
            <w:shd w:val="clear" w:color="auto" w:fill="FFE599" w:themeFill="accent4" w:themeFillTint="66"/>
            <w:vAlign w:val="center"/>
          </w:tcPr>
          <w:p w14:paraId="4BFF23FD" w14:textId="76B209D8" w:rsidR="00EF717B" w:rsidRDefault="00EF717B" w:rsidP="003D0019">
            <w:pPr>
              <w:jc w:val="center"/>
            </w:pPr>
            <w:r>
              <w:t>28</w:t>
            </w:r>
          </w:p>
        </w:tc>
        <w:tc>
          <w:tcPr>
            <w:tcW w:w="4756" w:type="pct"/>
            <w:gridSpan w:val="2"/>
            <w:shd w:val="clear" w:color="auto" w:fill="FFE599" w:themeFill="accent4" w:themeFillTint="66"/>
            <w:vAlign w:val="center"/>
          </w:tcPr>
          <w:p w14:paraId="161477FB" w14:textId="5234F610" w:rsidR="00EF717B" w:rsidRDefault="00B6477F" w:rsidP="003D0019">
            <w:pPr>
              <w:jc w:val="both"/>
            </w:pPr>
            <w:hyperlink r:id="rId364" w:history="1">
              <w:r w:rsidR="00541EC8" w:rsidRPr="0014514E">
                <w:rPr>
                  <w:rFonts w:eastAsia="Times New Roman" w:cstheme="minorHAnsi"/>
                  <w:color w:val="0178D8"/>
                  <w:u w:val="single"/>
                  <w:lang w:eastAsia="en-ZA"/>
                </w:rPr>
                <w:t>Eskom Inquiry report: adoption</w:t>
              </w:r>
            </w:hyperlink>
          </w:p>
        </w:tc>
      </w:tr>
      <w:tr w:rsidR="000E06A7" w14:paraId="6D2D59BC" w14:textId="77777777" w:rsidTr="00696434">
        <w:tc>
          <w:tcPr>
            <w:tcW w:w="244" w:type="pct"/>
            <w:shd w:val="clear" w:color="auto" w:fill="FBE4D5" w:themeFill="accent2" w:themeFillTint="33"/>
            <w:vAlign w:val="center"/>
          </w:tcPr>
          <w:p w14:paraId="1F37CAE7" w14:textId="3043195E" w:rsidR="000E06A7" w:rsidRDefault="000E06A7" w:rsidP="003D0019">
            <w:pPr>
              <w:jc w:val="center"/>
            </w:pPr>
            <w:r>
              <w:t>29</w:t>
            </w:r>
          </w:p>
        </w:tc>
        <w:tc>
          <w:tcPr>
            <w:tcW w:w="4756" w:type="pct"/>
            <w:gridSpan w:val="2"/>
            <w:shd w:val="clear" w:color="auto" w:fill="FBE4D5" w:themeFill="accent2" w:themeFillTint="33"/>
            <w:vAlign w:val="center"/>
          </w:tcPr>
          <w:p w14:paraId="3A6FC6E0" w14:textId="58A48488" w:rsidR="000E06A7" w:rsidRPr="00E61826" w:rsidRDefault="000E06A7" w:rsidP="003D0019">
            <w:pPr>
              <w:jc w:val="both"/>
            </w:pPr>
            <w:r>
              <w:t xml:space="preserve">Mazzone’s </w:t>
            </w:r>
            <w:hyperlink r:id="rId365" w:history="1">
              <w:r w:rsidRPr="000E06A7">
                <w:rPr>
                  <w:rStyle w:val="Hyperlink"/>
                </w:rPr>
                <w:t>speech</w:t>
              </w:r>
            </w:hyperlink>
            <w:r w:rsidRPr="000E06A7">
              <w:t xml:space="preserve"> at the occasion of the consideration of the committee inquiry into governance, procurement and financial stability at Eskom</w:t>
            </w:r>
            <w:r>
              <w:t xml:space="preserve">. </w:t>
            </w:r>
          </w:p>
        </w:tc>
      </w:tr>
      <w:tr w:rsidR="00E61826" w14:paraId="3D662A36" w14:textId="77777777" w:rsidTr="00CD4E5C">
        <w:tc>
          <w:tcPr>
            <w:tcW w:w="244" w:type="pct"/>
            <w:shd w:val="clear" w:color="auto" w:fill="DEEAF6" w:themeFill="accent1" w:themeFillTint="33"/>
            <w:vAlign w:val="center"/>
          </w:tcPr>
          <w:p w14:paraId="4E457DEF" w14:textId="034EDCFC" w:rsidR="00E61826" w:rsidRDefault="00E61826" w:rsidP="003D0019">
            <w:pPr>
              <w:jc w:val="center"/>
            </w:pPr>
            <w:r>
              <w:t>30</w:t>
            </w:r>
          </w:p>
        </w:tc>
        <w:tc>
          <w:tcPr>
            <w:tcW w:w="4756" w:type="pct"/>
            <w:gridSpan w:val="2"/>
            <w:shd w:val="clear" w:color="auto" w:fill="DEEAF6" w:themeFill="accent1" w:themeFillTint="33"/>
            <w:vAlign w:val="center"/>
          </w:tcPr>
          <w:p w14:paraId="5AFD2AF7" w14:textId="721047EF" w:rsidR="00E61826" w:rsidRDefault="00E61826" w:rsidP="003D0019">
            <w:pPr>
              <w:jc w:val="both"/>
            </w:pPr>
            <w:r w:rsidRPr="00E61826">
              <w:t>DA-leaders, including</w:t>
            </w:r>
            <w:r>
              <w:t xml:space="preserve"> Natasha Mazzone, </w:t>
            </w:r>
            <w:r w:rsidRPr="00E61826">
              <w:t>conduct</w:t>
            </w:r>
            <w:r>
              <w:t>s</w:t>
            </w:r>
            <w:r w:rsidRPr="00E61826">
              <w:t xml:space="preserve"> an </w:t>
            </w:r>
            <w:hyperlink r:id="rId366" w:history="1">
              <w:r w:rsidRPr="00782AE5">
                <w:rPr>
                  <w:rStyle w:val="Hyperlink"/>
                </w:rPr>
                <w:t>oversight inspection</w:t>
              </w:r>
            </w:hyperlink>
            <w:r w:rsidRPr="00E61826">
              <w:t xml:space="preserve"> at Optimum Mine in Middelburg and engage</w:t>
            </w:r>
            <w:r>
              <w:t>s</w:t>
            </w:r>
            <w:r w:rsidRPr="00E61826">
              <w:t xml:space="preserve"> with the </w:t>
            </w:r>
            <w:proofErr w:type="spellStart"/>
            <w:r w:rsidRPr="00E61826">
              <w:t>Pullens</w:t>
            </w:r>
            <w:proofErr w:type="spellEnd"/>
            <w:r w:rsidRPr="00E61826">
              <w:t xml:space="preserve"> Hope community, to see</w:t>
            </w:r>
            <w:r>
              <w:t xml:space="preserve"> the</w:t>
            </w:r>
            <w:r w:rsidRPr="00E61826">
              <w:t xml:space="preserve"> first-hand effects of State Capture.</w:t>
            </w:r>
          </w:p>
        </w:tc>
      </w:tr>
      <w:tr w:rsidR="00A71635" w14:paraId="729CC8EF" w14:textId="77777777" w:rsidTr="003D0019">
        <w:tc>
          <w:tcPr>
            <w:tcW w:w="5000" w:type="pct"/>
            <w:gridSpan w:val="3"/>
            <w:shd w:val="clear" w:color="auto" w:fill="E7E6E6" w:themeFill="background2"/>
            <w:vAlign w:val="center"/>
          </w:tcPr>
          <w:p w14:paraId="6A55A4B6" w14:textId="77777777" w:rsidR="00A71635" w:rsidRPr="00A71635" w:rsidRDefault="00A71635" w:rsidP="003D0019">
            <w:pPr>
              <w:jc w:val="center"/>
              <w:rPr>
                <w:b/>
                <w:bCs/>
              </w:rPr>
            </w:pPr>
            <w:r w:rsidRPr="00A71635">
              <w:rPr>
                <w:b/>
                <w:bCs/>
              </w:rPr>
              <w:t>December</w:t>
            </w:r>
          </w:p>
        </w:tc>
      </w:tr>
      <w:tr w:rsidR="00C12F29" w14:paraId="2CA187C8" w14:textId="77777777" w:rsidTr="00C12F29">
        <w:tc>
          <w:tcPr>
            <w:tcW w:w="244" w:type="pct"/>
            <w:shd w:val="clear" w:color="auto" w:fill="E2EFD9" w:themeFill="accent6" w:themeFillTint="33"/>
            <w:vAlign w:val="center"/>
          </w:tcPr>
          <w:p w14:paraId="56F9AEDA" w14:textId="4BE2C9A4" w:rsidR="00C12F29" w:rsidRDefault="00C12F29" w:rsidP="003D0019">
            <w:pPr>
              <w:jc w:val="center"/>
            </w:pPr>
            <w:r>
              <w:t>3</w:t>
            </w:r>
          </w:p>
        </w:tc>
        <w:tc>
          <w:tcPr>
            <w:tcW w:w="4756" w:type="pct"/>
            <w:gridSpan w:val="2"/>
            <w:shd w:val="clear" w:color="auto" w:fill="E2EFD9" w:themeFill="accent6" w:themeFillTint="33"/>
            <w:vAlign w:val="center"/>
          </w:tcPr>
          <w:p w14:paraId="43B5B304" w14:textId="4EA443D2" w:rsidR="00C12F29" w:rsidRDefault="00C12F29" w:rsidP="003D0019">
            <w:pPr>
              <w:jc w:val="both"/>
            </w:pPr>
            <w:r>
              <w:t xml:space="preserve">Mazzone submits a </w:t>
            </w:r>
            <w:hyperlink r:id="rId367" w:history="1">
              <w:r w:rsidRPr="00EE7679">
                <w:rPr>
                  <w:rStyle w:val="Hyperlink"/>
                </w:rPr>
                <w:t>parliamentary question</w:t>
              </w:r>
            </w:hyperlink>
            <w:r>
              <w:t xml:space="preserve"> </w:t>
            </w:r>
            <w:r w:rsidR="00EE7679">
              <w:t xml:space="preserve">regarding the </w:t>
            </w:r>
            <w:r w:rsidR="00EE7679" w:rsidRPr="00EE7679">
              <w:t>coal contract concluded between Eskom and the Optimum Mine</w:t>
            </w:r>
            <w:r w:rsidR="00EE7679">
              <w:t xml:space="preserve">. </w:t>
            </w:r>
          </w:p>
        </w:tc>
      </w:tr>
      <w:tr w:rsidR="00A71635" w14:paraId="6A409FE6" w14:textId="77777777" w:rsidTr="004D0BB7">
        <w:tc>
          <w:tcPr>
            <w:tcW w:w="244" w:type="pct"/>
            <w:shd w:val="clear" w:color="auto" w:fill="DEEAF6" w:themeFill="accent1" w:themeFillTint="33"/>
            <w:vAlign w:val="center"/>
          </w:tcPr>
          <w:p w14:paraId="03D56B78" w14:textId="0013B98B" w:rsidR="00A71635" w:rsidRDefault="00AF4F22" w:rsidP="003D0019">
            <w:pPr>
              <w:jc w:val="center"/>
            </w:pPr>
            <w:r>
              <w:t>5</w:t>
            </w:r>
          </w:p>
        </w:tc>
        <w:tc>
          <w:tcPr>
            <w:tcW w:w="4756" w:type="pct"/>
            <w:gridSpan w:val="2"/>
            <w:shd w:val="clear" w:color="auto" w:fill="DEEAF6" w:themeFill="accent1" w:themeFillTint="33"/>
            <w:vAlign w:val="center"/>
          </w:tcPr>
          <w:p w14:paraId="2D888AC6" w14:textId="33027FC6" w:rsidR="00A71635" w:rsidRDefault="00AF4F22" w:rsidP="003D0019">
            <w:pPr>
              <w:jc w:val="both"/>
            </w:pPr>
            <w:r>
              <w:t xml:space="preserve">The DA </w:t>
            </w:r>
            <w:hyperlink r:id="rId368" w:history="1">
              <w:r w:rsidRPr="009C3706">
                <w:rPr>
                  <w:rStyle w:val="Hyperlink"/>
                </w:rPr>
                <w:t>undertakes</w:t>
              </w:r>
            </w:hyperlink>
            <w:r>
              <w:t xml:space="preserve"> to write </w:t>
            </w:r>
            <w:r w:rsidR="009C3706" w:rsidRPr="009C3706">
              <w:t>to the Chairperson of Eskom to ask for complete transparency on</w:t>
            </w:r>
            <w:r w:rsidR="009C3706">
              <w:t xml:space="preserve"> a reported </w:t>
            </w:r>
            <w:r w:rsidR="009C3706" w:rsidRPr="009C3706">
              <w:t>R100 billion</w:t>
            </w:r>
            <w:r w:rsidR="009C3706">
              <w:t xml:space="preserve"> debt swap. </w:t>
            </w:r>
          </w:p>
        </w:tc>
      </w:tr>
      <w:tr w:rsidR="00692B31" w14:paraId="04A76633" w14:textId="77777777" w:rsidTr="004D0BB7">
        <w:tc>
          <w:tcPr>
            <w:tcW w:w="244" w:type="pct"/>
            <w:shd w:val="clear" w:color="auto" w:fill="DEEAF6" w:themeFill="accent1" w:themeFillTint="33"/>
            <w:vAlign w:val="center"/>
          </w:tcPr>
          <w:p w14:paraId="3AC5C7CB" w14:textId="2508622F" w:rsidR="00692B31" w:rsidRDefault="00692B31" w:rsidP="003D0019">
            <w:pPr>
              <w:jc w:val="center"/>
            </w:pPr>
            <w:r>
              <w:t>6</w:t>
            </w:r>
          </w:p>
        </w:tc>
        <w:tc>
          <w:tcPr>
            <w:tcW w:w="4756" w:type="pct"/>
            <w:gridSpan w:val="2"/>
            <w:shd w:val="clear" w:color="auto" w:fill="DEEAF6" w:themeFill="accent1" w:themeFillTint="33"/>
            <w:vAlign w:val="center"/>
          </w:tcPr>
          <w:p w14:paraId="508E783C" w14:textId="651A3D58" w:rsidR="00692B31" w:rsidRDefault="00A643CE" w:rsidP="003D0019">
            <w:pPr>
              <w:jc w:val="both"/>
            </w:pPr>
            <w:r>
              <w:t xml:space="preserve">DA </w:t>
            </w:r>
            <w:hyperlink r:id="rId369" w:history="1">
              <w:r w:rsidRPr="00A643CE">
                <w:rPr>
                  <w:rStyle w:val="Hyperlink"/>
                </w:rPr>
                <w:t>undertakes</w:t>
              </w:r>
            </w:hyperlink>
            <w:r>
              <w:t xml:space="preserve"> to </w:t>
            </w:r>
            <w:r w:rsidRPr="00A643CE">
              <w:t>refer ANC’s City of Johannesburg State Capture allegations to Zondo Commission</w:t>
            </w:r>
            <w:r>
              <w:t>.</w:t>
            </w:r>
          </w:p>
        </w:tc>
      </w:tr>
      <w:tr w:rsidR="00F72F3A" w14:paraId="3B1C7634" w14:textId="77777777" w:rsidTr="004D0BB7">
        <w:tc>
          <w:tcPr>
            <w:tcW w:w="244" w:type="pct"/>
            <w:shd w:val="clear" w:color="auto" w:fill="DEEAF6" w:themeFill="accent1" w:themeFillTint="33"/>
            <w:vAlign w:val="center"/>
          </w:tcPr>
          <w:p w14:paraId="4F489AA2" w14:textId="4DEF8AE5" w:rsidR="00F72F3A" w:rsidRDefault="00F72F3A" w:rsidP="003D0019">
            <w:pPr>
              <w:jc w:val="center"/>
            </w:pPr>
            <w:r>
              <w:t>7</w:t>
            </w:r>
          </w:p>
        </w:tc>
        <w:tc>
          <w:tcPr>
            <w:tcW w:w="4756" w:type="pct"/>
            <w:gridSpan w:val="2"/>
            <w:shd w:val="clear" w:color="auto" w:fill="DEEAF6" w:themeFill="accent1" w:themeFillTint="33"/>
            <w:vAlign w:val="center"/>
          </w:tcPr>
          <w:p w14:paraId="2F611983" w14:textId="4B59B833" w:rsidR="00F72F3A" w:rsidRDefault="00F72F3A" w:rsidP="003D0019">
            <w:pPr>
              <w:jc w:val="both"/>
            </w:pPr>
            <w:r>
              <w:t xml:space="preserve">Mazzone </w:t>
            </w:r>
            <w:hyperlink r:id="rId370" w:history="1">
              <w:r w:rsidRPr="00AD4955">
                <w:rPr>
                  <w:rStyle w:val="Hyperlink"/>
                </w:rPr>
                <w:t>states</w:t>
              </w:r>
            </w:hyperlink>
            <w:r>
              <w:t xml:space="preserve"> that </w:t>
            </w:r>
            <w:r w:rsidRPr="00F72F3A">
              <w:t xml:space="preserve">South Africans </w:t>
            </w:r>
            <w:r>
              <w:t xml:space="preserve">are </w:t>
            </w:r>
            <w:r w:rsidRPr="00F72F3A">
              <w:t xml:space="preserve">now literally paying </w:t>
            </w:r>
            <w:r>
              <w:t xml:space="preserve">the </w:t>
            </w:r>
            <w:r w:rsidRPr="00F72F3A">
              <w:t>price of state capture</w:t>
            </w:r>
            <w:r w:rsidR="00AD4955">
              <w:t xml:space="preserve"> after </w:t>
            </w:r>
            <w:r w:rsidR="00AD4955" w:rsidRPr="00AD4955">
              <w:t xml:space="preserve">reports suggest </w:t>
            </w:r>
            <w:r w:rsidR="00AD4955">
              <w:t xml:space="preserve">that </w:t>
            </w:r>
            <w:r w:rsidR="00AD4955" w:rsidRPr="00AD4955">
              <w:t>the reason for power failures are due to Eskom having diverted its 2015/2016 maintenance funds to pay Gupta owned firms (</w:t>
            </w:r>
            <w:proofErr w:type="spellStart"/>
            <w:r w:rsidR="00AD4955" w:rsidRPr="00AD4955">
              <w:t>Tegeta</w:t>
            </w:r>
            <w:proofErr w:type="spellEnd"/>
            <w:r w:rsidR="00AD4955" w:rsidRPr="00AD4955">
              <w:t xml:space="preserve">, </w:t>
            </w:r>
            <w:proofErr w:type="spellStart"/>
            <w:r w:rsidR="00AD4955" w:rsidRPr="00AD4955">
              <w:t>Mckinsey</w:t>
            </w:r>
            <w:proofErr w:type="spellEnd"/>
            <w:r w:rsidR="00AD4955" w:rsidRPr="00AD4955">
              <w:t xml:space="preserve"> and Trillian).</w:t>
            </w:r>
          </w:p>
        </w:tc>
      </w:tr>
      <w:tr w:rsidR="00EF1ECF" w14:paraId="2BB72F59" w14:textId="77777777" w:rsidTr="004D0BB7">
        <w:tc>
          <w:tcPr>
            <w:tcW w:w="244" w:type="pct"/>
            <w:shd w:val="clear" w:color="auto" w:fill="DEEAF6" w:themeFill="accent1" w:themeFillTint="33"/>
            <w:vAlign w:val="center"/>
          </w:tcPr>
          <w:p w14:paraId="100E7A71" w14:textId="2DA0469F" w:rsidR="00EF1ECF" w:rsidRDefault="00EF1ECF" w:rsidP="003D0019">
            <w:pPr>
              <w:jc w:val="center"/>
            </w:pPr>
            <w:r>
              <w:t>9</w:t>
            </w:r>
          </w:p>
        </w:tc>
        <w:tc>
          <w:tcPr>
            <w:tcW w:w="4756" w:type="pct"/>
            <w:gridSpan w:val="2"/>
            <w:shd w:val="clear" w:color="auto" w:fill="DEEAF6" w:themeFill="accent1" w:themeFillTint="33"/>
            <w:vAlign w:val="center"/>
          </w:tcPr>
          <w:p w14:paraId="167BF01C" w14:textId="5667BD6E" w:rsidR="00EF1ECF" w:rsidRDefault="00EF1ECF" w:rsidP="003D0019">
            <w:pPr>
              <w:jc w:val="both"/>
            </w:pPr>
            <w:r>
              <w:t xml:space="preserve">DA </w:t>
            </w:r>
            <w:hyperlink r:id="rId371" w:history="1">
              <w:r w:rsidRPr="00EF1ECF">
                <w:rPr>
                  <w:rStyle w:val="Hyperlink"/>
                </w:rPr>
                <w:t>calls</w:t>
              </w:r>
            </w:hyperlink>
            <w:r>
              <w:t xml:space="preserve"> on Eskom to play open cards</w:t>
            </w:r>
          </w:p>
        </w:tc>
      </w:tr>
      <w:tr w:rsidR="00692B31" w14:paraId="111BA09F" w14:textId="77777777" w:rsidTr="004D0BB7">
        <w:tc>
          <w:tcPr>
            <w:tcW w:w="244" w:type="pct"/>
            <w:shd w:val="clear" w:color="auto" w:fill="DEEAF6" w:themeFill="accent1" w:themeFillTint="33"/>
            <w:vAlign w:val="center"/>
          </w:tcPr>
          <w:p w14:paraId="3E177CCE" w14:textId="0FD4D7C2" w:rsidR="00692B31" w:rsidRDefault="00440CB6" w:rsidP="003D0019">
            <w:pPr>
              <w:jc w:val="center"/>
            </w:pPr>
            <w:r>
              <w:t>10</w:t>
            </w:r>
          </w:p>
        </w:tc>
        <w:tc>
          <w:tcPr>
            <w:tcW w:w="4756" w:type="pct"/>
            <w:gridSpan w:val="2"/>
            <w:shd w:val="clear" w:color="auto" w:fill="DEEAF6" w:themeFill="accent1" w:themeFillTint="33"/>
            <w:vAlign w:val="center"/>
          </w:tcPr>
          <w:p w14:paraId="261BBC82" w14:textId="36DF62EB" w:rsidR="00692B31" w:rsidRDefault="00440CB6" w:rsidP="003D0019">
            <w:pPr>
              <w:jc w:val="both"/>
            </w:pPr>
            <w:r>
              <w:t xml:space="preserve">The DA </w:t>
            </w:r>
            <w:hyperlink r:id="rId372" w:history="1">
              <w:r w:rsidR="007A6900" w:rsidRPr="0069102B">
                <w:rPr>
                  <w:rStyle w:val="Hyperlink"/>
                </w:rPr>
                <w:t>supports</w:t>
              </w:r>
            </w:hyperlink>
            <w:r w:rsidR="007A6900">
              <w:t xml:space="preserve"> then-</w:t>
            </w:r>
            <w:r w:rsidR="007A6900" w:rsidRPr="007A6900">
              <w:t xml:space="preserve">City of Johannesburg Executive Mayor, Herman Mashaba, who laid fraud, corruption, money laundering and racketeering charges against former Johannesburg Mayor Parks Tau and former MMC for Finance, Geoff </w:t>
            </w:r>
            <w:proofErr w:type="spellStart"/>
            <w:r w:rsidR="007A6900" w:rsidRPr="007A6900">
              <w:t>Makhubo</w:t>
            </w:r>
            <w:proofErr w:type="spellEnd"/>
            <w:r w:rsidR="007A6900" w:rsidRPr="007A6900">
              <w:t xml:space="preserve">. </w:t>
            </w:r>
          </w:p>
        </w:tc>
      </w:tr>
      <w:tr w:rsidR="00FB2CFD" w14:paraId="4C6CFD19" w14:textId="77777777" w:rsidTr="004D0BB7">
        <w:tc>
          <w:tcPr>
            <w:tcW w:w="244" w:type="pct"/>
            <w:tcBorders>
              <w:bottom w:val="single" w:sz="4" w:space="0" w:color="auto"/>
            </w:tcBorders>
            <w:shd w:val="clear" w:color="auto" w:fill="DEEAF6" w:themeFill="accent1" w:themeFillTint="33"/>
            <w:vAlign w:val="center"/>
          </w:tcPr>
          <w:p w14:paraId="68E7FBCA" w14:textId="20965E41" w:rsidR="00FB2CFD" w:rsidRDefault="00FB2CFD" w:rsidP="003D0019">
            <w:pPr>
              <w:jc w:val="center"/>
            </w:pPr>
            <w:r>
              <w:t>14</w:t>
            </w:r>
          </w:p>
        </w:tc>
        <w:tc>
          <w:tcPr>
            <w:tcW w:w="4756" w:type="pct"/>
            <w:gridSpan w:val="2"/>
            <w:tcBorders>
              <w:bottom w:val="single" w:sz="4" w:space="0" w:color="auto"/>
            </w:tcBorders>
            <w:shd w:val="clear" w:color="auto" w:fill="DEEAF6" w:themeFill="accent1" w:themeFillTint="33"/>
            <w:vAlign w:val="center"/>
          </w:tcPr>
          <w:p w14:paraId="26B36D18" w14:textId="429C97CB" w:rsidR="00FB2CFD" w:rsidRDefault="00FB2CFD" w:rsidP="003D0019">
            <w:pPr>
              <w:jc w:val="both"/>
            </w:pPr>
            <w:r>
              <w:t xml:space="preserve">Mazzone </w:t>
            </w:r>
            <w:hyperlink r:id="rId373" w:history="1">
              <w:r w:rsidRPr="00A00C63">
                <w:rPr>
                  <w:rStyle w:val="Hyperlink"/>
                </w:rPr>
                <w:t>states</w:t>
              </w:r>
            </w:hyperlink>
            <w:r>
              <w:t xml:space="preserve"> that </w:t>
            </w:r>
            <w:r w:rsidR="00A00C63">
              <w:t xml:space="preserve">‘hidden’ </w:t>
            </w:r>
            <w:r w:rsidR="00A00C63" w:rsidRPr="00A00C63">
              <w:t>Denel financials reveal true state of its dismal affairs</w:t>
            </w:r>
            <w:r w:rsidR="00A00C63">
              <w:t>.</w:t>
            </w:r>
          </w:p>
        </w:tc>
      </w:tr>
    </w:tbl>
    <w:p w14:paraId="375F42DC" w14:textId="15948529" w:rsidR="00A71635" w:rsidRDefault="00A71635" w:rsidP="008A16E7">
      <w:pPr>
        <w:spacing w:after="0"/>
      </w:pPr>
    </w:p>
    <w:p w14:paraId="7DC533C8" w14:textId="11608136" w:rsidR="00A71635" w:rsidRDefault="00A71635">
      <w:r>
        <w:br w:type="page"/>
      </w:r>
    </w:p>
    <w:tbl>
      <w:tblPr>
        <w:tblStyle w:val="TableGrid"/>
        <w:tblW w:w="5000" w:type="pct"/>
        <w:tblLook w:val="04A0" w:firstRow="1" w:lastRow="0" w:firstColumn="1" w:lastColumn="0" w:noHBand="0" w:noVBand="1"/>
      </w:tblPr>
      <w:tblGrid>
        <w:gridCol w:w="442"/>
        <w:gridCol w:w="7148"/>
        <w:gridCol w:w="1426"/>
      </w:tblGrid>
      <w:tr w:rsidR="00A71635" w14:paraId="6CEBA86F" w14:textId="77777777" w:rsidTr="0076247B">
        <w:trPr>
          <w:trHeight w:val="547"/>
        </w:trPr>
        <w:tc>
          <w:tcPr>
            <w:tcW w:w="5000" w:type="pct"/>
            <w:gridSpan w:val="3"/>
            <w:tcBorders>
              <w:bottom w:val="single" w:sz="4" w:space="0" w:color="auto"/>
            </w:tcBorders>
            <w:shd w:val="clear" w:color="auto" w:fill="5B9BD5" w:themeFill="accent1"/>
            <w:vAlign w:val="center"/>
          </w:tcPr>
          <w:p w14:paraId="2B18AE83" w14:textId="5F55564D" w:rsidR="00A71635" w:rsidRPr="00304B2A" w:rsidRDefault="00A71635" w:rsidP="003D0019">
            <w:pPr>
              <w:jc w:val="center"/>
              <w:rPr>
                <w:b/>
                <w:sz w:val="32"/>
              </w:rPr>
            </w:pPr>
            <w:r w:rsidRPr="00304B2A">
              <w:rPr>
                <w:b/>
                <w:sz w:val="32"/>
              </w:rPr>
              <w:lastRenderedPageBreak/>
              <w:t>20</w:t>
            </w:r>
            <w:r>
              <w:rPr>
                <w:b/>
                <w:sz w:val="32"/>
              </w:rPr>
              <w:t>19</w:t>
            </w:r>
          </w:p>
        </w:tc>
      </w:tr>
      <w:tr w:rsidR="00A71635" w14:paraId="734FCA28" w14:textId="77777777" w:rsidTr="003D0019">
        <w:tc>
          <w:tcPr>
            <w:tcW w:w="4209" w:type="pct"/>
            <w:gridSpan w:val="2"/>
            <w:tcBorders>
              <w:left w:val="nil"/>
              <w:right w:val="nil"/>
            </w:tcBorders>
            <w:shd w:val="clear" w:color="auto" w:fill="auto"/>
            <w:vAlign w:val="center"/>
          </w:tcPr>
          <w:p w14:paraId="27A9AA27" w14:textId="77777777" w:rsidR="00A71635" w:rsidRDefault="00A71635" w:rsidP="003D0019">
            <w:pPr>
              <w:jc w:val="center"/>
              <w:rPr>
                <w:b/>
              </w:rPr>
            </w:pPr>
          </w:p>
        </w:tc>
        <w:tc>
          <w:tcPr>
            <w:tcW w:w="791" w:type="pct"/>
            <w:tcBorders>
              <w:left w:val="nil"/>
              <w:right w:val="nil"/>
            </w:tcBorders>
          </w:tcPr>
          <w:p w14:paraId="32F16F83" w14:textId="77777777" w:rsidR="00A71635" w:rsidRDefault="00A71635" w:rsidP="003D0019">
            <w:pPr>
              <w:jc w:val="center"/>
              <w:rPr>
                <w:b/>
              </w:rPr>
            </w:pPr>
          </w:p>
        </w:tc>
      </w:tr>
      <w:tr w:rsidR="00A71635" w14:paraId="6749438C" w14:textId="77777777" w:rsidTr="003D0019">
        <w:tc>
          <w:tcPr>
            <w:tcW w:w="5000" w:type="pct"/>
            <w:gridSpan w:val="3"/>
            <w:shd w:val="clear" w:color="auto" w:fill="E7E6E6" w:themeFill="background2"/>
            <w:vAlign w:val="center"/>
          </w:tcPr>
          <w:p w14:paraId="570B4B01" w14:textId="77777777" w:rsidR="00A71635" w:rsidRDefault="00A71635" w:rsidP="003D0019">
            <w:pPr>
              <w:jc w:val="center"/>
              <w:rPr>
                <w:b/>
              </w:rPr>
            </w:pPr>
            <w:r>
              <w:rPr>
                <w:b/>
              </w:rPr>
              <w:t>January</w:t>
            </w:r>
          </w:p>
        </w:tc>
      </w:tr>
      <w:tr w:rsidR="00A71635" w14:paraId="5B224360" w14:textId="77777777" w:rsidTr="00406382">
        <w:tc>
          <w:tcPr>
            <w:tcW w:w="245" w:type="pct"/>
            <w:shd w:val="clear" w:color="auto" w:fill="DEEAF6" w:themeFill="accent1" w:themeFillTint="33"/>
            <w:vAlign w:val="center"/>
          </w:tcPr>
          <w:p w14:paraId="00B13811" w14:textId="44A9C565" w:rsidR="00A71635" w:rsidRPr="0083295A" w:rsidRDefault="00782AE5" w:rsidP="003D0019">
            <w:pPr>
              <w:jc w:val="center"/>
            </w:pPr>
            <w:r>
              <w:t>22</w:t>
            </w:r>
          </w:p>
        </w:tc>
        <w:tc>
          <w:tcPr>
            <w:tcW w:w="4755" w:type="pct"/>
            <w:gridSpan w:val="2"/>
            <w:shd w:val="clear" w:color="auto" w:fill="DEEAF6" w:themeFill="accent1" w:themeFillTint="33"/>
            <w:vAlign w:val="center"/>
          </w:tcPr>
          <w:p w14:paraId="29C08E5D" w14:textId="60F817C2" w:rsidR="00A71635" w:rsidRPr="00782AE5" w:rsidRDefault="00782AE5" w:rsidP="00782AE5">
            <w:pPr>
              <w:jc w:val="both"/>
            </w:pPr>
            <w:r>
              <w:t xml:space="preserve">DA </w:t>
            </w:r>
            <w:hyperlink r:id="rId374" w:history="1">
              <w:r w:rsidRPr="00090DC4">
                <w:rPr>
                  <w:rStyle w:val="Hyperlink"/>
                </w:rPr>
                <w:t>lays</w:t>
              </w:r>
            </w:hyperlink>
            <w:r>
              <w:t xml:space="preserve"> </w:t>
            </w:r>
            <w:r w:rsidRPr="00782AE5">
              <w:t xml:space="preserve">criminal charges against the Minister of Environmental Affairs and head of the ANC’s 2016 election campaign, </w:t>
            </w:r>
            <w:proofErr w:type="spellStart"/>
            <w:r w:rsidR="00670DFF" w:rsidRPr="00782AE5">
              <w:t>Nomvula</w:t>
            </w:r>
            <w:proofErr w:type="spellEnd"/>
            <w:r w:rsidR="00670DFF" w:rsidRPr="00782AE5">
              <w:t xml:space="preserve"> Mokonyane</w:t>
            </w:r>
            <w:r w:rsidRPr="00782AE5">
              <w:t xml:space="preserve">, for accepting bribes from </w:t>
            </w:r>
            <w:proofErr w:type="spellStart"/>
            <w:r w:rsidRPr="00782AE5">
              <w:t>Bosasa</w:t>
            </w:r>
            <w:proofErr w:type="spellEnd"/>
            <w:r w:rsidRPr="00782AE5">
              <w:t>.</w:t>
            </w:r>
          </w:p>
        </w:tc>
      </w:tr>
      <w:tr w:rsidR="00F24266" w14:paraId="78751D9B" w14:textId="77777777" w:rsidTr="00406382">
        <w:tc>
          <w:tcPr>
            <w:tcW w:w="245" w:type="pct"/>
            <w:shd w:val="clear" w:color="auto" w:fill="DEEAF6" w:themeFill="accent1" w:themeFillTint="33"/>
            <w:vAlign w:val="center"/>
          </w:tcPr>
          <w:p w14:paraId="5DEA1F82" w14:textId="02066F96" w:rsidR="00F24266" w:rsidRDefault="00F24266" w:rsidP="003D0019">
            <w:pPr>
              <w:jc w:val="center"/>
            </w:pPr>
            <w:r>
              <w:t>22</w:t>
            </w:r>
          </w:p>
        </w:tc>
        <w:tc>
          <w:tcPr>
            <w:tcW w:w="4755" w:type="pct"/>
            <w:gridSpan w:val="2"/>
            <w:shd w:val="clear" w:color="auto" w:fill="DEEAF6" w:themeFill="accent1" w:themeFillTint="33"/>
            <w:vAlign w:val="center"/>
          </w:tcPr>
          <w:p w14:paraId="79C79391" w14:textId="5DDB6EC1" w:rsidR="00F24266" w:rsidRDefault="00F24266" w:rsidP="00782AE5">
            <w:pPr>
              <w:jc w:val="both"/>
            </w:pPr>
            <w:r w:rsidRPr="00F24266">
              <w:t xml:space="preserve">The DA </w:t>
            </w:r>
            <w:hyperlink r:id="rId375" w:history="1">
              <w:r w:rsidRPr="00F24266">
                <w:rPr>
                  <w:rStyle w:val="Hyperlink"/>
                </w:rPr>
                <w:t>calls</w:t>
              </w:r>
            </w:hyperlink>
            <w:r w:rsidRPr="00F24266">
              <w:t xml:space="preserve"> on President Cyril </w:t>
            </w:r>
            <w:proofErr w:type="spellStart"/>
            <w:r w:rsidRPr="00F24266">
              <w:t>Ramaphosa</w:t>
            </w:r>
            <w:proofErr w:type="spellEnd"/>
            <w:r w:rsidRPr="00F24266">
              <w:t xml:space="preserve"> to suspend Environmental Affairs Minister, </w:t>
            </w:r>
            <w:proofErr w:type="spellStart"/>
            <w:r w:rsidRPr="00F24266">
              <w:t>Nomvula</w:t>
            </w:r>
            <w:proofErr w:type="spellEnd"/>
            <w:r w:rsidRPr="00F24266">
              <w:t xml:space="preserve"> Mokonyane, with immediate effect following the damning allegations levelled against her at the Zondo Commission of Inquiry into State Capture.</w:t>
            </w:r>
          </w:p>
        </w:tc>
      </w:tr>
      <w:tr w:rsidR="00A71635" w14:paraId="58D20CE7" w14:textId="77777777" w:rsidTr="003D0019">
        <w:tc>
          <w:tcPr>
            <w:tcW w:w="5000" w:type="pct"/>
            <w:gridSpan w:val="3"/>
            <w:tcBorders>
              <w:bottom w:val="single" w:sz="4" w:space="0" w:color="auto"/>
            </w:tcBorders>
            <w:shd w:val="clear" w:color="auto" w:fill="E7E6E6" w:themeFill="background2"/>
            <w:vAlign w:val="center"/>
          </w:tcPr>
          <w:p w14:paraId="4C7FAB0E" w14:textId="77777777" w:rsidR="00A71635" w:rsidRDefault="00A71635" w:rsidP="003D0019">
            <w:pPr>
              <w:jc w:val="center"/>
              <w:rPr>
                <w:b/>
              </w:rPr>
            </w:pPr>
            <w:r>
              <w:rPr>
                <w:b/>
              </w:rPr>
              <w:t>February</w:t>
            </w:r>
          </w:p>
        </w:tc>
      </w:tr>
      <w:tr w:rsidR="00824F60" w14:paraId="5B21B198" w14:textId="77777777" w:rsidTr="00406382">
        <w:tc>
          <w:tcPr>
            <w:tcW w:w="245" w:type="pct"/>
            <w:tcBorders>
              <w:bottom w:val="single" w:sz="4" w:space="0" w:color="auto"/>
            </w:tcBorders>
            <w:shd w:val="clear" w:color="auto" w:fill="E2EFD9" w:themeFill="accent6" w:themeFillTint="33"/>
            <w:vAlign w:val="center"/>
          </w:tcPr>
          <w:p w14:paraId="139C1B64" w14:textId="36A6EA76" w:rsidR="00824F60" w:rsidRDefault="00824F60" w:rsidP="003D0019">
            <w:pPr>
              <w:jc w:val="center"/>
            </w:pPr>
            <w:r>
              <w:t>4</w:t>
            </w:r>
          </w:p>
        </w:tc>
        <w:tc>
          <w:tcPr>
            <w:tcW w:w="4755" w:type="pct"/>
            <w:gridSpan w:val="2"/>
            <w:tcBorders>
              <w:bottom w:val="single" w:sz="4" w:space="0" w:color="auto"/>
            </w:tcBorders>
            <w:shd w:val="clear" w:color="auto" w:fill="E2EFD9" w:themeFill="accent6" w:themeFillTint="33"/>
            <w:vAlign w:val="center"/>
          </w:tcPr>
          <w:p w14:paraId="66D381A6" w14:textId="1CC6D444" w:rsidR="00824F60" w:rsidRPr="00C96617" w:rsidRDefault="00795B9B" w:rsidP="007C6AC5">
            <w:pPr>
              <w:jc w:val="both"/>
            </w:pPr>
            <w:r>
              <w:t xml:space="preserve">Mazzone submits a </w:t>
            </w:r>
            <w:hyperlink r:id="rId376" w:history="1">
              <w:r w:rsidRPr="00795B9B">
                <w:rPr>
                  <w:rStyle w:val="Hyperlink"/>
                </w:rPr>
                <w:t>parliamentary question</w:t>
              </w:r>
            </w:hyperlink>
            <w:r>
              <w:t xml:space="preserve"> regarding the </w:t>
            </w:r>
            <w:r w:rsidRPr="00795B9B">
              <w:t>status of Alexkor’s Pooling and Sharing Joint Venture</w:t>
            </w:r>
            <w:r>
              <w:t xml:space="preserve">. </w:t>
            </w:r>
          </w:p>
        </w:tc>
      </w:tr>
      <w:tr w:rsidR="00C96617" w14:paraId="70690235" w14:textId="77777777" w:rsidTr="00406382">
        <w:tc>
          <w:tcPr>
            <w:tcW w:w="245" w:type="pct"/>
            <w:tcBorders>
              <w:bottom w:val="single" w:sz="4" w:space="0" w:color="auto"/>
            </w:tcBorders>
            <w:shd w:val="clear" w:color="auto" w:fill="DEEAF6" w:themeFill="accent1" w:themeFillTint="33"/>
            <w:vAlign w:val="center"/>
          </w:tcPr>
          <w:p w14:paraId="4ACB20B4" w14:textId="0786ACA9" w:rsidR="00C96617" w:rsidRDefault="00C96617" w:rsidP="003D0019">
            <w:pPr>
              <w:jc w:val="center"/>
            </w:pPr>
            <w:r>
              <w:t>6</w:t>
            </w:r>
          </w:p>
        </w:tc>
        <w:tc>
          <w:tcPr>
            <w:tcW w:w="4755" w:type="pct"/>
            <w:gridSpan w:val="2"/>
            <w:tcBorders>
              <w:bottom w:val="single" w:sz="4" w:space="0" w:color="auto"/>
            </w:tcBorders>
            <w:shd w:val="clear" w:color="auto" w:fill="DEEAF6" w:themeFill="accent1" w:themeFillTint="33"/>
            <w:vAlign w:val="center"/>
          </w:tcPr>
          <w:p w14:paraId="6DB268BD" w14:textId="26A14607" w:rsidR="00C96617" w:rsidRDefault="00C96617" w:rsidP="007C6AC5">
            <w:pPr>
              <w:jc w:val="both"/>
            </w:pPr>
            <w:r w:rsidRPr="00C96617">
              <w:t>The DA</w:t>
            </w:r>
            <w:r>
              <w:t xml:space="preserve"> </w:t>
            </w:r>
            <w:hyperlink r:id="rId377" w:history="1">
              <w:r w:rsidRPr="00586594">
                <w:rPr>
                  <w:rStyle w:val="Hyperlink"/>
                </w:rPr>
                <w:t>welcomes</w:t>
              </w:r>
            </w:hyperlink>
            <w:r w:rsidRPr="00C96617">
              <w:t xml:space="preserve"> reports that the Directorate for Priority Crime Investigation (the “Hawks”) have arrested a number of suspects in connection with the </w:t>
            </w:r>
            <w:proofErr w:type="spellStart"/>
            <w:r w:rsidRPr="00C96617">
              <w:t>Bosasa</w:t>
            </w:r>
            <w:proofErr w:type="spellEnd"/>
            <w:r w:rsidRPr="00C96617">
              <w:t xml:space="preserve"> corruption scandal.</w:t>
            </w:r>
          </w:p>
        </w:tc>
      </w:tr>
      <w:tr w:rsidR="00A71635" w14:paraId="35A6BFA5" w14:textId="77777777" w:rsidTr="00406382">
        <w:tc>
          <w:tcPr>
            <w:tcW w:w="245" w:type="pct"/>
            <w:tcBorders>
              <w:bottom w:val="single" w:sz="4" w:space="0" w:color="auto"/>
            </w:tcBorders>
            <w:shd w:val="clear" w:color="auto" w:fill="FBE4D5" w:themeFill="accent2" w:themeFillTint="33"/>
            <w:vAlign w:val="center"/>
          </w:tcPr>
          <w:p w14:paraId="0D45EB70" w14:textId="727EAD66" w:rsidR="00A71635" w:rsidRDefault="007C6AC5" w:rsidP="003D0019">
            <w:pPr>
              <w:jc w:val="center"/>
            </w:pPr>
            <w:r>
              <w:t>12</w:t>
            </w:r>
          </w:p>
        </w:tc>
        <w:tc>
          <w:tcPr>
            <w:tcW w:w="4755" w:type="pct"/>
            <w:gridSpan w:val="2"/>
            <w:tcBorders>
              <w:bottom w:val="single" w:sz="4" w:space="0" w:color="auto"/>
            </w:tcBorders>
            <w:shd w:val="clear" w:color="auto" w:fill="FBE4D5" w:themeFill="accent2" w:themeFillTint="33"/>
            <w:vAlign w:val="center"/>
          </w:tcPr>
          <w:p w14:paraId="4E65E248" w14:textId="29A8BBE6" w:rsidR="00A71635" w:rsidRPr="007C6AC5" w:rsidRDefault="007C6AC5" w:rsidP="007C6AC5">
            <w:pPr>
              <w:jc w:val="both"/>
            </w:pPr>
            <w:r>
              <w:t xml:space="preserve">Mazzone delivers a </w:t>
            </w:r>
            <w:hyperlink r:id="rId378" w:history="1">
              <w:r w:rsidRPr="007C6AC5">
                <w:rPr>
                  <w:rStyle w:val="Hyperlink"/>
                </w:rPr>
                <w:t>speech</w:t>
              </w:r>
            </w:hyperlink>
            <w:r>
              <w:t xml:space="preserve"> in the National Assembly in response to the President’s State of the Nation Address, wherein speaks to the devastating effects of State Capture on Eskom. </w:t>
            </w:r>
          </w:p>
        </w:tc>
      </w:tr>
      <w:tr w:rsidR="001B7FED" w14:paraId="0883F87F" w14:textId="77777777" w:rsidTr="00406382">
        <w:tc>
          <w:tcPr>
            <w:tcW w:w="245" w:type="pct"/>
            <w:tcBorders>
              <w:bottom w:val="single" w:sz="4" w:space="0" w:color="auto"/>
            </w:tcBorders>
            <w:shd w:val="clear" w:color="auto" w:fill="FBE4D5" w:themeFill="accent2" w:themeFillTint="33"/>
            <w:vAlign w:val="center"/>
          </w:tcPr>
          <w:p w14:paraId="35562E11" w14:textId="3DFB66D9" w:rsidR="001B7FED" w:rsidRDefault="001B7FED" w:rsidP="003D0019">
            <w:pPr>
              <w:jc w:val="center"/>
            </w:pPr>
            <w:r>
              <w:t>13</w:t>
            </w:r>
          </w:p>
        </w:tc>
        <w:tc>
          <w:tcPr>
            <w:tcW w:w="4755" w:type="pct"/>
            <w:gridSpan w:val="2"/>
            <w:tcBorders>
              <w:bottom w:val="single" w:sz="4" w:space="0" w:color="auto"/>
            </w:tcBorders>
            <w:shd w:val="clear" w:color="auto" w:fill="FBE4D5" w:themeFill="accent2" w:themeFillTint="33"/>
            <w:vAlign w:val="center"/>
          </w:tcPr>
          <w:p w14:paraId="463208AF" w14:textId="36F15576" w:rsidR="001B7FED" w:rsidRDefault="001B7FED" w:rsidP="007C6AC5">
            <w:pPr>
              <w:jc w:val="both"/>
            </w:pPr>
            <w:r>
              <w:t xml:space="preserve">Parliament </w:t>
            </w:r>
            <w:hyperlink r:id="rId379" w:history="1">
              <w:r w:rsidRPr="001B7FED">
                <w:rPr>
                  <w:rStyle w:val="Hyperlink"/>
                </w:rPr>
                <w:t>accedes</w:t>
              </w:r>
            </w:hyperlink>
            <w:r>
              <w:t xml:space="preserve"> to DA request to debate Eskom crisis</w:t>
            </w:r>
          </w:p>
        </w:tc>
      </w:tr>
      <w:tr w:rsidR="00C335DF" w14:paraId="62E18F03" w14:textId="77777777" w:rsidTr="00406382">
        <w:tc>
          <w:tcPr>
            <w:tcW w:w="245" w:type="pct"/>
            <w:tcBorders>
              <w:bottom w:val="single" w:sz="4" w:space="0" w:color="auto"/>
            </w:tcBorders>
            <w:shd w:val="clear" w:color="auto" w:fill="DEEAF6" w:themeFill="accent1" w:themeFillTint="33"/>
            <w:vAlign w:val="center"/>
          </w:tcPr>
          <w:p w14:paraId="4872A1DB" w14:textId="22890B92" w:rsidR="00C335DF" w:rsidRDefault="00447630" w:rsidP="003D0019">
            <w:pPr>
              <w:jc w:val="center"/>
            </w:pPr>
            <w:r>
              <w:t>19</w:t>
            </w:r>
          </w:p>
        </w:tc>
        <w:tc>
          <w:tcPr>
            <w:tcW w:w="4755" w:type="pct"/>
            <w:gridSpan w:val="2"/>
            <w:tcBorders>
              <w:bottom w:val="single" w:sz="4" w:space="0" w:color="auto"/>
            </w:tcBorders>
            <w:shd w:val="clear" w:color="auto" w:fill="DEEAF6" w:themeFill="accent1" w:themeFillTint="33"/>
            <w:vAlign w:val="center"/>
          </w:tcPr>
          <w:p w14:paraId="70B82147" w14:textId="347FB825" w:rsidR="00C335DF" w:rsidRDefault="00447630" w:rsidP="007C6AC5">
            <w:pPr>
              <w:jc w:val="both"/>
            </w:pPr>
            <w:r>
              <w:t xml:space="preserve">Mazzone </w:t>
            </w:r>
            <w:hyperlink r:id="rId380" w:history="1">
              <w:r w:rsidRPr="001857FB">
                <w:rPr>
                  <w:rStyle w:val="Hyperlink"/>
                </w:rPr>
                <w:t>questions</w:t>
              </w:r>
            </w:hyperlink>
            <w:r>
              <w:t xml:space="preserve"> Hawks’ decline</w:t>
            </w:r>
            <w:r w:rsidR="001857FB">
              <w:t xml:space="preserve"> </w:t>
            </w:r>
            <w:r w:rsidR="001857FB" w:rsidRPr="001857FB">
              <w:t>to prosecute the former president of the ANC Youth League (ANCYL), Collen Maine, on charges of corruption.</w:t>
            </w:r>
          </w:p>
        </w:tc>
      </w:tr>
      <w:tr w:rsidR="007C6AC5" w14:paraId="32E73DA1" w14:textId="77777777" w:rsidTr="00406382">
        <w:tc>
          <w:tcPr>
            <w:tcW w:w="245" w:type="pct"/>
            <w:tcBorders>
              <w:bottom w:val="single" w:sz="4" w:space="0" w:color="auto"/>
            </w:tcBorders>
            <w:shd w:val="clear" w:color="auto" w:fill="FBE4D5" w:themeFill="accent2" w:themeFillTint="33"/>
            <w:vAlign w:val="center"/>
          </w:tcPr>
          <w:p w14:paraId="320CA1A1" w14:textId="239BA8F6" w:rsidR="007C6AC5" w:rsidRDefault="007C6AC5" w:rsidP="003D0019">
            <w:pPr>
              <w:jc w:val="center"/>
            </w:pPr>
            <w:r>
              <w:t>21</w:t>
            </w:r>
          </w:p>
        </w:tc>
        <w:tc>
          <w:tcPr>
            <w:tcW w:w="4755" w:type="pct"/>
            <w:gridSpan w:val="2"/>
            <w:tcBorders>
              <w:bottom w:val="single" w:sz="4" w:space="0" w:color="auto"/>
            </w:tcBorders>
            <w:shd w:val="clear" w:color="auto" w:fill="FBE4D5" w:themeFill="accent2" w:themeFillTint="33"/>
            <w:vAlign w:val="center"/>
          </w:tcPr>
          <w:p w14:paraId="29A17A8D" w14:textId="310EB4BA" w:rsidR="007C6AC5" w:rsidRDefault="007C6AC5" w:rsidP="007C6AC5">
            <w:pPr>
              <w:jc w:val="both"/>
            </w:pPr>
            <w:r>
              <w:t xml:space="preserve">Mazzone speaks in a </w:t>
            </w:r>
            <w:hyperlink r:id="rId381" w:history="1">
              <w:r w:rsidRPr="007C6AC5">
                <w:rPr>
                  <w:rStyle w:val="Hyperlink"/>
                </w:rPr>
                <w:t>debate</w:t>
              </w:r>
            </w:hyperlink>
            <w:r>
              <w:t xml:space="preserve"> on an urgent matter of national public importance, namely the Eskom energy crisis. </w:t>
            </w:r>
          </w:p>
        </w:tc>
      </w:tr>
      <w:tr w:rsidR="00035358" w14:paraId="428CDF6D" w14:textId="77777777" w:rsidTr="00406382">
        <w:tc>
          <w:tcPr>
            <w:tcW w:w="245" w:type="pct"/>
            <w:tcBorders>
              <w:bottom w:val="single" w:sz="4" w:space="0" w:color="auto"/>
            </w:tcBorders>
            <w:shd w:val="clear" w:color="auto" w:fill="DEEAF6" w:themeFill="accent1" w:themeFillTint="33"/>
            <w:vAlign w:val="center"/>
          </w:tcPr>
          <w:p w14:paraId="730B8831" w14:textId="4151D5BE" w:rsidR="00035358" w:rsidRDefault="00035358" w:rsidP="003D0019">
            <w:pPr>
              <w:jc w:val="center"/>
            </w:pPr>
            <w:r>
              <w:t>24</w:t>
            </w:r>
          </w:p>
        </w:tc>
        <w:tc>
          <w:tcPr>
            <w:tcW w:w="4755" w:type="pct"/>
            <w:gridSpan w:val="2"/>
            <w:tcBorders>
              <w:bottom w:val="single" w:sz="4" w:space="0" w:color="auto"/>
            </w:tcBorders>
            <w:shd w:val="clear" w:color="auto" w:fill="DEEAF6" w:themeFill="accent1" w:themeFillTint="33"/>
            <w:vAlign w:val="center"/>
          </w:tcPr>
          <w:p w14:paraId="1C74A93A" w14:textId="6F729B3F" w:rsidR="00035358" w:rsidRDefault="00035358" w:rsidP="007C6AC5">
            <w:pPr>
              <w:jc w:val="both"/>
            </w:pPr>
            <w:r w:rsidRPr="00035358">
              <w:t xml:space="preserve">The DA </w:t>
            </w:r>
            <w:hyperlink r:id="rId382" w:history="1">
              <w:r w:rsidRPr="00035358">
                <w:rPr>
                  <w:rStyle w:val="Hyperlink"/>
                </w:rPr>
                <w:t>calls</w:t>
              </w:r>
            </w:hyperlink>
            <w:r w:rsidRPr="00035358">
              <w:t xml:space="preserve"> on the Special Investigation Unit (SIU) to present a report of its preliminary findings on industrial scale looting at Eskom power plants by contractors, before the Zondo Commission for inclusion as part of evidence into state capture.</w:t>
            </w:r>
          </w:p>
        </w:tc>
      </w:tr>
      <w:tr w:rsidR="00A71635" w14:paraId="465316AF" w14:textId="77777777" w:rsidTr="003D0019">
        <w:tc>
          <w:tcPr>
            <w:tcW w:w="5000" w:type="pct"/>
            <w:gridSpan w:val="3"/>
            <w:tcBorders>
              <w:bottom w:val="single" w:sz="4" w:space="0" w:color="auto"/>
            </w:tcBorders>
            <w:shd w:val="clear" w:color="auto" w:fill="E7E6E6" w:themeFill="background2"/>
            <w:vAlign w:val="center"/>
          </w:tcPr>
          <w:p w14:paraId="5912EE76" w14:textId="77777777" w:rsidR="00A71635" w:rsidRDefault="00A71635" w:rsidP="003D0019">
            <w:pPr>
              <w:jc w:val="center"/>
              <w:rPr>
                <w:b/>
              </w:rPr>
            </w:pPr>
            <w:r>
              <w:rPr>
                <w:b/>
              </w:rPr>
              <w:t>March</w:t>
            </w:r>
          </w:p>
        </w:tc>
      </w:tr>
      <w:tr w:rsidR="00A71635" w14:paraId="175CDE19" w14:textId="77777777" w:rsidTr="00406382">
        <w:tc>
          <w:tcPr>
            <w:tcW w:w="245" w:type="pct"/>
            <w:tcBorders>
              <w:bottom w:val="single" w:sz="4" w:space="0" w:color="auto"/>
            </w:tcBorders>
            <w:shd w:val="clear" w:color="auto" w:fill="DEEAF6" w:themeFill="accent1" w:themeFillTint="33"/>
            <w:vAlign w:val="center"/>
          </w:tcPr>
          <w:p w14:paraId="7C9A0E0A" w14:textId="048C6106" w:rsidR="00A71635" w:rsidRDefault="009A534A" w:rsidP="003D0019">
            <w:pPr>
              <w:jc w:val="center"/>
            </w:pPr>
            <w:r>
              <w:t>5</w:t>
            </w:r>
          </w:p>
        </w:tc>
        <w:tc>
          <w:tcPr>
            <w:tcW w:w="4755" w:type="pct"/>
            <w:gridSpan w:val="2"/>
            <w:tcBorders>
              <w:bottom w:val="single" w:sz="4" w:space="0" w:color="auto"/>
            </w:tcBorders>
            <w:shd w:val="clear" w:color="auto" w:fill="DEEAF6" w:themeFill="accent1" w:themeFillTint="33"/>
            <w:vAlign w:val="center"/>
          </w:tcPr>
          <w:p w14:paraId="3D198700" w14:textId="676DB74C" w:rsidR="00A71635" w:rsidRPr="009A534A" w:rsidRDefault="009A534A" w:rsidP="009A534A">
            <w:pPr>
              <w:jc w:val="both"/>
            </w:pPr>
            <w:r>
              <w:t xml:space="preserve">Natasha Mazzone attends a sitting of the Zondo commission and releases a </w:t>
            </w:r>
            <w:hyperlink r:id="rId383" w:history="1">
              <w:r w:rsidRPr="009A534A">
                <w:rPr>
                  <w:rStyle w:val="Hyperlink"/>
                </w:rPr>
                <w:t>statement</w:t>
              </w:r>
            </w:hyperlink>
            <w:r>
              <w:t xml:space="preserve"> on the proceedings</w:t>
            </w:r>
          </w:p>
        </w:tc>
      </w:tr>
      <w:tr w:rsidR="002E1053" w14:paraId="7389ABFB" w14:textId="77777777" w:rsidTr="00406382">
        <w:tc>
          <w:tcPr>
            <w:tcW w:w="245" w:type="pct"/>
            <w:tcBorders>
              <w:bottom w:val="single" w:sz="4" w:space="0" w:color="auto"/>
            </w:tcBorders>
            <w:shd w:val="clear" w:color="auto" w:fill="DEEAF6" w:themeFill="accent1" w:themeFillTint="33"/>
            <w:vAlign w:val="center"/>
          </w:tcPr>
          <w:p w14:paraId="15CBC5F9" w14:textId="6EF215FC" w:rsidR="002E1053" w:rsidRDefault="002E1053" w:rsidP="003D0019">
            <w:pPr>
              <w:jc w:val="center"/>
            </w:pPr>
            <w:r>
              <w:t>24</w:t>
            </w:r>
          </w:p>
        </w:tc>
        <w:tc>
          <w:tcPr>
            <w:tcW w:w="4755" w:type="pct"/>
            <w:gridSpan w:val="2"/>
            <w:tcBorders>
              <w:bottom w:val="single" w:sz="4" w:space="0" w:color="auto"/>
            </w:tcBorders>
            <w:shd w:val="clear" w:color="auto" w:fill="DEEAF6" w:themeFill="accent1" w:themeFillTint="33"/>
            <w:vAlign w:val="center"/>
          </w:tcPr>
          <w:p w14:paraId="4576A44B" w14:textId="41800364" w:rsidR="002E1053" w:rsidRDefault="002E1053" w:rsidP="009A534A">
            <w:pPr>
              <w:jc w:val="both"/>
            </w:pPr>
            <w:r>
              <w:t xml:space="preserve">Mazzone issues </w:t>
            </w:r>
            <w:hyperlink r:id="rId384" w:history="1">
              <w:r w:rsidRPr="002E1053">
                <w:rPr>
                  <w:rStyle w:val="Hyperlink"/>
                </w:rPr>
                <w:t>statement</w:t>
              </w:r>
            </w:hyperlink>
            <w:r>
              <w:t xml:space="preserve"> that draws the link between Eskom’s financial crisis and State Capture</w:t>
            </w:r>
          </w:p>
        </w:tc>
      </w:tr>
      <w:tr w:rsidR="00A71635" w14:paraId="6D5EBA85" w14:textId="77777777" w:rsidTr="003D0019">
        <w:tc>
          <w:tcPr>
            <w:tcW w:w="5000" w:type="pct"/>
            <w:gridSpan w:val="3"/>
            <w:tcBorders>
              <w:bottom w:val="single" w:sz="4" w:space="0" w:color="auto"/>
            </w:tcBorders>
            <w:shd w:val="clear" w:color="auto" w:fill="E7E6E6" w:themeFill="background2"/>
            <w:vAlign w:val="center"/>
          </w:tcPr>
          <w:p w14:paraId="60C1296A" w14:textId="77777777" w:rsidR="00A71635" w:rsidRDefault="00A71635" w:rsidP="003D0019">
            <w:pPr>
              <w:jc w:val="center"/>
              <w:rPr>
                <w:b/>
              </w:rPr>
            </w:pPr>
            <w:r>
              <w:rPr>
                <w:b/>
              </w:rPr>
              <w:t>April</w:t>
            </w:r>
          </w:p>
        </w:tc>
      </w:tr>
      <w:tr w:rsidR="00A71635" w14:paraId="639DEE35" w14:textId="77777777" w:rsidTr="00406382">
        <w:tc>
          <w:tcPr>
            <w:tcW w:w="245" w:type="pct"/>
            <w:tcBorders>
              <w:bottom w:val="single" w:sz="4" w:space="0" w:color="auto"/>
            </w:tcBorders>
            <w:shd w:val="clear" w:color="auto" w:fill="DEEAF6" w:themeFill="accent1" w:themeFillTint="33"/>
            <w:vAlign w:val="center"/>
          </w:tcPr>
          <w:p w14:paraId="6626798C" w14:textId="171827D6" w:rsidR="00A71635" w:rsidRDefault="00A061BB" w:rsidP="003D0019">
            <w:pPr>
              <w:jc w:val="center"/>
            </w:pPr>
            <w:r>
              <w:t>1</w:t>
            </w:r>
          </w:p>
        </w:tc>
        <w:tc>
          <w:tcPr>
            <w:tcW w:w="4755" w:type="pct"/>
            <w:gridSpan w:val="2"/>
            <w:tcBorders>
              <w:bottom w:val="single" w:sz="4" w:space="0" w:color="auto"/>
            </w:tcBorders>
            <w:shd w:val="clear" w:color="auto" w:fill="DEEAF6" w:themeFill="accent1" w:themeFillTint="33"/>
            <w:vAlign w:val="center"/>
          </w:tcPr>
          <w:p w14:paraId="6D11EC2A" w14:textId="28EBE3B6" w:rsidR="00A71635" w:rsidRDefault="007F111D" w:rsidP="003D0019">
            <w:pPr>
              <w:jc w:val="both"/>
            </w:pPr>
            <w:r w:rsidRPr="007F111D">
              <w:t xml:space="preserve">The DA </w:t>
            </w:r>
            <w:hyperlink r:id="rId385" w:history="1">
              <w:r w:rsidRPr="007F111D">
                <w:rPr>
                  <w:rStyle w:val="Hyperlink"/>
                </w:rPr>
                <w:t>undertakes</w:t>
              </w:r>
            </w:hyperlink>
            <w:r>
              <w:t xml:space="preserve"> to</w:t>
            </w:r>
            <w:r w:rsidRPr="007F111D">
              <w:t xml:space="preserve"> write to President Cyril </w:t>
            </w:r>
            <w:proofErr w:type="spellStart"/>
            <w:r w:rsidRPr="007F111D">
              <w:t>Ramaphosa</w:t>
            </w:r>
            <w:proofErr w:type="spellEnd"/>
            <w:r w:rsidRPr="007F111D">
              <w:t xml:space="preserve"> to demand that he release the Special Investigating Unit (SIU) report, which found that South Africa forked out R14.5 billion for Eskom’s ‘self-created emergency coal’ during the first round of rolling blackouts in 2008.</w:t>
            </w:r>
            <w:r>
              <w:t xml:space="preserve"> </w:t>
            </w:r>
            <w:r w:rsidRPr="007F111D">
              <w:t>The SIU report also reportedly found that South Africa’s first rolling blackout episode back in 2008 may have been carefully orchestrated by a cohort of employees at Eskom so that they could sign emergency contracts that will benefit pop-up coal suppliers.</w:t>
            </w:r>
          </w:p>
        </w:tc>
      </w:tr>
      <w:tr w:rsidR="00406382" w14:paraId="2439204A" w14:textId="77777777" w:rsidTr="00406382">
        <w:tc>
          <w:tcPr>
            <w:tcW w:w="245" w:type="pct"/>
            <w:tcBorders>
              <w:bottom w:val="single" w:sz="4" w:space="0" w:color="auto"/>
            </w:tcBorders>
            <w:shd w:val="clear" w:color="auto" w:fill="DEEAF6" w:themeFill="accent1" w:themeFillTint="33"/>
            <w:vAlign w:val="center"/>
          </w:tcPr>
          <w:p w14:paraId="0497600F" w14:textId="3E987A65" w:rsidR="00406382" w:rsidRDefault="00406382" w:rsidP="003D0019">
            <w:pPr>
              <w:jc w:val="center"/>
            </w:pPr>
            <w:r>
              <w:t>4</w:t>
            </w:r>
          </w:p>
        </w:tc>
        <w:tc>
          <w:tcPr>
            <w:tcW w:w="4755" w:type="pct"/>
            <w:gridSpan w:val="2"/>
            <w:tcBorders>
              <w:bottom w:val="single" w:sz="4" w:space="0" w:color="auto"/>
            </w:tcBorders>
            <w:shd w:val="clear" w:color="auto" w:fill="DEEAF6" w:themeFill="accent1" w:themeFillTint="33"/>
            <w:vAlign w:val="center"/>
          </w:tcPr>
          <w:p w14:paraId="3E4CD2A0" w14:textId="32599B5B" w:rsidR="00406382" w:rsidRPr="007F111D" w:rsidRDefault="00406382" w:rsidP="003D0019">
            <w:pPr>
              <w:jc w:val="both"/>
            </w:pPr>
            <w:r>
              <w:t xml:space="preserve">DA </w:t>
            </w:r>
            <w:hyperlink r:id="rId386" w:history="1">
              <w:r w:rsidRPr="00406382">
                <w:rPr>
                  <w:rStyle w:val="Hyperlink"/>
                </w:rPr>
                <w:t>calls</w:t>
              </w:r>
            </w:hyperlink>
            <w:r>
              <w:t xml:space="preserve"> for Eskom’s diesel purchase terms to be released</w:t>
            </w:r>
          </w:p>
        </w:tc>
      </w:tr>
      <w:tr w:rsidR="00406382" w14:paraId="1ECEA220" w14:textId="77777777" w:rsidTr="00406382">
        <w:tc>
          <w:tcPr>
            <w:tcW w:w="245" w:type="pct"/>
            <w:tcBorders>
              <w:bottom w:val="single" w:sz="4" w:space="0" w:color="auto"/>
            </w:tcBorders>
            <w:shd w:val="clear" w:color="auto" w:fill="DEEAF6" w:themeFill="accent1" w:themeFillTint="33"/>
            <w:vAlign w:val="center"/>
          </w:tcPr>
          <w:p w14:paraId="6993235F" w14:textId="2567C8C2" w:rsidR="00406382" w:rsidRDefault="00406382" w:rsidP="003D0019">
            <w:pPr>
              <w:jc w:val="center"/>
            </w:pPr>
            <w:r>
              <w:t>21</w:t>
            </w:r>
          </w:p>
        </w:tc>
        <w:tc>
          <w:tcPr>
            <w:tcW w:w="4755" w:type="pct"/>
            <w:gridSpan w:val="2"/>
            <w:tcBorders>
              <w:bottom w:val="single" w:sz="4" w:space="0" w:color="auto"/>
            </w:tcBorders>
            <w:shd w:val="clear" w:color="auto" w:fill="DEEAF6" w:themeFill="accent1" w:themeFillTint="33"/>
            <w:vAlign w:val="center"/>
          </w:tcPr>
          <w:p w14:paraId="4CC0E2EE" w14:textId="1BBA7707" w:rsidR="00406382" w:rsidRDefault="00406382" w:rsidP="003D0019">
            <w:pPr>
              <w:jc w:val="both"/>
            </w:pPr>
            <w:r>
              <w:t xml:space="preserve">DA releases another </w:t>
            </w:r>
            <w:hyperlink r:id="rId387" w:history="1">
              <w:r w:rsidRPr="00406382">
                <w:rPr>
                  <w:rStyle w:val="Hyperlink"/>
                </w:rPr>
                <w:t>statement</w:t>
              </w:r>
            </w:hyperlink>
            <w:r>
              <w:t xml:space="preserve"> drawing the link between Eskom financial crisis and State Capture</w:t>
            </w:r>
          </w:p>
        </w:tc>
      </w:tr>
      <w:tr w:rsidR="00A71635" w14:paraId="6CC8E11C" w14:textId="77777777" w:rsidTr="003D0019">
        <w:tc>
          <w:tcPr>
            <w:tcW w:w="5000" w:type="pct"/>
            <w:gridSpan w:val="3"/>
            <w:tcBorders>
              <w:bottom w:val="single" w:sz="4" w:space="0" w:color="auto"/>
            </w:tcBorders>
            <w:shd w:val="clear" w:color="auto" w:fill="E7E6E6" w:themeFill="background2"/>
            <w:vAlign w:val="center"/>
          </w:tcPr>
          <w:p w14:paraId="3CC85746" w14:textId="77777777" w:rsidR="00A71635" w:rsidRDefault="00A71635" w:rsidP="003D0019">
            <w:pPr>
              <w:jc w:val="center"/>
              <w:rPr>
                <w:b/>
              </w:rPr>
            </w:pPr>
            <w:r>
              <w:rPr>
                <w:b/>
              </w:rPr>
              <w:t>May</w:t>
            </w:r>
          </w:p>
        </w:tc>
      </w:tr>
      <w:tr w:rsidR="00536BFE" w14:paraId="3525A5D6" w14:textId="77777777" w:rsidTr="00406382">
        <w:tc>
          <w:tcPr>
            <w:tcW w:w="245" w:type="pct"/>
            <w:shd w:val="clear" w:color="auto" w:fill="DEEAF6" w:themeFill="accent1" w:themeFillTint="33"/>
            <w:vAlign w:val="center"/>
          </w:tcPr>
          <w:p w14:paraId="1F4572F5" w14:textId="0057CEA6" w:rsidR="00536BFE" w:rsidRDefault="00536BFE" w:rsidP="003D0019">
            <w:pPr>
              <w:jc w:val="center"/>
            </w:pPr>
            <w:r>
              <w:t>7</w:t>
            </w:r>
          </w:p>
        </w:tc>
        <w:tc>
          <w:tcPr>
            <w:tcW w:w="4755" w:type="pct"/>
            <w:gridSpan w:val="2"/>
            <w:shd w:val="clear" w:color="auto" w:fill="DEEAF6" w:themeFill="accent1" w:themeFillTint="33"/>
            <w:vAlign w:val="center"/>
          </w:tcPr>
          <w:p w14:paraId="4657E62A" w14:textId="57CBED09" w:rsidR="00536BFE" w:rsidRDefault="00536BFE" w:rsidP="003D0019">
            <w:pPr>
              <w:jc w:val="both"/>
            </w:pPr>
            <w:r>
              <w:t xml:space="preserve">DA issues </w:t>
            </w:r>
            <w:hyperlink r:id="rId388" w:history="1">
              <w:r w:rsidRPr="00536BFE">
                <w:rPr>
                  <w:rStyle w:val="Hyperlink"/>
                </w:rPr>
                <w:t>statement</w:t>
              </w:r>
            </w:hyperlink>
            <w:r>
              <w:t xml:space="preserve"> on government’s continued failure to release copies of all diesel contracts signed by Eskom</w:t>
            </w:r>
          </w:p>
        </w:tc>
      </w:tr>
      <w:tr w:rsidR="00A71635" w14:paraId="6AFE0075" w14:textId="77777777" w:rsidTr="00406382">
        <w:tc>
          <w:tcPr>
            <w:tcW w:w="245" w:type="pct"/>
            <w:shd w:val="clear" w:color="auto" w:fill="DEEAF6" w:themeFill="accent1" w:themeFillTint="33"/>
            <w:vAlign w:val="center"/>
          </w:tcPr>
          <w:p w14:paraId="7170D05A" w14:textId="7CE1476A" w:rsidR="00A71635" w:rsidRDefault="00AC37D2" w:rsidP="003D0019">
            <w:pPr>
              <w:jc w:val="center"/>
            </w:pPr>
            <w:r>
              <w:t>17</w:t>
            </w:r>
          </w:p>
        </w:tc>
        <w:tc>
          <w:tcPr>
            <w:tcW w:w="4755" w:type="pct"/>
            <w:gridSpan w:val="2"/>
            <w:shd w:val="clear" w:color="auto" w:fill="DEEAF6" w:themeFill="accent1" w:themeFillTint="33"/>
            <w:vAlign w:val="center"/>
          </w:tcPr>
          <w:p w14:paraId="0FF5FD2A" w14:textId="066D5683" w:rsidR="00A71635" w:rsidRDefault="00AC37D2" w:rsidP="003D0019">
            <w:pPr>
              <w:jc w:val="both"/>
            </w:pPr>
            <w:r>
              <w:t xml:space="preserve">Mazzone </w:t>
            </w:r>
            <w:hyperlink r:id="rId389" w:history="1">
              <w:r w:rsidRPr="00AA7779">
                <w:rPr>
                  <w:rStyle w:val="Hyperlink"/>
                </w:rPr>
                <w:t>calls</w:t>
              </w:r>
            </w:hyperlink>
            <w:r w:rsidRPr="00AC37D2">
              <w:t xml:space="preserve"> on ANC politicians and executives to testify before Zondo Commission over Transnet revelations</w:t>
            </w:r>
            <w:r w:rsidR="009D029A">
              <w:t xml:space="preserve"> made </w:t>
            </w:r>
            <w:r w:rsidR="009D029A" w:rsidRPr="009D029A">
              <w:t xml:space="preserve">by the entity’s Acting GCE, Mohammed </w:t>
            </w:r>
            <w:proofErr w:type="spellStart"/>
            <w:r w:rsidR="009D029A" w:rsidRPr="009D029A">
              <w:t>Mahomedy</w:t>
            </w:r>
            <w:proofErr w:type="spellEnd"/>
            <w:r w:rsidR="009D029A">
              <w:t xml:space="preserve"> before the Commission. </w:t>
            </w:r>
          </w:p>
        </w:tc>
      </w:tr>
      <w:tr w:rsidR="00A71635" w14:paraId="034DCB68" w14:textId="77777777" w:rsidTr="003D0019">
        <w:tc>
          <w:tcPr>
            <w:tcW w:w="5000" w:type="pct"/>
            <w:gridSpan w:val="3"/>
            <w:shd w:val="clear" w:color="auto" w:fill="E7E6E6" w:themeFill="background2"/>
            <w:vAlign w:val="center"/>
          </w:tcPr>
          <w:p w14:paraId="2D647E4B" w14:textId="77777777" w:rsidR="00A71635" w:rsidRPr="00A71635" w:rsidRDefault="00A71635" w:rsidP="003D0019">
            <w:pPr>
              <w:jc w:val="center"/>
              <w:rPr>
                <w:b/>
                <w:bCs/>
              </w:rPr>
            </w:pPr>
            <w:r w:rsidRPr="00A71635">
              <w:rPr>
                <w:b/>
                <w:bCs/>
              </w:rPr>
              <w:t>June</w:t>
            </w:r>
          </w:p>
        </w:tc>
      </w:tr>
      <w:tr w:rsidR="00AA7779" w14:paraId="688C7462" w14:textId="77777777" w:rsidTr="00406382">
        <w:tc>
          <w:tcPr>
            <w:tcW w:w="245" w:type="pct"/>
            <w:shd w:val="clear" w:color="auto" w:fill="DEEAF6" w:themeFill="accent1" w:themeFillTint="33"/>
            <w:vAlign w:val="center"/>
          </w:tcPr>
          <w:p w14:paraId="11432848" w14:textId="643096BB" w:rsidR="00AA7779" w:rsidRDefault="00AA7779" w:rsidP="003D0019">
            <w:pPr>
              <w:jc w:val="center"/>
            </w:pPr>
            <w:r>
              <w:t>18</w:t>
            </w:r>
          </w:p>
        </w:tc>
        <w:tc>
          <w:tcPr>
            <w:tcW w:w="4755" w:type="pct"/>
            <w:gridSpan w:val="2"/>
            <w:shd w:val="clear" w:color="auto" w:fill="DEEAF6" w:themeFill="accent1" w:themeFillTint="33"/>
            <w:vAlign w:val="center"/>
          </w:tcPr>
          <w:p w14:paraId="586CFF56" w14:textId="019ED76B" w:rsidR="00AA7779" w:rsidRDefault="00AA7779" w:rsidP="003D0019">
            <w:pPr>
              <w:jc w:val="both"/>
            </w:pPr>
            <w:r w:rsidRPr="00AA7779">
              <w:t xml:space="preserve">The DA </w:t>
            </w:r>
            <w:hyperlink r:id="rId390" w:history="1">
              <w:r w:rsidRPr="00361637">
                <w:rPr>
                  <w:rStyle w:val="Hyperlink"/>
                </w:rPr>
                <w:t>welcomes</w:t>
              </w:r>
            </w:hyperlink>
            <w:r w:rsidRPr="00AA7779">
              <w:t xml:space="preserve"> the judgement handed down by the High Court in Pretoria which ordered Trillian Capital, a Gupta company, to payback R600 million of the R1,7 billion that it generated in ‘consultancy fees’ on Eskom contracts</w:t>
            </w:r>
            <w:r w:rsidR="00361637">
              <w:t xml:space="preserve">, and urges the </w:t>
            </w:r>
            <w:r w:rsidR="00361637" w:rsidRPr="00361637">
              <w:t>Zondo Commission to probe whether former Minister Brown lied to Parliament about Trillian contracts</w:t>
            </w:r>
            <w:r w:rsidR="00361637">
              <w:t>.</w:t>
            </w:r>
          </w:p>
        </w:tc>
      </w:tr>
      <w:tr w:rsidR="00A71635" w14:paraId="7233E42D" w14:textId="77777777" w:rsidTr="00406382">
        <w:tc>
          <w:tcPr>
            <w:tcW w:w="245" w:type="pct"/>
            <w:shd w:val="clear" w:color="auto" w:fill="FBE4D5" w:themeFill="accent2" w:themeFillTint="33"/>
            <w:vAlign w:val="center"/>
          </w:tcPr>
          <w:p w14:paraId="5A81052F" w14:textId="601E99FA" w:rsidR="00A71635" w:rsidRDefault="001C520C" w:rsidP="003D0019">
            <w:pPr>
              <w:jc w:val="center"/>
            </w:pPr>
            <w:r>
              <w:lastRenderedPageBreak/>
              <w:t>25</w:t>
            </w:r>
          </w:p>
        </w:tc>
        <w:tc>
          <w:tcPr>
            <w:tcW w:w="4755" w:type="pct"/>
            <w:gridSpan w:val="2"/>
            <w:shd w:val="clear" w:color="auto" w:fill="FBE4D5" w:themeFill="accent2" w:themeFillTint="33"/>
            <w:vAlign w:val="center"/>
          </w:tcPr>
          <w:p w14:paraId="22B0C2F5" w14:textId="7EA86964" w:rsidR="00A71635" w:rsidRDefault="001C520C" w:rsidP="003D0019">
            <w:pPr>
              <w:jc w:val="both"/>
            </w:pPr>
            <w:r>
              <w:t xml:space="preserve">Mazzone calls for those implicated in State Capture to be brought to justice during a </w:t>
            </w:r>
            <w:hyperlink r:id="rId391" w:history="1">
              <w:r w:rsidRPr="001C520C">
                <w:rPr>
                  <w:rStyle w:val="Hyperlink"/>
                </w:rPr>
                <w:t>debate</w:t>
              </w:r>
            </w:hyperlink>
            <w:r>
              <w:t xml:space="preserve"> responding to the President’s State of the Nation Address following the opening of the 6</w:t>
            </w:r>
            <w:r w:rsidRPr="001C520C">
              <w:rPr>
                <w:vertAlign w:val="superscript"/>
              </w:rPr>
              <w:t>th</w:t>
            </w:r>
            <w:r>
              <w:t xml:space="preserve"> Parliament. </w:t>
            </w:r>
          </w:p>
        </w:tc>
      </w:tr>
      <w:tr w:rsidR="00A71635" w14:paraId="75ED1908" w14:textId="77777777" w:rsidTr="003D0019">
        <w:tc>
          <w:tcPr>
            <w:tcW w:w="5000" w:type="pct"/>
            <w:gridSpan w:val="3"/>
            <w:shd w:val="clear" w:color="auto" w:fill="E7E6E6" w:themeFill="background2"/>
            <w:vAlign w:val="center"/>
          </w:tcPr>
          <w:p w14:paraId="4BC594DF" w14:textId="77777777" w:rsidR="00A71635" w:rsidRPr="00A71635" w:rsidRDefault="00A71635" w:rsidP="003D0019">
            <w:pPr>
              <w:jc w:val="center"/>
              <w:rPr>
                <w:b/>
                <w:bCs/>
              </w:rPr>
            </w:pPr>
            <w:r w:rsidRPr="00A71635">
              <w:rPr>
                <w:b/>
                <w:bCs/>
              </w:rPr>
              <w:t>July</w:t>
            </w:r>
          </w:p>
        </w:tc>
      </w:tr>
      <w:tr w:rsidR="00A71635" w14:paraId="1ED02366" w14:textId="77777777" w:rsidTr="00406382">
        <w:tc>
          <w:tcPr>
            <w:tcW w:w="245" w:type="pct"/>
            <w:shd w:val="clear" w:color="auto" w:fill="FBE4D5" w:themeFill="accent2" w:themeFillTint="33"/>
            <w:vAlign w:val="center"/>
          </w:tcPr>
          <w:p w14:paraId="23E648EF" w14:textId="378941AD" w:rsidR="00A71635" w:rsidRDefault="001C520C" w:rsidP="003D0019">
            <w:pPr>
              <w:jc w:val="center"/>
            </w:pPr>
            <w:r>
              <w:t>11</w:t>
            </w:r>
          </w:p>
        </w:tc>
        <w:tc>
          <w:tcPr>
            <w:tcW w:w="4755" w:type="pct"/>
            <w:gridSpan w:val="2"/>
            <w:shd w:val="clear" w:color="auto" w:fill="FBE4D5" w:themeFill="accent2" w:themeFillTint="33"/>
            <w:vAlign w:val="center"/>
          </w:tcPr>
          <w:p w14:paraId="5488CA92" w14:textId="5AE6B9B9" w:rsidR="00A71635" w:rsidRDefault="001C520C" w:rsidP="003D0019">
            <w:pPr>
              <w:jc w:val="both"/>
            </w:pPr>
            <w:r>
              <w:t xml:space="preserve">Mazzone criticizes the Department of Public Enterprises in her EPC </w:t>
            </w:r>
            <w:hyperlink r:id="rId392" w:history="1">
              <w:r w:rsidRPr="001C520C">
                <w:rPr>
                  <w:rStyle w:val="Hyperlink"/>
                </w:rPr>
                <w:t>speech</w:t>
              </w:r>
            </w:hyperlink>
            <w:r>
              <w:t xml:space="preserve">. </w:t>
            </w:r>
          </w:p>
        </w:tc>
      </w:tr>
      <w:tr w:rsidR="00A71635" w14:paraId="175A5306" w14:textId="77777777" w:rsidTr="003D0019">
        <w:tc>
          <w:tcPr>
            <w:tcW w:w="5000" w:type="pct"/>
            <w:gridSpan w:val="3"/>
            <w:shd w:val="clear" w:color="auto" w:fill="E7E6E6" w:themeFill="background2"/>
            <w:vAlign w:val="center"/>
          </w:tcPr>
          <w:p w14:paraId="31EACA29" w14:textId="77777777" w:rsidR="00A71635" w:rsidRPr="00A71635" w:rsidRDefault="00A71635" w:rsidP="003D0019">
            <w:pPr>
              <w:jc w:val="center"/>
              <w:rPr>
                <w:b/>
                <w:bCs/>
              </w:rPr>
            </w:pPr>
            <w:r w:rsidRPr="00A71635">
              <w:rPr>
                <w:b/>
                <w:bCs/>
              </w:rPr>
              <w:t>August</w:t>
            </w:r>
          </w:p>
        </w:tc>
      </w:tr>
      <w:tr w:rsidR="00A71635" w14:paraId="15EAAA52" w14:textId="77777777" w:rsidTr="00406382">
        <w:tc>
          <w:tcPr>
            <w:tcW w:w="245" w:type="pct"/>
            <w:shd w:val="clear" w:color="auto" w:fill="DEEAF6" w:themeFill="accent1" w:themeFillTint="33"/>
            <w:vAlign w:val="center"/>
          </w:tcPr>
          <w:p w14:paraId="7F2FD5A2" w14:textId="3CEEDDA3" w:rsidR="00A71635" w:rsidRDefault="003F2AD7" w:rsidP="003D0019">
            <w:pPr>
              <w:jc w:val="center"/>
            </w:pPr>
            <w:r>
              <w:t>7</w:t>
            </w:r>
          </w:p>
        </w:tc>
        <w:tc>
          <w:tcPr>
            <w:tcW w:w="4755" w:type="pct"/>
            <w:gridSpan w:val="2"/>
            <w:shd w:val="clear" w:color="auto" w:fill="DEEAF6" w:themeFill="accent1" w:themeFillTint="33"/>
            <w:vAlign w:val="center"/>
          </w:tcPr>
          <w:p w14:paraId="69239A7D" w14:textId="55EE85FB" w:rsidR="00A71635" w:rsidRDefault="003F2AD7" w:rsidP="003D0019">
            <w:pPr>
              <w:jc w:val="both"/>
            </w:pPr>
            <w:r w:rsidRPr="003F2AD7">
              <w:t xml:space="preserve">The DA </w:t>
            </w:r>
            <w:hyperlink r:id="rId393" w:history="1">
              <w:r w:rsidRPr="003F2AD7">
                <w:rPr>
                  <w:rStyle w:val="Hyperlink"/>
                </w:rPr>
                <w:t>welcomes</w:t>
              </w:r>
            </w:hyperlink>
            <w:r w:rsidRPr="003F2AD7">
              <w:t xml:space="preserve"> the Constitutional Court’s order that Brian Molefe must pay back, to Eskom, millions from the sometimes “pension”, sometimes “golden handshake” </w:t>
            </w:r>
            <w:proofErr w:type="spellStart"/>
            <w:r w:rsidRPr="003F2AD7">
              <w:t>payout</w:t>
            </w:r>
            <w:proofErr w:type="spellEnd"/>
            <w:r w:rsidRPr="003F2AD7">
              <w:t xml:space="preserve"> he received after leaving Eskom in 2017.</w:t>
            </w:r>
          </w:p>
        </w:tc>
      </w:tr>
      <w:tr w:rsidR="00A71635" w14:paraId="724C92F4" w14:textId="77777777" w:rsidTr="003D0019">
        <w:tc>
          <w:tcPr>
            <w:tcW w:w="5000" w:type="pct"/>
            <w:gridSpan w:val="3"/>
            <w:shd w:val="clear" w:color="auto" w:fill="E7E6E6" w:themeFill="background2"/>
            <w:vAlign w:val="center"/>
          </w:tcPr>
          <w:p w14:paraId="6694B765" w14:textId="77777777" w:rsidR="00A71635" w:rsidRPr="00A71635" w:rsidRDefault="00A71635" w:rsidP="003D0019">
            <w:pPr>
              <w:jc w:val="center"/>
              <w:rPr>
                <w:b/>
                <w:bCs/>
              </w:rPr>
            </w:pPr>
            <w:r w:rsidRPr="00A71635">
              <w:rPr>
                <w:b/>
                <w:bCs/>
              </w:rPr>
              <w:t>September</w:t>
            </w:r>
          </w:p>
        </w:tc>
      </w:tr>
      <w:tr w:rsidR="00A71635" w14:paraId="6B407B8B" w14:textId="77777777" w:rsidTr="00406382">
        <w:tc>
          <w:tcPr>
            <w:tcW w:w="245" w:type="pct"/>
            <w:shd w:val="clear" w:color="auto" w:fill="DEEAF6" w:themeFill="accent1" w:themeFillTint="33"/>
            <w:vAlign w:val="center"/>
          </w:tcPr>
          <w:p w14:paraId="7EAE7EBE" w14:textId="35729006" w:rsidR="00A71635" w:rsidRDefault="00382647" w:rsidP="003D0019">
            <w:pPr>
              <w:jc w:val="center"/>
            </w:pPr>
            <w:r>
              <w:t>23</w:t>
            </w:r>
          </w:p>
        </w:tc>
        <w:tc>
          <w:tcPr>
            <w:tcW w:w="4755" w:type="pct"/>
            <w:gridSpan w:val="2"/>
            <w:shd w:val="clear" w:color="auto" w:fill="DEEAF6" w:themeFill="accent1" w:themeFillTint="33"/>
            <w:vAlign w:val="center"/>
          </w:tcPr>
          <w:p w14:paraId="074132A4" w14:textId="5CAEBA7B" w:rsidR="00A71635" w:rsidRDefault="00382647" w:rsidP="003D0019">
            <w:pPr>
              <w:jc w:val="both"/>
            </w:pPr>
            <w:r>
              <w:t xml:space="preserve">The DA </w:t>
            </w:r>
            <w:hyperlink r:id="rId394" w:history="1">
              <w:r w:rsidRPr="00CD7D21">
                <w:rPr>
                  <w:rStyle w:val="Hyperlink"/>
                </w:rPr>
                <w:t>undertakes</w:t>
              </w:r>
            </w:hyperlink>
            <w:r>
              <w:t xml:space="preserve"> to submit an application in terms of PAIA </w:t>
            </w:r>
            <w:r w:rsidR="00CD7D21" w:rsidRPr="00CD7D21">
              <w:t>to receive access to the preliminary investigation documents report pertaining to the unlawful Gupta-linked deal which Denel entered into with Chad.</w:t>
            </w:r>
          </w:p>
        </w:tc>
      </w:tr>
      <w:tr w:rsidR="00A71635" w14:paraId="0CD88FB6" w14:textId="77777777" w:rsidTr="003D0019">
        <w:tc>
          <w:tcPr>
            <w:tcW w:w="5000" w:type="pct"/>
            <w:gridSpan w:val="3"/>
            <w:shd w:val="clear" w:color="auto" w:fill="E7E6E6" w:themeFill="background2"/>
            <w:vAlign w:val="center"/>
          </w:tcPr>
          <w:p w14:paraId="23D065A7" w14:textId="77777777" w:rsidR="00A71635" w:rsidRPr="00A71635" w:rsidRDefault="00A71635" w:rsidP="003D0019">
            <w:pPr>
              <w:jc w:val="center"/>
              <w:rPr>
                <w:b/>
                <w:bCs/>
              </w:rPr>
            </w:pPr>
            <w:r w:rsidRPr="00A71635">
              <w:rPr>
                <w:b/>
                <w:bCs/>
              </w:rPr>
              <w:t>October</w:t>
            </w:r>
          </w:p>
        </w:tc>
      </w:tr>
      <w:tr w:rsidR="00A71635" w14:paraId="7F141E58" w14:textId="77777777" w:rsidTr="00406382">
        <w:tc>
          <w:tcPr>
            <w:tcW w:w="245" w:type="pct"/>
            <w:shd w:val="clear" w:color="auto" w:fill="DEEAF6" w:themeFill="accent1" w:themeFillTint="33"/>
            <w:vAlign w:val="center"/>
          </w:tcPr>
          <w:p w14:paraId="6B0DFD00" w14:textId="3CAA2526" w:rsidR="00A71635" w:rsidRDefault="000E697F" w:rsidP="003D0019">
            <w:pPr>
              <w:jc w:val="center"/>
            </w:pPr>
            <w:r>
              <w:t>11</w:t>
            </w:r>
          </w:p>
        </w:tc>
        <w:tc>
          <w:tcPr>
            <w:tcW w:w="4755" w:type="pct"/>
            <w:gridSpan w:val="2"/>
            <w:shd w:val="clear" w:color="auto" w:fill="DEEAF6" w:themeFill="accent1" w:themeFillTint="33"/>
            <w:vAlign w:val="center"/>
          </w:tcPr>
          <w:p w14:paraId="12AFD892" w14:textId="503C03F7" w:rsidR="00A71635" w:rsidRDefault="000E697F" w:rsidP="003D0019">
            <w:pPr>
              <w:jc w:val="both"/>
            </w:pPr>
            <w:r w:rsidRPr="000E697F">
              <w:t xml:space="preserve">The </w:t>
            </w:r>
            <w:r>
              <w:t>DA</w:t>
            </w:r>
            <w:r w:rsidRPr="000E697F">
              <w:t xml:space="preserve"> </w:t>
            </w:r>
            <w:hyperlink r:id="rId395" w:history="1">
              <w:r w:rsidRPr="000E697F">
                <w:rPr>
                  <w:rStyle w:val="Hyperlink"/>
                </w:rPr>
                <w:t>welcomes</w:t>
              </w:r>
            </w:hyperlink>
            <w:r w:rsidRPr="000E697F">
              <w:t xml:space="preserve"> the strong action taken by the United States Department of the Treasury's Office of Foreign Assets Control (OFAC) to impose sanctions against the Gupta Family and their associates for their involvement in State Capture in South Africa, under the Global Magnitsky Human Rights Accountability Act for corruption, bribery and misappropriation of state assets.</w:t>
            </w:r>
          </w:p>
        </w:tc>
      </w:tr>
      <w:tr w:rsidR="00A71635" w14:paraId="59C2467E" w14:textId="77777777" w:rsidTr="003D0019">
        <w:tc>
          <w:tcPr>
            <w:tcW w:w="5000" w:type="pct"/>
            <w:gridSpan w:val="3"/>
            <w:shd w:val="clear" w:color="auto" w:fill="E7E6E6" w:themeFill="background2"/>
            <w:vAlign w:val="center"/>
          </w:tcPr>
          <w:p w14:paraId="41DD16D8" w14:textId="77777777" w:rsidR="00A71635" w:rsidRPr="00A71635" w:rsidRDefault="00A71635" w:rsidP="003D0019">
            <w:pPr>
              <w:jc w:val="center"/>
              <w:rPr>
                <w:b/>
                <w:bCs/>
              </w:rPr>
            </w:pPr>
            <w:r w:rsidRPr="00A71635">
              <w:rPr>
                <w:b/>
                <w:bCs/>
              </w:rPr>
              <w:t>November</w:t>
            </w:r>
          </w:p>
        </w:tc>
      </w:tr>
      <w:tr w:rsidR="00A71635" w14:paraId="10E6AEF2" w14:textId="77777777" w:rsidTr="00406382">
        <w:tc>
          <w:tcPr>
            <w:tcW w:w="245" w:type="pct"/>
            <w:shd w:val="clear" w:color="auto" w:fill="DEEAF6" w:themeFill="accent1" w:themeFillTint="33"/>
            <w:vAlign w:val="center"/>
          </w:tcPr>
          <w:p w14:paraId="0D172A71" w14:textId="54CC0319" w:rsidR="00A71635" w:rsidRDefault="00D97A12" w:rsidP="003D0019">
            <w:pPr>
              <w:jc w:val="center"/>
            </w:pPr>
            <w:r>
              <w:t>21</w:t>
            </w:r>
          </w:p>
        </w:tc>
        <w:tc>
          <w:tcPr>
            <w:tcW w:w="4755" w:type="pct"/>
            <w:gridSpan w:val="2"/>
            <w:shd w:val="clear" w:color="auto" w:fill="DEEAF6" w:themeFill="accent1" w:themeFillTint="33"/>
            <w:vAlign w:val="center"/>
          </w:tcPr>
          <w:p w14:paraId="4CC3DC49" w14:textId="315F76A7" w:rsidR="00A71635" w:rsidRDefault="00D97A12" w:rsidP="003D0019">
            <w:pPr>
              <w:jc w:val="both"/>
            </w:pPr>
            <w:r>
              <w:t xml:space="preserve">The </w:t>
            </w:r>
            <w:r w:rsidRPr="00D97A12">
              <w:t xml:space="preserve">DA </w:t>
            </w:r>
            <w:hyperlink r:id="rId396" w:history="1">
              <w:r w:rsidRPr="00D97A12">
                <w:rPr>
                  <w:rStyle w:val="Hyperlink"/>
                </w:rPr>
                <w:t>welcomes</w:t>
              </w:r>
            </w:hyperlink>
            <w:r w:rsidRPr="00D97A12">
              <w:t xml:space="preserve"> Hawks action against Gupta acolyte Bongani Bongo</w:t>
            </w:r>
            <w:r w:rsidR="00626638">
              <w:t>.</w:t>
            </w:r>
          </w:p>
        </w:tc>
      </w:tr>
      <w:tr w:rsidR="00A71635" w14:paraId="2504B3EF" w14:textId="77777777" w:rsidTr="003D0019">
        <w:tc>
          <w:tcPr>
            <w:tcW w:w="5000" w:type="pct"/>
            <w:gridSpan w:val="3"/>
            <w:shd w:val="clear" w:color="auto" w:fill="E7E6E6" w:themeFill="background2"/>
            <w:vAlign w:val="center"/>
          </w:tcPr>
          <w:p w14:paraId="7CD225E5" w14:textId="77777777" w:rsidR="00A71635" w:rsidRPr="00A71635" w:rsidRDefault="00A71635" w:rsidP="003D0019">
            <w:pPr>
              <w:jc w:val="center"/>
              <w:rPr>
                <w:b/>
                <w:bCs/>
              </w:rPr>
            </w:pPr>
            <w:r w:rsidRPr="00A71635">
              <w:rPr>
                <w:b/>
                <w:bCs/>
              </w:rPr>
              <w:t>December</w:t>
            </w:r>
          </w:p>
        </w:tc>
      </w:tr>
      <w:tr w:rsidR="00A71635" w14:paraId="1C674C39" w14:textId="77777777" w:rsidTr="00406382">
        <w:tc>
          <w:tcPr>
            <w:tcW w:w="245" w:type="pct"/>
            <w:tcBorders>
              <w:bottom w:val="single" w:sz="4" w:space="0" w:color="auto"/>
            </w:tcBorders>
            <w:vAlign w:val="center"/>
          </w:tcPr>
          <w:p w14:paraId="4077A779" w14:textId="77777777" w:rsidR="00A71635" w:rsidRDefault="00A71635" w:rsidP="003D0019">
            <w:pPr>
              <w:jc w:val="center"/>
            </w:pPr>
          </w:p>
        </w:tc>
        <w:tc>
          <w:tcPr>
            <w:tcW w:w="4755" w:type="pct"/>
            <w:gridSpan w:val="2"/>
            <w:tcBorders>
              <w:bottom w:val="single" w:sz="4" w:space="0" w:color="auto"/>
            </w:tcBorders>
            <w:shd w:val="clear" w:color="auto" w:fill="auto"/>
            <w:vAlign w:val="center"/>
          </w:tcPr>
          <w:p w14:paraId="4960AA05" w14:textId="77777777" w:rsidR="00A71635" w:rsidRDefault="00A71635" w:rsidP="003D0019">
            <w:pPr>
              <w:jc w:val="both"/>
            </w:pPr>
          </w:p>
        </w:tc>
      </w:tr>
    </w:tbl>
    <w:p w14:paraId="3E49AA57" w14:textId="67DCBC1C" w:rsidR="00A71635" w:rsidRDefault="00A71635" w:rsidP="008A16E7">
      <w:pPr>
        <w:spacing w:after="0"/>
      </w:pPr>
    </w:p>
    <w:p w14:paraId="1A296CD8" w14:textId="1EA66DE7" w:rsidR="00A71635" w:rsidRDefault="00A71635"/>
    <w:sectPr w:rsidR="00A71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06F2"/>
    <w:multiLevelType w:val="hybridMultilevel"/>
    <w:tmpl w:val="EAA44FB4"/>
    <w:lvl w:ilvl="0" w:tplc="6DF6DF1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FE17F5E"/>
    <w:multiLevelType w:val="hybridMultilevel"/>
    <w:tmpl w:val="04D80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EB0022C"/>
    <w:multiLevelType w:val="hybridMultilevel"/>
    <w:tmpl w:val="B25E641A"/>
    <w:lvl w:ilvl="0" w:tplc="2C60D07C">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CC60038"/>
    <w:multiLevelType w:val="hybridMultilevel"/>
    <w:tmpl w:val="6FA2289E"/>
    <w:lvl w:ilvl="0" w:tplc="1F3CB5EA">
      <w:start w:val="1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5A"/>
    <w:rsid w:val="00000C30"/>
    <w:rsid w:val="00001424"/>
    <w:rsid w:val="00014576"/>
    <w:rsid w:val="00020235"/>
    <w:rsid w:val="00023C63"/>
    <w:rsid w:val="00024172"/>
    <w:rsid w:val="000277FD"/>
    <w:rsid w:val="00035358"/>
    <w:rsid w:val="000424F3"/>
    <w:rsid w:val="00044757"/>
    <w:rsid w:val="00045177"/>
    <w:rsid w:val="000512C2"/>
    <w:rsid w:val="0005347B"/>
    <w:rsid w:val="000564F8"/>
    <w:rsid w:val="00056BFA"/>
    <w:rsid w:val="00073998"/>
    <w:rsid w:val="00074E8F"/>
    <w:rsid w:val="00082635"/>
    <w:rsid w:val="00090DC4"/>
    <w:rsid w:val="00092B1C"/>
    <w:rsid w:val="00092ED8"/>
    <w:rsid w:val="000973E3"/>
    <w:rsid w:val="000A1728"/>
    <w:rsid w:val="000A507A"/>
    <w:rsid w:val="000C1FFD"/>
    <w:rsid w:val="000D2968"/>
    <w:rsid w:val="000E06A7"/>
    <w:rsid w:val="000E408B"/>
    <w:rsid w:val="000E5544"/>
    <w:rsid w:val="000E697F"/>
    <w:rsid w:val="000E6CBB"/>
    <w:rsid w:val="000F1FD7"/>
    <w:rsid w:val="000F26EE"/>
    <w:rsid w:val="000F5463"/>
    <w:rsid w:val="000F7FDA"/>
    <w:rsid w:val="00101A8D"/>
    <w:rsid w:val="00104F36"/>
    <w:rsid w:val="00106233"/>
    <w:rsid w:val="00111123"/>
    <w:rsid w:val="00117B39"/>
    <w:rsid w:val="0012797C"/>
    <w:rsid w:val="00127D96"/>
    <w:rsid w:val="00136BED"/>
    <w:rsid w:val="00136F72"/>
    <w:rsid w:val="00141A01"/>
    <w:rsid w:val="00145087"/>
    <w:rsid w:val="00146246"/>
    <w:rsid w:val="00147AFB"/>
    <w:rsid w:val="00150975"/>
    <w:rsid w:val="0015462F"/>
    <w:rsid w:val="0015470A"/>
    <w:rsid w:val="00156912"/>
    <w:rsid w:val="00160D32"/>
    <w:rsid w:val="00172E86"/>
    <w:rsid w:val="00173D0B"/>
    <w:rsid w:val="00175AD4"/>
    <w:rsid w:val="00176D59"/>
    <w:rsid w:val="00177102"/>
    <w:rsid w:val="001857FB"/>
    <w:rsid w:val="00193C60"/>
    <w:rsid w:val="001A5480"/>
    <w:rsid w:val="001B2913"/>
    <w:rsid w:val="001B2F21"/>
    <w:rsid w:val="001B393A"/>
    <w:rsid w:val="001B41C7"/>
    <w:rsid w:val="001B7FED"/>
    <w:rsid w:val="001C11DC"/>
    <w:rsid w:val="001C4A65"/>
    <w:rsid w:val="001C520C"/>
    <w:rsid w:val="001D3258"/>
    <w:rsid w:val="001D61D7"/>
    <w:rsid w:val="001F13CE"/>
    <w:rsid w:val="001F16D9"/>
    <w:rsid w:val="001F3C00"/>
    <w:rsid w:val="001F4147"/>
    <w:rsid w:val="001F470A"/>
    <w:rsid w:val="0020093F"/>
    <w:rsid w:val="002022E5"/>
    <w:rsid w:val="00205BD1"/>
    <w:rsid w:val="002073BB"/>
    <w:rsid w:val="00211BBE"/>
    <w:rsid w:val="00213C37"/>
    <w:rsid w:val="0022484E"/>
    <w:rsid w:val="00224C5E"/>
    <w:rsid w:val="002267CD"/>
    <w:rsid w:val="0023147E"/>
    <w:rsid w:val="00250C91"/>
    <w:rsid w:val="00256C40"/>
    <w:rsid w:val="002719CD"/>
    <w:rsid w:val="00286623"/>
    <w:rsid w:val="00290B74"/>
    <w:rsid w:val="00294263"/>
    <w:rsid w:val="002955BB"/>
    <w:rsid w:val="002A3855"/>
    <w:rsid w:val="002A4D21"/>
    <w:rsid w:val="002B4089"/>
    <w:rsid w:val="002B5314"/>
    <w:rsid w:val="002C63A9"/>
    <w:rsid w:val="002E1053"/>
    <w:rsid w:val="002E32FD"/>
    <w:rsid w:val="002E6BF8"/>
    <w:rsid w:val="002E79A8"/>
    <w:rsid w:val="002E7D79"/>
    <w:rsid w:val="002F366F"/>
    <w:rsid w:val="002F4497"/>
    <w:rsid w:val="002F5AA4"/>
    <w:rsid w:val="003003D9"/>
    <w:rsid w:val="00303321"/>
    <w:rsid w:val="00304B2A"/>
    <w:rsid w:val="00305EDD"/>
    <w:rsid w:val="00310542"/>
    <w:rsid w:val="0031110B"/>
    <w:rsid w:val="00311AFB"/>
    <w:rsid w:val="0032237E"/>
    <w:rsid w:val="00331C6A"/>
    <w:rsid w:val="003338E2"/>
    <w:rsid w:val="00334B8F"/>
    <w:rsid w:val="00335700"/>
    <w:rsid w:val="0034575E"/>
    <w:rsid w:val="00347A3B"/>
    <w:rsid w:val="00361637"/>
    <w:rsid w:val="00361718"/>
    <w:rsid w:val="00361D93"/>
    <w:rsid w:val="00362EB5"/>
    <w:rsid w:val="003648EF"/>
    <w:rsid w:val="00364EEA"/>
    <w:rsid w:val="0036500C"/>
    <w:rsid w:val="00366C78"/>
    <w:rsid w:val="00375477"/>
    <w:rsid w:val="00380396"/>
    <w:rsid w:val="00381A39"/>
    <w:rsid w:val="00382647"/>
    <w:rsid w:val="00383F02"/>
    <w:rsid w:val="00392384"/>
    <w:rsid w:val="003A3039"/>
    <w:rsid w:val="003A34AA"/>
    <w:rsid w:val="003A4CA3"/>
    <w:rsid w:val="003B4916"/>
    <w:rsid w:val="003B525A"/>
    <w:rsid w:val="003C0D8A"/>
    <w:rsid w:val="003D0019"/>
    <w:rsid w:val="003D4FAA"/>
    <w:rsid w:val="003E3EDF"/>
    <w:rsid w:val="003E6575"/>
    <w:rsid w:val="003F0AB7"/>
    <w:rsid w:val="003F0B63"/>
    <w:rsid w:val="003F2AD7"/>
    <w:rsid w:val="003F5ECD"/>
    <w:rsid w:val="00403649"/>
    <w:rsid w:val="00405D75"/>
    <w:rsid w:val="00406382"/>
    <w:rsid w:val="00406961"/>
    <w:rsid w:val="00407D16"/>
    <w:rsid w:val="0041272B"/>
    <w:rsid w:val="00415364"/>
    <w:rsid w:val="004219C4"/>
    <w:rsid w:val="00432795"/>
    <w:rsid w:val="00440CB6"/>
    <w:rsid w:val="00441F2C"/>
    <w:rsid w:val="0044286B"/>
    <w:rsid w:val="0044507D"/>
    <w:rsid w:val="00446107"/>
    <w:rsid w:val="00447630"/>
    <w:rsid w:val="00455DB4"/>
    <w:rsid w:val="00460927"/>
    <w:rsid w:val="00462510"/>
    <w:rsid w:val="0047271C"/>
    <w:rsid w:val="00472B80"/>
    <w:rsid w:val="00485989"/>
    <w:rsid w:val="00485E97"/>
    <w:rsid w:val="0048731B"/>
    <w:rsid w:val="00492D0F"/>
    <w:rsid w:val="00495A25"/>
    <w:rsid w:val="0049699D"/>
    <w:rsid w:val="004A10BF"/>
    <w:rsid w:val="004A3155"/>
    <w:rsid w:val="004A599D"/>
    <w:rsid w:val="004A5ABE"/>
    <w:rsid w:val="004B2AFE"/>
    <w:rsid w:val="004B3298"/>
    <w:rsid w:val="004B567E"/>
    <w:rsid w:val="004B761D"/>
    <w:rsid w:val="004C4965"/>
    <w:rsid w:val="004C6B8C"/>
    <w:rsid w:val="004D0BB7"/>
    <w:rsid w:val="004D6D6F"/>
    <w:rsid w:val="004E0351"/>
    <w:rsid w:val="004E205B"/>
    <w:rsid w:val="004E22D8"/>
    <w:rsid w:val="004E51A3"/>
    <w:rsid w:val="004F1505"/>
    <w:rsid w:val="004F2F4F"/>
    <w:rsid w:val="004F4CCE"/>
    <w:rsid w:val="004F7EC0"/>
    <w:rsid w:val="0050280A"/>
    <w:rsid w:val="0051188E"/>
    <w:rsid w:val="00511DE7"/>
    <w:rsid w:val="00512E78"/>
    <w:rsid w:val="00513540"/>
    <w:rsid w:val="00520966"/>
    <w:rsid w:val="00520CBF"/>
    <w:rsid w:val="00521831"/>
    <w:rsid w:val="005242FE"/>
    <w:rsid w:val="00527120"/>
    <w:rsid w:val="00527A22"/>
    <w:rsid w:val="00530A71"/>
    <w:rsid w:val="00532264"/>
    <w:rsid w:val="00535377"/>
    <w:rsid w:val="0053621B"/>
    <w:rsid w:val="00536BFE"/>
    <w:rsid w:val="00541EC8"/>
    <w:rsid w:val="00547738"/>
    <w:rsid w:val="00550700"/>
    <w:rsid w:val="00550BBC"/>
    <w:rsid w:val="0056607E"/>
    <w:rsid w:val="00567840"/>
    <w:rsid w:val="0056795A"/>
    <w:rsid w:val="005715EB"/>
    <w:rsid w:val="00575816"/>
    <w:rsid w:val="00580B0F"/>
    <w:rsid w:val="00581A16"/>
    <w:rsid w:val="00582374"/>
    <w:rsid w:val="00582F50"/>
    <w:rsid w:val="005830AD"/>
    <w:rsid w:val="005857F8"/>
    <w:rsid w:val="00586594"/>
    <w:rsid w:val="00587265"/>
    <w:rsid w:val="005962C8"/>
    <w:rsid w:val="005A1C9B"/>
    <w:rsid w:val="005B1145"/>
    <w:rsid w:val="005B412E"/>
    <w:rsid w:val="005B5827"/>
    <w:rsid w:val="005B711E"/>
    <w:rsid w:val="005C6403"/>
    <w:rsid w:val="005D15AA"/>
    <w:rsid w:val="005D26CD"/>
    <w:rsid w:val="005D43F8"/>
    <w:rsid w:val="005E0B01"/>
    <w:rsid w:val="005E4144"/>
    <w:rsid w:val="005E7DC2"/>
    <w:rsid w:val="005F4FB1"/>
    <w:rsid w:val="005F7F37"/>
    <w:rsid w:val="00601C07"/>
    <w:rsid w:val="00607883"/>
    <w:rsid w:val="00610234"/>
    <w:rsid w:val="0061618D"/>
    <w:rsid w:val="006174B0"/>
    <w:rsid w:val="0062198E"/>
    <w:rsid w:val="00626638"/>
    <w:rsid w:val="0063252F"/>
    <w:rsid w:val="00643467"/>
    <w:rsid w:val="00644316"/>
    <w:rsid w:val="006473EA"/>
    <w:rsid w:val="00656D58"/>
    <w:rsid w:val="00662881"/>
    <w:rsid w:val="00662DB1"/>
    <w:rsid w:val="00666419"/>
    <w:rsid w:val="00666E71"/>
    <w:rsid w:val="00667D03"/>
    <w:rsid w:val="00670DFF"/>
    <w:rsid w:val="0067236B"/>
    <w:rsid w:val="00673751"/>
    <w:rsid w:val="006741B9"/>
    <w:rsid w:val="00676DA5"/>
    <w:rsid w:val="0068238A"/>
    <w:rsid w:val="00690857"/>
    <w:rsid w:val="0069102B"/>
    <w:rsid w:val="006919CF"/>
    <w:rsid w:val="00691CF2"/>
    <w:rsid w:val="00692B31"/>
    <w:rsid w:val="00695063"/>
    <w:rsid w:val="00696434"/>
    <w:rsid w:val="006A158E"/>
    <w:rsid w:val="006A1AFA"/>
    <w:rsid w:val="006A3329"/>
    <w:rsid w:val="006A4537"/>
    <w:rsid w:val="006B0EF3"/>
    <w:rsid w:val="006B4D1F"/>
    <w:rsid w:val="006C0E62"/>
    <w:rsid w:val="006C6B44"/>
    <w:rsid w:val="006D0AD3"/>
    <w:rsid w:val="006D4E09"/>
    <w:rsid w:val="006D600F"/>
    <w:rsid w:val="006D68FD"/>
    <w:rsid w:val="006E395B"/>
    <w:rsid w:val="006E5600"/>
    <w:rsid w:val="006F0136"/>
    <w:rsid w:val="006F19A4"/>
    <w:rsid w:val="00701535"/>
    <w:rsid w:val="00701640"/>
    <w:rsid w:val="00704BE0"/>
    <w:rsid w:val="00705C3A"/>
    <w:rsid w:val="0071061F"/>
    <w:rsid w:val="007178F4"/>
    <w:rsid w:val="0072042F"/>
    <w:rsid w:val="00722734"/>
    <w:rsid w:val="0072402B"/>
    <w:rsid w:val="00724AE2"/>
    <w:rsid w:val="0072512C"/>
    <w:rsid w:val="00726A27"/>
    <w:rsid w:val="0073092F"/>
    <w:rsid w:val="007332F9"/>
    <w:rsid w:val="0074074A"/>
    <w:rsid w:val="007547AE"/>
    <w:rsid w:val="0076247B"/>
    <w:rsid w:val="00766762"/>
    <w:rsid w:val="00771580"/>
    <w:rsid w:val="00772B2E"/>
    <w:rsid w:val="0077595A"/>
    <w:rsid w:val="00777BC6"/>
    <w:rsid w:val="00781CF0"/>
    <w:rsid w:val="00782AE5"/>
    <w:rsid w:val="00786D52"/>
    <w:rsid w:val="00786E13"/>
    <w:rsid w:val="007943A1"/>
    <w:rsid w:val="00795B9B"/>
    <w:rsid w:val="007A6900"/>
    <w:rsid w:val="007B1926"/>
    <w:rsid w:val="007B5A3F"/>
    <w:rsid w:val="007C0D27"/>
    <w:rsid w:val="007C1492"/>
    <w:rsid w:val="007C1716"/>
    <w:rsid w:val="007C6828"/>
    <w:rsid w:val="007C6AC5"/>
    <w:rsid w:val="007D61CA"/>
    <w:rsid w:val="007D7308"/>
    <w:rsid w:val="007E0FAD"/>
    <w:rsid w:val="007E45C0"/>
    <w:rsid w:val="007F05E9"/>
    <w:rsid w:val="007F111D"/>
    <w:rsid w:val="007F2CD5"/>
    <w:rsid w:val="007F7A40"/>
    <w:rsid w:val="0080031B"/>
    <w:rsid w:val="00806115"/>
    <w:rsid w:val="008070F1"/>
    <w:rsid w:val="00815742"/>
    <w:rsid w:val="008171F2"/>
    <w:rsid w:val="00823D14"/>
    <w:rsid w:val="00824F60"/>
    <w:rsid w:val="0083295A"/>
    <w:rsid w:val="00841A14"/>
    <w:rsid w:val="00847128"/>
    <w:rsid w:val="00864FBB"/>
    <w:rsid w:val="00865B8C"/>
    <w:rsid w:val="008721CE"/>
    <w:rsid w:val="00882AF4"/>
    <w:rsid w:val="008A16E7"/>
    <w:rsid w:val="008A1BBE"/>
    <w:rsid w:val="008A47D4"/>
    <w:rsid w:val="008B02CA"/>
    <w:rsid w:val="008C0EFF"/>
    <w:rsid w:val="008C1848"/>
    <w:rsid w:val="008C35AE"/>
    <w:rsid w:val="008C6122"/>
    <w:rsid w:val="008C7249"/>
    <w:rsid w:val="008D30C2"/>
    <w:rsid w:val="008E08B2"/>
    <w:rsid w:val="008E4051"/>
    <w:rsid w:val="008F31AB"/>
    <w:rsid w:val="008F3437"/>
    <w:rsid w:val="008F4135"/>
    <w:rsid w:val="008F795C"/>
    <w:rsid w:val="0090756F"/>
    <w:rsid w:val="009076CE"/>
    <w:rsid w:val="00911C51"/>
    <w:rsid w:val="00912144"/>
    <w:rsid w:val="0092222C"/>
    <w:rsid w:val="0092285D"/>
    <w:rsid w:val="009233EE"/>
    <w:rsid w:val="00935B46"/>
    <w:rsid w:val="00936281"/>
    <w:rsid w:val="00937488"/>
    <w:rsid w:val="00941F63"/>
    <w:rsid w:val="00945EDE"/>
    <w:rsid w:val="009470EF"/>
    <w:rsid w:val="009561B3"/>
    <w:rsid w:val="00957FD3"/>
    <w:rsid w:val="00962B2B"/>
    <w:rsid w:val="00963BB4"/>
    <w:rsid w:val="00966DFE"/>
    <w:rsid w:val="009871C9"/>
    <w:rsid w:val="0099537B"/>
    <w:rsid w:val="009A040A"/>
    <w:rsid w:val="009A3159"/>
    <w:rsid w:val="009A4495"/>
    <w:rsid w:val="009A534A"/>
    <w:rsid w:val="009B03FE"/>
    <w:rsid w:val="009B0936"/>
    <w:rsid w:val="009B1D4E"/>
    <w:rsid w:val="009B2A8C"/>
    <w:rsid w:val="009B44F2"/>
    <w:rsid w:val="009B5080"/>
    <w:rsid w:val="009B52BF"/>
    <w:rsid w:val="009C0C86"/>
    <w:rsid w:val="009C1F81"/>
    <w:rsid w:val="009C1FA5"/>
    <w:rsid w:val="009C364D"/>
    <w:rsid w:val="009C3706"/>
    <w:rsid w:val="009C3E35"/>
    <w:rsid w:val="009C585C"/>
    <w:rsid w:val="009D029A"/>
    <w:rsid w:val="009D45F6"/>
    <w:rsid w:val="009E2204"/>
    <w:rsid w:val="009E2B77"/>
    <w:rsid w:val="009F0A4F"/>
    <w:rsid w:val="009F2443"/>
    <w:rsid w:val="009F34F0"/>
    <w:rsid w:val="009F476B"/>
    <w:rsid w:val="009F54E3"/>
    <w:rsid w:val="009F5ED4"/>
    <w:rsid w:val="009F6E2B"/>
    <w:rsid w:val="00A006E6"/>
    <w:rsid w:val="00A00C63"/>
    <w:rsid w:val="00A02AA9"/>
    <w:rsid w:val="00A061BB"/>
    <w:rsid w:val="00A06719"/>
    <w:rsid w:val="00A07F62"/>
    <w:rsid w:val="00A1344C"/>
    <w:rsid w:val="00A1381F"/>
    <w:rsid w:val="00A13ADD"/>
    <w:rsid w:val="00A147CE"/>
    <w:rsid w:val="00A20F11"/>
    <w:rsid w:val="00A372D5"/>
    <w:rsid w:val="00A4018C"/>
    <w:rsid w:val="00A40E48"/>
    <w:rsid w:val="00A42ADD"/>
    <w:rsid w:val="00A51067"/>
    <w:rsid w:val="00A53A09"/>
    <w:rsid w:val="00A61A7B"/>
    <w:rsid w:val="00A643B8"/>
    <w:rsid w:val="00A643CE"/>
    <w:rsid w:val="00A6523B"/>
    <w:rsid w:val="00A67B2C"/>
    <w:rsid w:val="00A71635"/>
    <w:rsid w:val="00A727B9"/>
    <w:rsid w:val="00A728FD"/>
    <w:rsid w:val="00A76B3C"/>
    <w:rsid w:val="00A8201B"/>
    <w:rsid w:val="00A82E50"/>
    <w:rsid w:val="00A836B5"/>
    <w:rsid w:val="00A86198"/>
    <w:rsid w:val="00A90159"/>
    <w:rsid w:val="00A906BD"/>
    <w:rsid w:val="00A90F01"/>
    <w:rsid w:val="00A918D8"/>
    <w:rsid w:val="00A93CD8"/>
    <w:rsid w:val="00A95604"/>
    <w:rsid w:val="00AA1EE4"/>
    <w:rsid w:val="00AA3598"/>
    <w:rsid w:val="00AA5ABD"/>
    <w:rsid w:val="00AA7779"/>
    <w:rsid w:val="00AB1B10"/>
    <w:rsid w:val="00AC2B1E"/>
    <w:rsid w:val="00AC37D2"/>
    <w:rsid w:val="00AC3FC1"/>
    <w:rsid w:val="00AC52C5"/>
    <w:rsid w:val="00AD3556"/>
    <w:rsid w:val="00AD4955"/>
    <w:rsid w:val="00AD78EF"/>
    <w:rsid w:val="00AE0656"/>
    <w:rsid w:val="00AE15C1"/>
    <w:rsid w:val="00AE2EA5"/>
    <w:rsid w:val="00AE35D5"/>
    <w:rsid w:val="00AE3739"/>
    <w:rsid w:val="00AF0206"/>
    <w:rsid w:val="00AF2BBF"/>
    <w:rsid w:val="00AF4757"/>
    <w:rsid w:val="00AF4F22"/>
    <w:rsid w:val="00AF6452"/>
    <w:rsid w:val="00B00526"/>
    <w:rsid w:val="00B041D5"/>
    <w:rsid w:val="00B0456E"/>
    <w:rsid w:val="00B3108E"/>
    <w:rsid w:val="00B31196"/>
    <w:rsid w:val="00B32462"/>
    <w:rsid w:val="00B34BED"/>
    <w:rsid w:val="00B40B8E"/>
    <w:rsid w:val="00B41340"/>
    <w:rsid w:val="00B46FD2"/>
    <w:rsid w:val="00B616B7"/>
    <w:rsid w:val="00B641AA"/>
    <w:rsid w:val="00B6477F"/>
    <w:rsid w:val="00B65DB7"/>
    <w:rsid w:val="00B7096E"/>
    <w:rsid w:val="00B77543"/>
    <w:rsid w:val="00B81050"/>
    <w:rsid w:val="00B813B2"/>
    <w:rsid w:val="00B83530"/>
    <w:rsid w:val="00B8395A"/>
    <w:rsid w:val="00B84D6D"/>
    <w:rsid w:val="00B86A88"/>
    <w:rsid w:val="00B92122"/>
    <w:rsid w:val="00B975A2"/>
    <w:rsid w:val="00BA0579"/>
    <w:rsid w:val="00BB338F"/>
    <w:rsid w:val="00BB39F1"/>
    <w:rsid w:val="00BB3F7B"/>
    <w:rsid w:val="00BB430E"/>
    <w:rsid w:val="00BB6693"/>
    <w:rsid w:val="00BC1EB9"/>
    <w:rsid w:val="00BC52DD"/>
    <w:rsid w:val="00BD06E1"/>
    <w:rsid w:val="00BD5529"/>
    <w:rsid w:val="00BD665F"/>
    <w:rsid w:val="00BE0E62"/>
    <w:rsid w:val="00BE1F8D"/>
    <w:rsid w:val="00BE621E"/>
    <w:rsid w:val="00BE6E97"/>
    <w:rsid w:val="00BF0F1A"/>
    <w:rsid w:val="00BF22CC"/>
    <w:rsid w:val="00BF2431"/>
    <w:rsid w:val="00BF2569"/>
    <w:rsid w:val="00BF5C12"/>
    <w:rsid w:val="00C021CF"/>
    <w:rsid w:val="00C02A68"/>
    <w:rsid w:val="00C0358F"/>
    <w:rsid w:val="00C03736"/>
    <w:rsid w:val="00C044B1"/>
    <w:rsid w:val="00C05199"/>
    <w:rsid w:val="00C10B6A"/>
    <w:rsid w:val="00C12F29"/>
    <w:rsid w:val="00C17CEB"/>
    <w:rsid w:val="00C17F4F"/>
    <w:rsid w:val="00C21714"/>
    <w:rsid w:val="00C301A2"/>
    <w:rsid w:val="00C32AE1"/>
    <w:rsid w:val="00C335DF"/>
    <w:rsid w:val="00C45716"/>
    <w:rsid w:val="00C52196"/>
    <w:rsid w:val="00C57E7A"/>
    <w:rsid w:val="00C610A0"/>
    <w:rsid w:val="00C6136F"/>
    <w:rsid w:val="00C6431C"/>
    <w:rsid w:val="00C66AE2"/>
    <w:rsid w:val="00C7082B"/>
    <w:rsid w:val="00C7179E"/>
    <w:rsid w:val="00C77DB9"/>
    <w:rsid w:val="00C835F6"/>
    <w:rsid w:val="00C873AF"/>
    <w:rsid w:val="00C9247F"/>
    <w:rsid w:val="00C96617"/>
    <w:rsid w:val="00CA0225"/>
    <w:rsid w:val="00CA10F6"/>
    <w:rsid w:val="00CA2829"/>
    <w:rsid w:val="00CB782A"/>
    <w:rsid w:val="00CC1794"/>
    <w:rsid w:val="00CC4ADD"/>
    <w:rsid w:val="00CC6EBC"/>
    <w:rsid w:val="00CD2F00"/>
    <w:rsid w:val="00CD4E5C"/>
    <w:rsid w:val="00CD7D21"/>
    <w:rsid w:val="00CE0B79"/>
    <w:rsid w:val="00CE305C"/>
    <w:rsid w:val="00CE479A"/>
    <w:rsid w:val="00CE5664"/>
    <w:rsid w:val="00CE712A"/>
    <w:rsid w:val="00CE71C3"/>
    <w:rsid w:val="00CF22CD"/>
    <w:rsid w:val="00CF28EC"/>
    <w:rsid w:val="00CF69AC"/>
    <w:rsid w:val="00D03CCE"/>
    <w:rsid w:val="00D0474D"/>
    <w:rsid w:val="00D04C58"/>
    <w:rsid w:val="00D1102D"/>
    <w:rsid w:val="00D12705"/>
    <w:rsid w:val="00D174A2"/>
    <w:rsid w:val="00D24B6E"/>
    <w:rsid w:val="00D24DFA"/>
    <w:rsid w:val="00D2711F"/>
    <w:rsid w:val="00D31558"/>
    <w:rsid w:val="00D37ED9"/>
    <w:rsid w:val="00D40F4E"/>
    <w:rsid w:val="00D432F6"/>
    <w:rsid w:val="00D44657"/>
    <w:rsid w:val="00D4520E"/>
    <w:rsid w:val="00D50412"/>
    <w:rsid w:val="00D61090"/>
    <w:rsid w:val="00D621E5"/>
    <w:rsid w:val="00D62950"/>
    <w:rsid w:val="00D6343B"/>
    <w:rsid w:val="00D673FA"/>
    <w:rsid w:val="00D70D03"/>
    <w:rsid w:val="00D71704"/>
    <w:rsid w:val="00D76065"/>
    <w:rsid w:val="00D8127A"/>
    <w:rsid w:val="00D824E3"/>
    <w:rsid w:val="00D933DD"/>
    <w:rsid w:val="00D95F25"/>
    <w:rsid w:val="00D97A12"/>
    <w:rsid w:val="00DA1811"/>
    <w:rsid w:val="00DA211C"/>
    <w:rsid w:val="00DA2EDF"/>
    <w:rsid w:val="00DA2FDF"/>
    <w:rsid w:val="00DA7C87"/>
    <w:rsid w:val="00DB4ED7"/>
    <w:rsid w:val="00DB5AFD"/>
    <w:rsid w:val="00DB694F"/>
    <w:rsid w:val="00DC281A"/>
    <w:rsid w:val="00DD1B6E"/>
    <w:rsid w:val="00DD4F87"/>
    <w:rsid w:val="00DD52EE"/>
    <w:rsid w:val="00DD6C99"/>
    <w:rsid w:val="00DE0C44"/>
    <w:rsid w:val="00DE40F8"/>
    <w:rsid w:val="00DF0129"/>
    <w:rsid w:val="00DF0BE3"/>
    <w:rsid w:val="00DF2632"/>
    <w:rsid w:val="00DF2A65"/>
    <w:rsid w:val="00DF392E"/>
    <w:rsid w:val="00DF5B77"/>
    <w:rsid w:val="00E0019D"/>
    <w:rsid w:val="00E13E9F"/>
    <w:rsid w:val="00E149CF"/>
    <w:rsid w:val="00E15844"/>
    <w:rsid w:val="00E1699C"/>
    <w:rsid w:val="00E2074B"/>
    <w:rsid w:val="00E22D5C"/>
    <w:rsid w:val="00E244CE"/>
    <w:rsid w:val="00E270F6"/>
    <w:rsid w:val="00E27C06"/>
    <w:rsid w:val="00E27D56"/>
    <w:rsid w:val="00E30E00"/>
    <w:rsid w:val="00E31DDD"/>
    <w:rsid w:val="00E4495C"/>
    <w:rsid w:val="00E4519F"/>
    <w:rsid w:val="00E466D5"/>
    <w:rsid w:val="00E46F07"/>
    <w:rsid w:val="00E50F9A"/>
    <w:rsid w:val="00E51517"/>
    <w:rsid w:val="00E53E1B"/>
    <w:rsid w:val="00E61826"/>
    <w:rsid w:val="00E64F7C"/>
    <w:rsid w:val="00E65786"/>
    <w:rsid w:val="00E77D5E"/>
    <w:rsid w:val="00E807C1"/>
    <w:rsid w:val="00E80F2F"/>
    <w:rsid w:val="00E819FE"/>
    <w:rsid w:val="00E83173"/>
    <w:rsid w:val="00E8742D"/>
    <w:rsid w:val="00E94E24"/>
    <w:rsid w:val="00E95DFF"/>
    <w:rsid w:val="00E97821"/>
    <w:rsid w:val="00EA027E"/>
    <w:rsid w:val="00EA4424"/>
    <w:rsid w:val="00EA4720"/>
    <w:rsid w:val="00EA6FD0"/>
    <w:rsid w:val="00EB141F"/>
    <w:rsid w:val="00EB4ADA"/>
    <w:rsid w:val="00EB4C88"/>
    <w:rsid w:val="00EB5414"/>
    <w:rsid w:val="00EB5792"/>
    <w:rsid w:val="00EB5C0B"/>
    <w:rsid w:val="00EB6D55"/>
    <w:rsid w:val="00EC009B"/>
    <w:rsid w:val="00EC2309"/>
    <w:rsid w:val="00EC710E"/>
    <w:rsid w:val="00EC7258"/>
    <w:rsid w:val="00ED5783"/>
    <w:rsid w:val="00ED5B65"/>
    <w:rsid w:val="00ED6380"/>
    <w:rsid w:val="00ED7C6B"/>
    <w:rsid w:val="00EE16C9"/>
    <w:rsid w:val="00EE7679"/>
    <w:rsid w:val="00EF0420"/>
    <w:rsid w:val="00EF13F4"/>
    <w:rsid w:val="00EF1ECF"/>
    <w:rsid w:val="00EF717B"/>
    <w:rsid w:val="00EF7B38"/>
    <w:rsid w:val="00F0150D"/>
    <w:rsid w:val="00F10AA5"/>
    <w:rsid w:val="00F11F9A"/>
    <w:rsid w:val="00F14B56"/>
    <w:rsid w:val="00F16F57"/>
    <w:rsid w:val="00F20BBB"/>
    <w:rsid w:val="00F22C11"/>
    <w:rsid w:val="00F24266"/>
    <w:rsid w:val="00F25D92"/>
    <w:rsid w:val="00F449E7"/>
    <w:rsid w:val="00F5035D"/>
    <w:rsid w:val="00F503DA"/>
    <w:rsid w:val="00F7104A"/>
    <w:rsid w:val="00F72EF7"/>
    <w:rsid w:val="00F72F3A"/>
    <w:rsid w:val="00F740A5"/>
    <w:rsid w:val="00F74157"/>
    <w:rsid w:val="00F81F01"/>
    <w:rsid w:val="00F825E7"/>
    <w:rsid w:val="00F83492"/>
    <w:rsid w:val="00F91874"/>
    <w:rsid w:val="00F9405C"/>
    <w:rsid w:val="00F97A6F"/>
    <w:rsid w:val="00F97B66"/>
    <w:rsid w:val="00FB078C"/>
    <w:rsid w:val="00FB1467"/>
    <w:rsid w:val="00FB2CFD"/>
    <w:rsid w:val="00FB4CBB"/>
    <w:rsid w:val="00FC5742"/>
    <w:rsid w:val="00FC648E"/>
    <w:rsid w:val="00FD2D8C"/>
    <w:rsid w:val="00FD7106"/>
    <w:rsid w:val="00FE20CA"/>
    <w:rsid w:val="00FE2D9D"/>
    <w:rsid w:val="00FF178C"/>
    <w:rsid w:val="00FF5017"/>
    <w:rsid w:val="00FF5CC6"/>
    <w:rsid w:val="00FF7F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D21B"/>
  <w15:chartTrackingRefBased/>
  <w15:docId w15:val="{6F5FE468-9578-4997-9910-73806A5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5A"/>
    <w:pPr>
      <w:ind w:left="720"/>
      <w:contextualSpacing/>
    </w:pPr>
  </w:style>
  <w:style w:type="table" w:styleId="TableGrid">
    <w:name w:val="Table Grid"/>
    <w:basedOn w:val="TableNormal"/>
    <w:uiPriority w:val="39"/>
    <w:rsid w:val="0083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95A"/>
    <w:rPr>
      <w:color w:val="0563C1" w:themeColor="hyperlink"/>
      <w:u w:val="single"/>
    </w:rPr>
  </w:style>
  <w:style w:type="character" w:styleId="FollowedHyperlink">
    <w:name w:val="FollowedHyperlink"/>
    <w:basedOn w:val="DefaultParagraphFont"/>
    <w:uiPriority w:val="99"/>
    <w:semiHidden/>
    <w:unhideWhenUsed/>
    <w:rsid w:val="00EB5792"/>
    <w:rPr>
      <w:color w:val="954F72" w:themeColor="followedHyperlink"/>
      <w:u w:val="single"/>
    </w:rPr>
  </w:style>
  <w:style w:type="character" w:styleId="UnresolvedMention">
    <w:name w:val="Unresolved Mention"/>
    <w:basedOn w:val="DefaultParagraphFont"/>
    <w:uiPriority w:val="99"/>
    <w:semiHidden/>
    <w:unhideWhenUsed/>
    <w:rsid w:val="00141A01"/>
    <w:rPr>
      <w:color w:val="605E5C"/>
      <w:shd w:val="clear" w:color="auto" w:fill="E1DFDD"/>
    </w:rPr>
  </w:style>
  <w:style w:type="character" w:styleId="CommentReference">
    <w:name w:val="annotation reference"/>
    <w:basedOn w:val="DefaultParagraphFont"/>
    <w:uiPriority w:val="99"/>
    <w:semiHidden/>
    <w:unhideWhenUsed/>
    <w:rsid w:val="00662881"/>
    <w:rPr>
      <w:sz w:val="16"/>
      <w:szCs w:val="16"/>
    </w:rPr>
  </w:style>
  <w:style w:type="paragraph" w:styleId="CommentText">
    <w:name w:val="annotation text"/>
    <w:basedOn w:val="Normal"/>
    <w:link w:val="CommentTextChar"/>
    <w:uiPriority w:val="99"/>
    <w:semiHidden/>
    <w:unhideWhenUsed/>
    <w:rsid w:val="00662881"/>
    <w:pPr>
      <w:spacing w:line="240" w:lineRule="auto"/>
    </w:pPr>
    <w:rPr>
      <w:sz w:val="20"/>
      <w:szCs w:val="20"/>
    </w:rPr>
  </w:style>
  <w:style w:type="character" w:customStyle="1" w:styleId="CommentTextChar">
    <w:name w:val="Comment Text Char"/>
    <w:basedOn w:val="DefaultParagraphFont"/>
    <w:link w:val="CommentText"/>
    <w:uiPriority w:val="99"/>
    <w:semiHidden/>
    <w:rsid w:val="00662881"/>
    <w:rPr>
      <w:sz w:val="20"/>
      <w:szCs w:val="20"/>
    </w:rPr>
  </w:style>
  <w:style w:type="paragraph" w:styleId="CommentSubject">
    <w:name w:val="annotation subject"/>
    <w:basedOn w:val="CommentText"/>
    <w:next w:val="CommentText"/>
    <w:link w:val="CommentSubjectChar"/>
    <w:uiPriority w:val="99"/>
    <w:semiHidden/>
    <w:unhideWhenUsed/>
    <w:rsid w:val="00662881"/>
    <w:rPr>
      <w:b/>
      <w:bCs/>
    </w:rPr>
  </w:style>
  <w:style w:type="character" w:customStyle="1" w:styleId="CommentSubjectChar">
    <w:name w:val="Comment Subject Char"/>
    <w:basedOn w:val="CommentTextChar"/>
    <w:link w:val="CommentSubject"/>
    <w:uiPriority w:val="99"/>
    <w:semiHidden/>
    <w:rsid w:val="00662881"/>
    <w:rPr>
      <w:b/>
      <w:bCs/>
      <w:sz w:val="20"/>
      <w:szCs w:val="20"/>
    </w:rPr>
  </w:style>
  <w:style w:type="paragraph" w:styleId="BalloonText">
    <w:name w:val="Balloon Text"/>
    <w:basedOn w:val="Normal"/>
    <w:link w:val="BalloonTextChar"/>
    <w:uiPriority w:val="99"/>
    <w:semiHidden/>
    <w:unhideWhenUsed/>
    <w:rsid w:val="00662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1851">
      <w:bodyDiv w:val="1"/>
      <w:marLeft w:val="0"/>
      <w:marRight w:val="0"/>
      <w:marTop w:val="0"/>
      <w:marBottom w:val="0"/>
      <w:divBdr>
        <w:top w:val="none" w:sz="0" w:space="0" w:color="auto"/>
        <w:left w:val="none" w:sz="0" w:space="0" w:color="auto"/>
        <w:bottom w:val="none" w:sz="0" w:space="0" w:color="auto"/>
        <w:right w:val="none" w:sz="0" w:space="0" w:color="auto"/>
      </w:divBdr>
    </w:div>
    <w:div w:id="236137475">
      <w:bodyDiv w:val="1"/>
      <w:marLeft w:val="0"/>
      <w:marRight w:val="0"/>
      <w:marTop w:val="0"/>
      <w:marBottom w:val="0"/>
      <w:divBdr>
        <w:top w:val="none" w:sz="0" w:space="0" w:color="auto"/>
        <w:left w:val="none" w:sz="0" w:space="0" w:color="auto"/>
        <w:bottom w:val="none" w:sz="0" w:space="0" w:color="auto"/>
        <w:right w:val="none" w:sz="0" w:space="0" w:color="auto"/>
      </w:divBdr>
    </w:div>
    <w:div w:id="512374974">
      <w:bodyDiv w:val="1"/>
      <w:marLeft w:val="0"/>
      <w:marRight w:val="0"/>
      <w:marTop w:val="0"/>
      <w:marBottom w:val="0"/>
      <w:divBdr>
        <w:top w:val="none" w:sz="0" w:space="0" w:color="auto"/>
        <w:left w:val="none" w:sz="0" w:space="0" w:color="auto"/>
        <w:bottom w:val="none" w:sz="0" w:space="0" w:color="auto"/>
        <w:right w:val="none" w:sz="0" w:space="0" w:color="auto"/>
      </w:divBdr>
    </w:div>
    <w:div w:id="566646140">
      <w:bodyDiv w:val="1"/>
      <w:marLeft w:val="0"/>
      <w:marRight w:val="0"/>
      <w:marTop w:val="0"/>
      <w:marBottom w:val="0"/>
      <w:divBdr>
        <w:top w:val="none" w:sz="0" w:space="0" w:color="auto"/>
        <w:left w:val="none" w:sz="0" w:space="0" w:color="auto"/>
        <w:bottom w:val="none" w:sz="0" w:space="0" w:color="auto"/>
        <w:right w:val="none" w:sz="0" w:space="0" w:color="auto"/>
      </w:divBdr>
    </w:div>
    <w:div w:id="592326323">
      <w:bodyDiv w:val="1"/>
      <w:marLeft w:val="0"/>
      <w:marRight w:val="0"/>
      <w:marTop w:val="0"/>
      <w:marBottom w:val="0"/>
      <w:divBdr>
        <w:top w:val="none" w:sz="0" w:space="0" w:color="auto"/>
        <w:left w:val="none" w:sz="0" w:space="0" w:color="auto"/>
        <w:bottom w:val="none" w:sz="0" w:space="0" w:color="auto"/>
        <w:right w:val="none" w:sz="0" w:space="0" w:color="auto"/>
      </w:divBdr>
    </w:div>
    <w:div w:id="673921287">
      <w:bodyDiv w:val="1"/>
      <w:marLeft w:val="0"/>
      <w:marRight w:val="0"/>
      <w:marTop w:val="0"/>
      <w:marBottom w:val="0"/>
      <w:divBdr>
        <w:top w:val="none" w:sz="0" w:space="0" w:color="auto"/>
        <w:left w:val="none" w:sz="0" w:space="0" w:color="auto"/>
        <w:bottom w:val="none" w:sz="0" w:space="0" w:color="auto"/>
        <w:right w:val="none" w:sz="0" w:space="0" w:color="auto"/>
      </w:divBdr>
    </w:div>
    <w:div w:id="725418956">
      <w:bodyDiv w:val="1"/>
      <w:marLeft w:val="0"/>
      <w:marRight w:val="0"/>
      <w:marTop w:val="0"/>
      <w:marBottom w:val="0"/>
      <w:divBdr>
        <w:top w:val="none" w:sz="0" w:space="0" w:color="auto"/>
        <w:left w:val="none" w:sz="0" w:space="0" w:color="auto"/>
        <w:bottom w:val="none" w:sz="0" w:space="0" w:color="auto"/>
        <w:right w:val="none" w:sz="0" w:space="0" w:color="auto"/>
      </w:divBdr>
    </w:div>
    <w:div w:id="874390149">
      <w:bodyDiv w:val="1"/>
      <w:marLeft w:val="0"/>
      <w:marRight w:val="0"/>
      <w:marTop w:val="0"/>
      <w:marBottom w:val="0"/>
      <w:divBdr>
        <w:top w:val="none" w:sz="0" w:space="0" w:color="auto"/>
        <w:left w:val="none" w:sz="0" w:space="0" w:color="auto"/>
        <w:bottom w:val="none" w:sz="0" w:space="0" w:color="auto"/>
        <w:right w:val="none" w:sz="0" w:space="0" w:color="auto"/>
      </w:divBdr>
    </w:div>
    <w:div w:id="939292371">
      <w:bodyDiv w:val="1"/>
      <w:marLeft w:val="0"/>
      <w:marRight w:val="0"/>
      <w:marTop w:val="0"/>
      <w:marBottom w:val="0"/>
      <w:divBdr>
        <w:top w:val="none" w:sz="0" w:space="0" w:color="auto"/>
        <w:left w:val="none" w:sz="0" w:space="0" w:color="auto"/>
        <w:bottom w:val="none" w:sz="0" w:space="0" w:color="auto"/>
        <w:right w:val="none" w:sz="0" w:space="0" w:color="auto"/>
      </w:divBdr>
    </w:div>
    <w:div w:id="939604869">
      <w:bodyDiv w:val="1"/>
      <w:marLeft w:val="0"/>
      <w:marRight w:val="0"/>
      <w:marTop w:val="0"/>
      <w:marBottom w:val="0"/>
      <w:divBdr>
        <w:top w:val="none" w:sz="0" w:space="0" w:color="auto"/>
        <w:left w:val="none" w:sz="0" w:space="0" w:color="auto"/>
        <w:bottom w:val="none" w:sz="0" w:space="0" w:color="auto"/>
        <w:right w:val="none" w:sz="0" w:space="0" w:color="auto"/>
      </w:divBdr>
    </w:div>
    <w:div w:id="978921562">
      <w:bodyDiv w:val="1"/>
      <w:marLeft w:val="0"/>
      <w:marRight w:val="0"/>
      <w:marTop w:val="0"/>
      <w:marBottom w:val="0"/>
      <w:divBdr>
        <w:top w:val="none" w:sz="0" w:space="0" w:color="auto"/>
        <w:left w:val="none" w:sz="0" w:space="0" w:color="auto"/>
        <w:bottom w:val="none" w:sz="0" w:space="0" w:color="auto"/>
        <w:right w:val="none" w:sz="0" w:space="0" w:color="auto"/>
      </w:divBdr>
    </w:div>
    <w:div w:id="1084303533">
      <w:bodyDiv w:val="1"/>
      <w:marLeft w:val="0"/>
      <w:marRight w:val="0"/>
      <w:marTop w:val="0"/>
      <w:marBottom w:val="0"/>
      <w:divBdr>
        <w:top w:val="none" w:sz="0" w:space="0" w:color="auto"/>
        <w:left w:val="none" w:sz="0" w:space="0" w:color="auto"/>
        <w:bottom w:val="none" w:sz="0" w:space="0" w:color="auto"/>
        <w:right w:val="none" w:sz="0" w:space="0" w:color="auto"/>
      </w:divBdr>
    </w:div>
    <w:div w:id="1333602017">
      <w:bodyDiv w:val="1"/>
      <w:marLeft w:val="0"/>
      <w:marRight w:val="0"/>
      <w:marTop w:val="0"/>
      <w:marBottom w:val="0"/>
      <w:divBdr>
        <w:top w:val="none" w:sz="0" w:space="0" w:color="auto"/>
        <w:left w:val="none" w:sz="0" w:space="0" w:color="auto"/>
        <w:bottom w:val="none" w:sz="0" w:space="0" w:color="auto"/>
        <w:right w:val="none" w:sz="0" w:space="0" w:color="auto"/>
      </w:divBdr>
    </w:div>
    <w:div w:id="1555971746">
      <w:bodyDiv w:val="1"/>
      <w:marLeft w:val="0"/>
      <w:marRight w:val="0"/>
      <w:marTop w:val="0"/>
      <w:marBottom w:val="0"/>
      <w:divBdr>
        <w:top w:val="none" w:sz="0" w:space="0" w:color="auto"/>
        <w:left w:val="none" w:sz="0" w:space="0" w:color="auto"/>
        <w:bottom w:val="none" w:sz="0" w:space="0" w:color="auto"/>
        <w:right w:val="none" w:sz="0" w:space="0" w:color="auto"/>
      </w:divBdr>
    </w:div>
    <w:div w:id="2028091925">
      <w:bodyDiv w:val="1"/>
      <w:marLeft w:val="0"/>
      <w:marRight w:val="0"/>
      <w:marTop w:val="0"/>
      <w:marBottom w:val="0"/>
      <w:divBdr>
        <w:top w:val="none" w:sz="0" w:space="0" w:color="auto"/>
        <w:left w:val="none" w:sz="0" w:space="0" w:color="auto"/>
        <w:bottom w:val="none" w:sz="0" w:space="0" w:color="auto"/>
        <w:right w:val="none" w:sz="0" w:space="0" w:color="auto"/>
      </w:divBdr>
    </w:div>
    <w:div w:id="20638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oliticsweb.co.za/politics/denel-ceo-fired-under-dubious-circumstances---nata" TargetMode="External"/><Relationship Id="rId299" Type="http://schemas.openxmlformats.org/officeDocument/2006/relationships/hyperlink" Target="https://www.politicsweb.co.za/politics/koko-golden-handshake-would-prove-eskom-rewards-ba" TargetMode="External"/><Relationship Id="rId21" Type="http://schemas.openxmlformats.org/officeDocument/2006/relationships/hyperlink" Target="https://www.politicsweb.co.za/politics/govt-steps-in-to-rescue-saa-from-fuel-shortage--na" TargetMode="External"/><Relationship Id="rId63" Type="http://schemas.openxmlformats.org/officeDocument/2006/relationships/hyperlink" Target="https://www.politicsweb.co.za/politics/da-to-paia-all-of-nico-bezuidenhouts-cvs--natasha-" TargetMode="External"/><Relationship Id="rId159" Type="http://schemas.openxmlformats.org/officeDocument/2006/relationships/hyperlink" Target="https://pmg.org.za/committee-question/4476/" TargetMode="External"/><Relationship Id="rId324" Type="http://schemas.openxmlformats.org/officeDocument/2006/relationships/hyperlink" Target="https://www.politicsweb.co.za/politics/sap-internal-probe-findings-do-not-absolve-them-fr" TargetMode="External"/><Relationship Id="rId366" Type="http://schemas.openxmlformats.org/officeDocument/2006/relationships/hyperlink" Target="https://www.da.org.za/2018/11/optimum-mine-victims-suffer-the-effects-of-state-capture-in-silence" TargetMode="External"/><Relationship Id="rId170" Type="http://schemas.openxmlformats.org/officeDocument/2006/relationships/hyperlink" Target="https://drive.google.com/drive/folders/1w0lVADCmWnH6n-g6odUx3AL4dVvu7WTa?usp=sharing" TargetMode="External"/><Relationship Id="rId226" Type="http://schemas.openxmlformats.org/officeDocument/2006/relationships/hyperlink" Target="https://pmg.org.za/page/prep" TargetMode="External"/><Relationship Id="rId268" Type="http://schemas.openxmlformats.org/officeDocument/2006/relationships/hyperlink" Target="https://pmg.org.za/page/Trillian2" TargetMode="External"/><Relationship Id="rId32" Type="http://schemas.openxmlformats.org/officeDocument/2006/relationships/hyperlink" Target="https://www.politicsweb.co.za/politics/rationalisation-of-soes-would-be-welcome--natasha-" TargetMode="External"/><Relationship Id="rId74" Type="http://schemas.openxmlformats.org/officeDocument/2006/relationships/hyperlink" Target="https://pmg.org.za/question_reply/534/" TargetMode="External"/><Relationship Id="rId128" Type="http://schemas.openxmlformats.org/officeDocument/2006/relationships/hyperlink" Target="https://www.voteda.org/2016/06/da-to-refer-saa-to-competition-commission-for-collusion-with-mango/" TargetMode="External"/><Relationship Id="rId335" Type="http://schemas.openxmlformats.org/officeDocument/2006/relationships/hyperlink" Target="https://www.parliament.gov.za/storage/app/media/Docs/hansard/2c3e93ba-2476-4656-8673-595ca822568b.pdf" TargetMode="External"/><Relationship Id="rId377" Type="http://schemas.openxmlformats.org/officeDocument/2006/relationships/hyperlink" Target="https://www.politicsweb.co.za/politics/does-donation-to-ramaphosa-buy-watson-immunity--na" TargetMode="External"/><Relationship Id="rId5" Type="http://schemas.openxmlformats.org/officeDocument/2006/relationships/webSettings" Target="webSettings.xml"/><Relationship Id="rId181" Type="http://schemas.openxmlformats.org/officeDocument/2006/relationships/hyperlink" Target="https://www.politicsweb.co.za/politics/details-of-eskom-settlement-with-tegeta-must-be-ma" TargetMode="External"/><Relationship Id="rId237" Type="http://schemas.openxmlformats.org/officeDocument/2006/relationships/hyperlink" Target="https://www.politicsweb.co.za/politics/charges-to-be-laid-against-eskom-cfo-anoj-singh--n" TargetMode="External"/><Relationship Id="rId279" Type="http://schemas.openxmlformats.org/officeDocument/2006/relationships/hyperlink" Target="https://pmg.org.za/page/Inquiry-validity-legal-opinion" TargetMode="External"/><Relationship Id="rId43" Type="http://schemas.openxmlformats.org/officeDocument/2006/relationships/hyperlink" Target="https://drive.google.com/file/d/1IT2EWVpiN3V-s6EI1XvYJp1RdJQw11X1/view?usp=sharing" TargetMode="External"/><Relationship Id="rId139" Type="http://schemas.openxmlformats.org/officeDocument/2006/relationships/hyperlink" Target="https://www.politicsweb.co.za/politics/where-is-lynne-brown--natasha-mazzonne" TargetMode="External"/><Relationship Id="rId290" Type="http://schemas.openxmlformats.org/officeDocument/2006/relationships/hyperlink" Target="https://pmg.org.za/page/ZethembeKhoza" TargetMode="External"/><Relationship Id="rId304" Type="http://schemas.openxmlformats.org/officeDocument/2006/relationships/hyperlink" Target="https://www.voteda.org/2018/01/fish-rots-head-brown-must-go/" TargetMode="External"/><Relationship Id="rId346" Type="http://schemas.openxmlformats.org/officeDocument/2006/relationships/hyperlink" Target="https://www.politicsweb.co.za/politics/eskom-radical-shift-in-approach-needed--natasha-ma" TargetMode="External"/><Relationship Id="rId388" Type="http://schemas.openxmlformats.org/officeDocument/2006/relationships/hyperlink" Target="https://www.da.org.za/2019/05/ramaphosa-and-eskom-hide-dodgy-diesel-deals" TargetMode="External"/><Relationship Id="rId85" Type="http://schemas.openxmlformats.org/officeDocument/2006/relationships/hyperlink" Target="https://www.politicsweb.co.za/politics/ag-must-probe-denels-r855milllion-jobkilling-deal-" TargetMode="External"/><Relationship Id="rId150" Type="http://schemas.openxmlformats.org/officeDocument/2006/relationships/hyperlink" Target="https://www.voteda.org/2016/10/da-challenge-pushing-public-enterprises-departments-budget-report/" TargetMode="External"/><Relationship Id="rId192" Type="http://schemas.openxmlformats.org/officeDocument/2006/relationships/hyperlink" Target="https://drive.google.com/drive/folders/1w0lVADCmWnH6n-g6odUx3AL4dVvu7WTa?usp=sharing" TargetMode="External"/><Relationship Id="rId206" Type="http://schemas.openxmlformats.org/officeDocument/2006/relationships/hyperlink" Target="https://www.politicsweb.co.za/politics/brown-to-appear-before-committee--natasha-mazzone" TargetMode="External"/><Relationship Id="rId248" Type="http://schemas.openxmlformats.org/officeDocument/2006/relationships/hyperlink" Target="https://pmg.org.za/committee-question/6720/" TargetMode="External"/><Relationship Id="rId12" Type="http://schemas.openxmlformats.org/officeDocument/2006/relationships/hyperlink" Target="https://www.politicsweb.co.za/politics/saa-must-be-privatised--da" TargetMode="External"/><Relationship Id="rId108" Type="http://schemas.openxmlformats.org/officeDocument/2006/relationships/hyperlink" Target="https://www.politicsweb.co.za/politics/saa-must-submit-financial-statements-now--natasha-" TargetMode="External"/><Relationship Id="rId315" Type="http://schemas.openxmlformats.org/officeDocument/2006/relationships/hyperlink" Target="https://www.da.org.za/2018/02/public-protector-finds-lynne-brown-guilty-misleading-parliament/" TargetMode="External"/><Relationship Id="rId357" Type="http://schemas.openxmlformats.org/officeDocument/2006/relationships/hyperlink" Target="https://www.da.org.za/2018/10/soes-time-to-get-them-working-for-the-people" TargetMode="External"/><Relationship Id="rId54" Type="http://schemas.openxmlformats.org/officeDocument/2006/relationships/hyperlink" Target="https://www.politicsweb.co.za/politics/lynne-brown-must-terminate-eskoms-new-age-sponsors" TargetMode="External"/><Relationship Id="rId96" Type="http://schemas.openxmlformats.org/officeDocument/2006/relationships/hyperlink" Target="https://www.politicsweb.co.za/politics/pravin-gordhan-stood-up-to-myenis-political-manouv" TargetMode="External"/><Relationship Id="rId161" Type="http://schemas.openxmlformats.org/officeDocument/2006/relationships/hyperlink" Target="https://www.parliament.gov.za/storage/app/media/Docs/hansard/e1d0aba2-021d-4753-adbc-4ff2e5be2945.pdf" TargetMode="External"/><Relationship Id="rId217" Type="http://schemas.openxmlformats.org/officeDocument/2006/relationships/hyperlink" Target="https://www.politicsweb.co.za/politics/new-leaked-emails-show-up-eskom-cfo-as-a-gupta-pro" TargetMode="External"/><Relationship Id="rId259" Type="http://schemas.openxmlformats.org/officeDocument/2006/relationships/hyperlink" Target="https://pmg.org.za/committee-question/7477/" TargetMode="External"/><Relationship Id="rId23" Type="http://schemas.openxmlformats.org/officeDocument/2006/relationships/hyperlink" Target="https://www.politicsweb.co.za/politics/gigaba-must-explain-saa-acting-ceos-suspension--da" TargetMode="External"/><Relationship Id="rId119" Type="http://schemas.openxmlformats.org/officeDocument/2006/relationships/hyperlink" Target="https://www.parliament.gov.za/storage/app/media/Docs/hansard/83817640-970e-4732-8758-eb910ec15ad5.pdf" TargetMode="External"/><Relationship Id="rId270" Type="http://schemas.openxmlformats.org/officeDocument/2006/relationships/hyperlink" Target="https://pmg.org.za/page/Trillian" TargetMode="External"/><Relationship Id="rId326" Type="http://schemas.openxmlformats.org/officeDocument/2006/relationships/hyperlink" Target="https://pmg.org.za/page/MGigaba" TargetMode="External"/><Relationship Id="rId65" Type="http://schemas.openxmlformats.org/officeDocument/2006/relationships/hyperlink" Target="https://www.politicsweb.co.za/politics/discrepancies-found-in-nico-bezuidenhouts-cv--nata" TargetMode="External"/><Relationship Id="rId130" Type="http://schemas.openxmlformats.org/officeDocument/2006/relationships/hyperlink" Target="https://www.voteda.org/2016/06/saa-mango-collusion-competition-commission-accedes-das-request-investigate/" TargetMode="External"/><Relationship Id="rId368" Type="http://schemas.openxmlformats.org/officeDocument/2006/relationships/hyperlink" Target="https://www.politicsweb.co.za/politics/eskom-we-cannot-be-left-in-the-dark-around-debt-sw" TargetMode="External"/><Relationship Id="rId172" Type="http://schemas.openxmlformats.org/officeDocument/2006/relationships/hyperlink" Target="https://www.politicsweb.co.za/politics/da-to-table-full-original-denton-report-in-the-nat" TargetMode="External"/><Relationship Id="rId228" Type="http://schemas.openxmlformats.org/officeDocument/2006/relationships/hyperlink" Target="https://www.politicsweb.co.za/politics/guptas-r16-billion-eskom-discount-must-be-made-pub" TargetMode="External"/><Relationship Id="rId281" Type="http://schemas.openxmlformats.org/officeDocument/2006/relationships/hyperlink" Target="https://www.politicsweb.co.za/politics/eskom-kusile-and-medupi-projects-should-be-put-on-" TargetMode="External"/><Relationship Id="rId337" Type="http://schemas.openxmlformats.org/officeDocument/2006/relationships/hyperlink" Target="https://www.da.org.za/2018/05/das-rescue-plan-to-transform-soes-will-make-service-delivery-to-citizens-a-priority-2" TargetMode="External"/><Relationship Id="rId34" Type="http://schemas.openxmlformats.org/officeDocument/2006/relationships/hyperlink" Target="https://drive.google.com/file/d/1-OINKbc1qa9KXgjg2pa3oiiyQgfjl6la/view?usp=sharing" TargetMode="External"/><Relationship Id="rId76" Type="http://schemas.openxmlformats.org/officeDocument/2006/relationships/hyperlink" Target="https://www.parliament.gov.za/storage/app/media/Docs/hansard/8872d9f1-c1ff-451d-b6b0-eb8d13a0ab6f.pdf" TargetMode="External"/><Relationship Id="rId141" Type="http://schemas.openxmlformats.org/officeDocument/2006/relationships/hyperlink" Target="https://www.parliament.gov.za/storage/app/media/Docs/hansard/90aa9659-3185-4bf4-8104-c62fde607def.pdf" TargetMode="External"/><Relationship Id="rId379" Type="http://schemas.openxmlformats.org/officeDocument/2006/relationships/hyperlink" Target="https://m.polity.org.za/article/da-parliament-agrees-to-da-request-for-debate-on-eskom-crisis-2019-02-13" TargetMode="External"/><Relationship Id="rId7" Type="http://schemas.openxmlformats.org/officeDocument/2006/relationships/hyperlink" Target="https://www.politicsweb.co.za/politics/r42m-postbank-theft-indicative-suggests-poor-contr" TargetMode="External"/><Relationship Id="rId183" Type="http://schemas.openxmlformats.org/officeDocument/2006/relationships/hyperlink" Target="https://www.politicsweb.co.za/politics/brian-molefes-r30m-golden-handshake-to-be-referred" TargetMode="External"/><Relationship Id="rId239" Type="http://schemas.openxmlformats.org/officeDocument/2006/relationships/hyperlink" Target="https://www.da.org.za/2017/07/public-protector-must-investigate-decision-molefe-r30-million-golden-handshake/" TargetMode="External"/><Relationship Id="rId390" Type="http://schemas.openxmlformats.org/officeDocument/2006/relationships/hyperlink" Target="https://www.politicsweb.co.za/politics/probe-whether-former-minister-brown-lied-about-tri" TargetMode="External"/><Relationship Id="rId250" Type="http://schemas.openxmlformats.org/officeDocument/2006/relationships/hyperlink" Target="https://drive.google.com/open?id=1dXz2_jkJm84ifYmxw_VgcdW-8clIjuHD" TargetMode="External"/><Relationship Id="rId292" Type="http://schemas.openxmlformats.org/officeDocument/2006/relationships/hyperlink" Target="https://pmg.org.za/page/Zethembe-Khoza" TargetMode="External"/><Relationship Id="rId306" Type="http://schemas.openxmlformats.org/officeDocument/2006/relationships/hyperlink" Target="https://pmg.org.za/page/BenMartins" TargetMode="External"/><Relationship Id="rId45" Type="http://schemas.openxmlformats.org/officeDocument/2006/relationships/hyperlink" Target="https://www.politicsweb.co.za/politics/transnet-must-account-over-pension-fund-debacle--n" TargetMode="External"/><Relationship Id="rId87" Type="http://schemas.openxmlformats.org/officeDocument/2006/relationships/hyperlink" Target="https://www.voteda.org/2015/10/anc-hiding-information-on-gupta-coal-contacts-with-eskom/" TargetMode="External"/><Relationship Id="rId110" Type="http://schemas.openxmlformats.org/officeDocument/2006/relationships/hyperlink" Target="https://www.politicsweb.co.za/politics/soe-privatisation-cosatu-does-not-care-about-job-l" TargetMode="External"/><Relationship Id="rId348" Type="http://schemas.openxmlformats.org/officeDocument/2006/relationships/hyperlink" Target="https://www.da.org.za/2018/08/from-state-capture-to-state-collapse-the-legacy-of-a-failed-anc" TargetMode="External"/><Relationship Id="rId152" Type="http://schemas.openxmlformats.org/officeDocument/2006/relationships/hyperlink" Target="https://www.politicsweb.co.za/politics/parliament-should-summon-brian-molefe--natasha-mic" TargetMode="External"/><Relationship Id="rId194" Type="http://schemas.openxmlformats.org/officeDocument/2006/relationships/hyperlink" Target="https://pmg.org.za/committee-question/5715/" TargetMode="External"/><Relationship Id="rId208" Type="http://schemas.openxmlformats.org/officeDocument/2006/relationships/hyperlink" Target="https://www.politicsweb.co.za/politics/brown-must-suspend-arrogant-eskom-board--natasha-m" TargetMode="External"/><Relationship Id="rId261" Type="http://schemas.openxmlformats.org/officeDocument/2006/relationships/hyperlink" Target="https://www.politicsweb.co.za/politics/eskom-is-now-acknowledging-wrongdoing--natasha-maz" TargetMode="External"/><Relationship Id="rId14" Type="http://schemas.openxmlformats.org/officeDocument/2006/relationships/hyperlink" Target="https://drive.google.com/file/d/1wc-BweKmMtjJqYXWfE9kh195txZ9qQhm/view?usp=sharing" TargetMode="External"/><Relationship Id="rId56" Type="http://schemas.openxmlformats.org/officeDocument/2006/relationships/hyperlink" Target="https://drive.google.com/file/d/1DeRSesSrV1QyNSTypBImBkfLsRibSC1Y/view?usp=sharing" TargetMode="External"/><Relationship Id="rId317" Type="http://schemas.openxmlformats.org/officeDocument/2006/relationships/hyperlink" Target="https://pmg.org.za/page/AbramMasango" TargetMode="External"/><Relationship Id="rId359" Type="http://schemas.openxmlformats.org/officeDocument/2006/relationships/hyperlink" Target="https://www.parliament.gov.za/storage/app/media/Docs/hansard/5c3b4cf6-e8e5-4960-a78b-b2046924c52d.pdf" TargetMode="External"/><Relationship Id="rId98" Type="http://schemas.openxmlformats.org/officeDocument/2006/relationships/hyperlink" Target="https://www.politicsweb.co.za/politics/saa-citibank-decision-underscores-need-for-myenis-" TargetMode="External"/><Relationship Id="rId121" Type="http://schemas.openxmlformats.org/officeDocument/2006/relationships/hyperlink" Target="https://www.voteda.org/2016/05/da-submits-questions-on-hr-battle-brewing-at-saa/" TargetMode="External"/><Relationship Id="rId163" Type="http://schemas.openxmlformats.org/officeDocument/2006/relationships/hyperlink" Target="https://www.politicsweb.co.za/politics/brian-molefe-shouldnt-be-dumped-on-parliament--nat" TargetMode="External"/><Relationship Id="rId219" Type="http://schemas.openxmlformats.org/officeDocument/2006/relationships/hyperlink" Target="https://pmg.org.za/committee-question/6605/" TargetMode="External"/><Relationship Id="rId370" Type="http://schemas.openxmlformats.org/officeDocument/2006/relationships/hyperlink" Target="https://www.politicsweb.co.za/politics/south-africans-now-literally-paying-price-of-state" TargetMode="External"/><Relationship Id="rId230" Type="http://schemas.openxmlformats.org/officeDocument/2006/relationships/hyperlink" Target="https://drive.google.com/open?id=1a-xQG7cGJYYkYAlAESv40eTprXE7uBSn" TargetMode="External"/><Relationship Id="rId25" Type="http://schemas.openxmlformats.org/officeDocument/2006/relationships/hyperlink" Target="https://www.politicsweb.co.za/politics/where-is-gigabas-plan-to-fix-saa--natasha-michael" TargetMode="External"/><Relationship Id="rId67" Type="http://schemas.openxmlformats.org/officeDocument/2006/relationships/hyperlink" Target="https://www.politicsweb.co.za/politics/in-the-face-of-crisis-eskom-is-now-leaderless--nat" TargetMode="External"/><Relationship Id="rId272" Type="http://schemas.openxmlformats.org/officeDocument/2006/relationships/hyperlink" Target="https://pmg.org.za/committee-question/7816/" TargetMode="External"/><Relationship Id="rId328" Type="http://schemas.openxmlformats.org/officeDocument/2006/relationships/hyperlink" Target="https://www.da.org.za/2018/03/eskom-inquiry-approach-courts-force-guptas-myeni-testify" TargetMode="External"/><Relationship Id="rId132" Type="http://schemas.openxmlformats.org/officeDocument/2006/relationships/hyperlink" Target="https://www.politicsweb.co.za/politics/da-challenges-eskom-execs-to-reject-r183-million-b" TargetMode="External"/><Relationship Id="rId174" Type="http://schemas.openxmlformats.org/officeDocument/2006/relationships/hyperlink" Target="https://pmg.org.za/committee-question/4903/" TargetMode="External"/><Relationship Id="rId381" Type="http://schemas.openxmlformats.org/officeDocument/2006/relationships/hyperlink" Target="https://www.parliament.gov.za/storage/app/media/Docs/hansard/541d6bff-a011-4855-b1c7-441f5ebfeebe.pdf" TargetMode="External"/><Relationship Id="rId241" Type="http://schemas.openxmlformats.org/officeDocument/2006/relationships/hyperlink" Target="https://www.politicsweb.co.za/politics/pp-must-investigate-decision-on-molefes-r30m--nata" TargetMode="External"/><Relationship Id="rId36" Type="http://schemas.openxmlformats.org/officeDocument/2006/relationships/hyperlink" Target="https://www.politicsweb.co.za/politics/da-welcomes-fining-of-contractors-responsible-for-" TargetMode="External"/><Relationship Id="rId283" Type="http://schemas.openxmlformats.org/officeDocument/2006/relationships/hyperlink" Target="https://pmg.org.za/page/Klein-Naidoo-Molefe" TargetMode="External"/><Relationship Id="rId339" Type="http://schemas.openxmlformats.org/officeDocument/2006/relationships/hyperlink" Target="https://www.politicsweb.co.za/politics/da-to-lay-criminal-charges-against-transnet-ceo--n" TargetMode="External"/><Relationship Id="rId78" Type="http://schemas.openxmlformats.org/officeDocument/2006/relationships/hyperlink" Target="https://www.politicsweb.co.za/politics/saa-what-is-dudu-miyeni-trying-to-hide--natasha-ma" TargetMode="External"/><Relationship Id="rId101" Type="http://schemas.openxmlformats.org/officeDocument/2006/relationships/hyperlink" Target="https://www.politicsweb.co.za/politics/minister-browns-remarks-a-diversionary-tactic--nat" TargetMode="External"/><Relationship Id="rId143" Type="http://schemas.openxmlformats.org/officeDocument/2006/relationships/hyperlink" Target="https://www.parliament.gov.za/storage/app/media/Docs/hansard/4d799a88-d35f-40c7-894b-a0afbbc0cf19.pdf" TargetMode="External"/><Relationship Id="rId185" Type="http://schemas.openxmlformats.org/officeDocument/2006/relationships/hyperlink" Target="https://drive.google.com/drive/folders/1w0lVADCmWnH6n-g6odUx3AL4dVvu7WTa?usp=sharing" TargetMode="External"/><Relationship Id="rId350" Type="http://schemas.openxmlformats.org/officeDocument/2006/relationships/hyperlink" Target="https://www.politicsweb.co.za/politics/fsb-to-investigate-regiments-over-transnet-fund--n" TargetMode="External"/><Relationship Id="rId9" Type="http://schemas.openxmlformats.org/officeDocument/2006/relationships/hyperlink" Target="https://www.politicsweb.co.za/politics/mathole-motshekga-wrong-about-manyi--natasha-micha" TargetMode="External"/><Relationship Id="rId210" Type="http://schemas.openxmlformats.org/officeDocument/2006/relationships/hyperlink" Target="https://www.politicsweb.co.za/politics/eskom-zuma-undermines-parliament-with-imc--natasha" TargetMode="External"/><Relationship Id="rId392" Type="http://schemas.openxmlformats.org/officeDocument/2006/relationships/hyperlink" Target="https://www.parliament.gov.za/storage/app/media/Docs/hansard/de690a68-440d-4f00-a8d0-d1e5decef837.pdf" TargetMode="External"/><Relationship Id="rId252" Type="http://schemas.openxmlformats.org/officeDocument/2006/relationships/hyperlink" Target="https://www.da.org.za/2017/09/da-push-mckinsey-appear-eskom-inquiry" TargetMode="External"/><Relationship Id="rId294" Type="http://schemas.openxmlformats.org/officeDocument/2006/relationships/hyperlink" Target="https://www.politicsweb.co.za/politics/matshela-koko-disciplinary-hearing-a-farce-da-to-l" TargetMode="External"/><Relationship Id="rId308" Type="http://schemas.openxmlformats.org/officeDocument/2006/relationships/hyperlink" Target="https://pmg.org.za/committee-question/9161/" TargetMode="External"/><Relationship Id="rId47" Type="http://schemas.openxmlformats.org/officeDocument/2006/relationships/hyperlink" Target="https://drive.google.com/file/d/1kZXNihNLGJi8YhMwaIrf7gkclNbRANqH/view?usp=sharing" TargetMode="External"/><Relationship Id="rId89" Type="http://schemas.openxmlformats.org/officeDocument/2006/relationships/hyperlink" Target="https://pmg.org.za/committee-question/1526/" TargetMode="External"/><Relationship Id="rId112" Type="http://schemas.openxmlformats.org/officeDocument/2006/relationships/hyperlink" Target="https://www.politicsweb.co.za/politics/privatisation-the-only-solution-for-saa--natasha-m" TargetMode="External"/><Relationship Id="rId154" Type="http://schemas.openxmlformats.org/officeDocument/2006/relationships/hyperlink" Target="https://www.voteda.org/2016/11/da-lay-charges-molefe-following-resignation/" TargetMode="External"/><Relationship Id="rId361" Type="http://schemas.openxmlformats.org/officeDocument/2006/relationships/hyperlink" Target="https://www.parliament.gov.za/storage/app/media/Docs/hansard/2aafd530-801f-4e65-8210-797b752263b4.pdf" TargetMode="External"/><Relationship Id="rId196" Type="http://schemas.openxmlformats.org/officeDocument/2006/relationships/hyperlink" Target="https://www.da.org.za/2017/05/parliament-must-launch-full-scale-inquiry-eskom" TargetMode="External"/><Relationship Id="rId16" Type="http://schemas.openxmlformats.org/officeDocument/2006/relationships/hyperlink" Target="https://www.politicsweb.co.za/politics/eskom-board-must-freeze-executive-salaries--natash" TargetMode="External"/><Relationship Id="rId221" Type="http://schemas.openxmlformats.org/officeDocument/2006/relationships/hyperlink" Target="https://www.parliament.gov.za/storage/app/media/Docs/hansard/f3413959-233a-4663-967b-45d3724882b8.pdf" TargetMode="External"/><Relationship Id="rId263" Type="http://schemas.openxmlformats.org/officeDocument/2006/relationships/hyperlink" Target="https://pmg.org.za/page/Eskom-Inquiry-Reference-Book" TargetMode="External"/><Relationship Id="rId319" Type="http://schemas.openxmlformats.org/officeDocument/2006/relationships/hyperlink" Target="https://www.politicsweb.co.za/politics/da-to-lay-charges-against-bank-of-baroda--natasha-" TargetMode="External"/><Relationship Id="rId37" Type="http://schemas.openxmlformats.org/officeDocument/2006/relationships/hyperlink" Target="https://www.politicsweb.co.za/politics/eskom-stalling-on-medupi-contracts--natasha-michae" TargetMode="External"/><Relationship Id="rId58" Type="http://schemas.openxmlformats.org/officeDocument/2006/relationships/hyperlink" Target="https://drive.google.com/file/d/1SA0h4wHlesrYTmVxBYNChKHQIwTnZHUQ/view?usp=sharing" TargetMode="External"/><Relationship Id="rId79" Type="http://schemas.openxmlformats.org/officeDocument/2006/relationships/hyperlink" Target="https://www.politicsweb.co.za/politics/saa-chairperson-dudu-myeni-should-be-suspended--na" TargetMode="External"/><Relationship Id="rId102" Type="http://schemas.openxmlformats.org/officeDocument/2006/relationships/hyperlink" Target="https://www.politicsweb.co.za/politics/eskom-charges-a-frivolous-pr-stunt--natasha-mazzon" TargetMode="External"/><Relationship Id="rId123" Type="http://schemas.openxmlformats.org/officeDocument/2006/relationships/hyperlink" Target="https://pmg.org.za/committee-question/3009/" TargetMode="External"/><Relationship Id="rId144" Type="http://schemas.openxmlformats.org/officeDocument/2006/relationships/hyperlink" Target="https://www.parliament.gov.za/storage/app/media/Docs/hansard/a9c377c9-0db7-4447-a910-247f326c062d.pdf" TargetMode="External"/><Relationship Id="rId330" Type="http://schemas.openxmlformats.org/officeDocument/2006/relationships/hyperlink" Target="https://www.politicsweb.co.za/politics/da-cautiously-welcomes-appointment-of-new-denel-in" TargetMode="External"/><Relationship Id="rId90" Type="http://schemas.openxmlformats.org/officeDocument/2006/relationships/hyperlink" Target="https://www.politicsweb.co.za/politics/saa-chairperson-should-be-suspended-immediately--n" TargetMode="External"/><Relationship Id="rId165" Type="http://schemas.openxmlformats.org/officeDocument/2006/relationships/hyperlink" Target="https://drive.google.com/drive/folders/1w0lVADCmWnH6n-g6odUx3AL4dVvu7WTa?usp=sharing" TargetMode="External"/><Relationship Id="rId186" Type="http://schemas.openxmlformats.org/officeDocument/2006/relationships/hyperlink" Target="https://www.politicsweb.co.za/politics/da-to-submit-paia-application-for-molefes-employme" TargetMode="External"/><Relationship Id="rId351" Type="http://schemas.openxmlformats.org/officeDocument/2006/relationships/hyperlink" Target="https://www.politicsweb.co.za/politics/guptas-running-out-of-places-to-hide--natasha-mazz" TargetMode="External"/><Relationship Id="rId372" Type="http://schemas.openxmlformats.org/officeDocument/2006/relationships/hyperlink" Target="https://www.politicsweb.co.za/politics/da-welcomes-charges-against-anc-deployed-tau-and-m" TargetMode="External"/><Relationship Id="rId393" Type="http://schemas.openxmlformats.org/officeDocument/2006/relationships/hyperlink" Target="https://www.politicsweb.co.za/politics/molefe-to-repay-golden-handshake-millions--natasha" TargetMode="External"/><Relationship Id="rId211" Type="http://schemas.openxmlformats.org/officeDocument/2006/relationships/hyperlink" Target="https://www.politicsweb.co.za/politics/asking-ngubane-to-investigate-eskom-document-destr" TargetMode="External"/><Relationship Id="rId232" Type="http://schemas.openxmlformats.org/officeDocument/2006/relationships/hyperlink" Target="https://www.da.org.za/2017/06/public-protector-agrees-das-request-investigate-minister-lynne-brown/" TargetMode="External"/><Relationship Id="rId253" Type="http://schemas.openxmlformats.org/officeDocument/2006/relationships/hyperlink" Target="https://www.politicsweb.co.za/politics/mckinsey-must-be-held-accountable--natasha-mazzone" TargetMode="External"/><Relationship Id="rId274" Type="http://schemas.openxmlformats.org/officeDocument/2006/relationships/hyperlink" Target="https://pmg.org.za/page/Matona-Johnson" TargetMode="External"/><Relationship Id="rId295" Type="http://schemas.openxmlformats.org/officeDocument/2006/relationships/hyperlink" Target="https://www.politicsweb.co.za/politics/charges-laid-against-matshela-koko--natasha-mazzon" TargetMode="External"/><Relationship Id="rId309" Type="http://schemas.openxmlformats.org/officeDocument/2006/relationships/hyperlink" Target="https://pmg.org.za/committee-question/9056/" TargetMode="External"/><Relationship Id="rId27" Type="http://schemas.openxmlformats.org/officeDocument/2006/relationships/hyperlink" Target="https://pmg.org.za/question_reply/436/" TargetMode="External"/><Relationship Id="rId48" Type="http://schemas.openxmlformats.org/officeDocument/2006/relationships/hyperlink" Target="https://www.politicsweb.co.za/politics/tshediso-matona-was-a-capable-dpe-dg--natasha-mich" TargetMode="External"/><Relationship Id="rId69" Type="http://schemas.openxmlformats.org/officeDocument/2006/relationships/hyperlink" Target="https://www.politicsweb.co.za/politics/details-needed-on-eskoms-dodgy-diesel-contracts--n" TargetMode="External"/><Relationship Id="rId113" Type="http://schemas.openxmlformats.org/officeDocument/2006/relationships/hyperlink" Target="https://www.politicsweb.co.za/politics/vytjie-mentor-says-she-was-offered-ministry-by-the" TargetMode="External"/><Relationship Id="rId134" Type="http://schemas.openxmlformats.org/officeDocument/2006/relationships/hyperlink" Target="https://www.voteda.org/2016/08/da-demands-answers-zumas-parastatal-power-grab/" TargetMode="External"/><Relationship Id="rId320" Type="http://schemas.openxmlformats.org/officeDocument/2006/relationships/hyperlink" Target="https://pmg.org.za/committee-question/8852/" TargetMode="External"/><Relationship Id="rId80" Type="http://schemas.openxmlformats.org/officeDocument/2006/relationships/hyperlink" Target="https://www.politicsweb.co.za/politics/how-has-saa-ended-up-with-yet-another-acting-ceo--" TargetMode="External"/><Relationship Id="rId155" Type="http://schemas.openxmlformats.org/officeDocument/2006/relationships/hyperlink" Target="https://www.voteda.org/2016/11/da-lays-criminal-charges-brian-molefe/" TargetMode="External"/><Relationship Id="rId176" Type="http://schemas.openxmlformats.org/officeDocument/2006/relationships/hyperlink" Target="https://pmg.org.za/committee-question/5247/" TargetMode="External"/><Relationship Id="rId197" Type="http://schemas.openxmlformats.org/officeDocument/2006/relationships/hyperlink" Target="https://drive.google.com/drive/folders/1w0lVADCmWnH6n-g6odUx3AL4dVvu7WTa?usp=sharing" TargetMode="External"/><Relationship Id="rId341" Type="http://schemas.openxmlformats.org/officeDocument/2006/relationships/hyperlink" Target="https://www.politicsweb.co.za/politics/load-shedding-a-consequence-of-ancs-state-capture-" TargetMode="External"/><Relationship Id="rId362" Type="http://schemas.openxmlformats.org/officeDocument/2006/relationships/hyperlink" Target="https://www.politicsweb.co.za/politics/cele-should-provide-progress-report-on-state-captu" TargetMode="External"/><Relationship Id="rId383" Type="http://schemas.openxmlformats.org/officeDocument/2006/relationships/hyperlink" Target="https://www.da.org.za/2019/03/singhs-r25-billion-chinese-loan-for-eskom-could-be-tip-of-iceberg" TargetMode="External"/><Relationship Id="rId201" Type="http://schemas.openxmlformats.org/officeDocument/2006/relationships/hyperlink" Target="https://www.politicsweb.co.za/politics/parliament-calls-brown-and-eskom-board-to-appear-a" TargetMode="External"/><Relationship Id="rId222" Type="http://schemas.openxmlformats.org/officeDocument/2006/relationships/hyperlink" Target="https://www.politicsweb.co.za/politics/parliamentary-inquiry-into-eskom-set-to-commence--" TargetMode="External"/><Relationship Id="rId243" Type="http://schemas.openxmlformats.org/officeDocument/2006/relationships/hyperlink" Target="https://pmg.org.za/committee-question/7813/" TargetMode="External"/><Relationship Id="rId264" Type="http://schemas.openxmlformats.org/officeDocument/2006/relationships/hyperlink" Target="https://pmg.org.za/page/Who-is-who-in-the-Zoo" TargetMode="External"/><Relationship Id="rId285" Type="http://schemas.openxmlformats.org/officeDocument/2006/relationships/hyperlink" Target="https://pmg.org.za/page/Lynne-Brown" TargetMode="External"/><Relationship Id="rId17" Type="http://schemas.openxmlformats.org/officeDocument/2006/relationships/hyperlink" Target="https://www.politicsweb.co.za/politics/public-protector-to-investigate-transnet-pensions-" TargetMode="External"/><Relationship Id="rId38" Type="http://schemas.openxmlformats.org/officeDocument/2006/relationships/hyperlink" Target="https://www.politicsweb.co.za/politics/da-to-appeal-eskoms-failure-to-hand-over-medupi-co" TargetMode="External"/><Relationship Id="rId59" Type="http://schemas.openxmlformats.org/officeDocument/2006/relationships/hyperlink" Target="https://drive.google.com/file/d/1lkQyfTbfIuKZWZDVbHbO8JTuzVens-gt/view?usp=sharing" TargetMode="External"/><Relationship Id="rId103" Type="http://schemas.openxmlformats.org/officeDocument/2006/relationships/hyperlink" Target="https://www.politicsweb.co.za/politics/nene-myeni-needs-to-confirm-or-deny-khartoum-alleg" TargetMode="External"/><Relationship Id="rId124" Type="http://schemas.openxmlformats.org/officeDocument/2006/relationships/hyperlink" Target="https://www.voteda.org/2016/05/denel-gupta-da-requests-proof-of-pfma-adherence-in-vr-laser-venture/" TargetMode="External"/><Relationship Id="rId310" Type="http://schemas.openxmlformats.org/officeDocument/2006/relationships/hyperlink" Target="https://pmg.org.za/committee-question/8894/" TargetMode="External"/><Relationship Id="rId70" Type="http://schemas.openxmlformats.org/officeDocument/2006/relationships/hyperlink" Target="https://www.politicsweb.co.za/politics/eskom-inquiry-needs-to-be-truly-independent--natas" TargetMode="External"/><Relationship Id="rId91" Type="http://schemas.openxmlformats.org/officeDocument/2006/relationships/hyperlink" Target="https://www.politicsweb.co.za/politics/nene-must-suspend-myeni-if-saa-buys-planes--natash" TargetMode="External"/><Relationship Id="rId145" Type="http://schemas.openxmlformats.org/officeDocument/2006/relationships/hyperlink" Target="https://www.politicsweb.co.za/politics/zuma-is-playing-russian-roulette-with-our-economy-" TargetMode="External"/><Relationship Id="rId166" Type="http://schemas.openxmlformats.org/officeDocument/2006/relationships/hyperlink" Target="https://pmg.org.za/committee-question/4757/" TargetMode="External"/><Relationship Id="rId187" Type="http://schemas.openxmlformats.org/officeDocument/2006/relationships/hyperlink" Target="https://www.da.org.za/2017/04/da-refers-r17-million-anc-donation-impulse-public-protector-investigation" TargetMode="External"/><Relationship Id="rId331" Type="http://schemas.openxmlformats.org/officeDocument/2006/relationships/hyperlink" Target="https://www.politicsweb.co.za/politics/da-to-lay-charges-against-supra-over-dodgy-r1m-den" TargetMode="External"/><Relationship Id="rId352" Type="http://schemas.openxmlformats.org/officeDocument/2006/relationships/hyperlink" Target="https://www.politicsweb.co.za/politics/sabc-should-broadcast-zondo-commission-on-terrestr" TargetMode="External"/><Relationship Id="rId373" Type="http://schemas.openxmlformats.org/officeDocument/2006/relationships/hyperlink" Target="https://www.politicsweb.co.za/politics/hidden-denel-financials-reveal-true-state-of-its-d" TargetMode="External"/><Relationship Id="rId394" Type="http://schemas.openxmlformats.org/officeDocument/2006/relationships/hyperlink" Target="https://www.politicsweb.co.za/politics/guptalinked-chaddenel-deal-paia-application--natas" TargetMode="External"/><Relationship Id="rId1" Type="http://schemas.openxmlformats.org/officeDocument/2006/relationships/customXml" Target="../customXml/item1.xml"/><Relationship Id="rId212" Type="http://schemas.openxmlformats.org/officeDocument/2006/relationships/hyperlink" Target="https://drive.google.com/drive/folders/1w0lVADCmWnH6n-g6odUx3AL4dVvu7WTa?usp=sharing" TargetMode="External"/><Relationship Id="rId233" Type="http://schemas.openxmlformats.org/officeDocument/2006/relationships/hyperlink" Target="https://www.politicsweb.co.za/politics/do-guptas-have-an-interest-in-imminent-r40bn-trans" TargetMode="External"/><Relationship Id="rId254" Type="http://schemas.openxmlformats.org/officeDocument/2006/relationships/hyperlink" Target="https://www.da.org.za/2017/09/eskom-submit-supplementary-affidavits-existing-da-charges-execs/" TargetMode="External"/><Relationship Id="rId28" Type="http://schemas.openxmlformats.org/officeDocument/2006/relationships/hyperlink" Target="https://drive.google.com/file/d/1sJfpvUR4jaBwYUOeShaaECDlprpWIHDs/view?usp=sharing" TargetMode="External"/><Relationship Id="rId49" Type="http://schemas.openxmlformats.org/officeDocument/2006/relationships/hyperlink" Target="https://www.politicsweb.co.za/politics/eskoms-award-of-koeberg-steam-generator-contract-t" TargetMode="External"/><Relationship Id="rId114" Type="http://schemas.openxmlformats.org/officeDocument/2006/relationships/hyperlink" Target="https://www.politicsweb.co.za/politics/urgent-inquiry-into-capture-of-soes-by-guptas-need" TargetMode="External"/><Relationship Id="rId275" Type="http://schemas.openxmlformats.org/officeDocument/2006/relationships/hyperlink" Target="https://pmg.org.za/page/Molefe-Daniels" TargetMode="External"/><Relationship Id="rId296" Type="http://schemas.openxmlformats.org/officeDocument/2006/relationships/hyperlink" Target="https://www.politicsweb.co.za/politics/soes-imploding-cant-pay-bills-on-time--natasha-maz" TargetMode="External"/><Relationship Id="rId300" Type="http://schemas.openxmlformats.org/officeDocument/2006/relationships/hyperlink" Target="https://www.voteda.org/2018/01/resignation-eskom-chairperson-welcome-heads-must-roll/" TargetMode="External"/><Relationship Id="rId60" Type="http://schemas.openxmlformats.org/officeDocument/2006/relationships/hyperlink" Target="https://www.politicsweb.co.za/politics/nico-bezuidenhout-must-be-suspended--natasha-micha" TargetMode="External"/><Relationship Id="rId81" Type="http://schemas.openxmlformats.org/officeDocument/2006/relationships/hyperlink" Target="https://pmg.org.za/committee-question/277/" TargetMode="External"/><Relationship Id="rId135" Type="http://schemas.openxmlformats.org/officeDocument/2006/relationships/hyperlink" Target="https://www.politicsweb.co.za/politics/denelgupta-merger-undermines-gordhan-and-violates-" TargetMode="External"/><Relationship Id="rId156" Type="http://schemas.openxmlformats.org/officeDocument/2006/relationships/hyperlink" Target="https://drive.google.com/open?id=1MeJhn6Xe9He7q4_yqLOYFvCzoADlOfZB" TargetMode="External"/><Relationship Id="rId177" Type="http://schemas.openxmlformats.org/officeDocument/2006/relationships/hyperlink" Target="https://www.politicsweb.co.za/politics/pp-must-investigate-eskoms-ceos-stepdaughters-r1bn" TargetMode="External"/><Relationship Id="rId198" Type="http://schemas.openxmlformats.org/officeDocument/2006/relationships/hyperlink" Target="https://www.da.org.za/2017/05/da-takes-molefes-redeployment-eskom-judicial-review" TargetMode="External"/><Relationship Id="rId321" Type="http://schemas.openxmlformats.org/officeDocument/2006/relationships/hyperlink" Target="https://pmg.org.za/committee-question/8853/" TargetMode="External"/><Relationship Id="rId342" Type="http://schemas.openxmlformats.org/officeDocument/2006/relationships/hyperlink" Target="https://www.politicsweb.co.za/politics/mns-transnet-traingate-scandal-report-to-be-added-" TargetMode="External"/><Relationship Id="rId363" Type="http://schemas.openxmlformats.org/officeDocument/2006/relationships/hyperlink" Target="https://www.da.org.za/2018/11/da-gives-saps-more-evidence-on-state-capture" TargetMode="External"/><Relationship Id="rId384" Type="http://schemas.openxmlformats.org/officeDocument/2006/relationships/hyperlink" Target="https://www.da.org.za/2019/03/missing-maintenance-money-proof-that-eskoms-power-blackouts-were-avoidable" TargetMode="External"/><Relationship Id="rId202" Type="http://schemas.openxmlformats.org/officeDocument/2006/relationships/hyperlink" Target="https://www.da.org.za/2017/05/dodging-anc-minister-lynne-brown-cannot-hide-behind-sub-judice" TargetMode="External"/><Relationship Id="rId223" Type="http://schemas.openxmlformats.org/officeDocument/2006/relationships/hyperlink" Target="https://www.politicsweb.co.za/politics/ngubanes-resignation-will-not-exonerate-him-from-i" TargetMode="External"/><Relationship Id="rId244" Type="http://schemas.openxmlformats.org/officeDocument/2006/relationships/hyperlink" Target="https://pmg.org.za/page/Eskom-inquiry:legal-opinion" TargetMode="External"/><Relationship Id="rId18" Type="http://schemas.openxmlformats.org/officeDocument/2006/relationships/hyperlink" Target="https://drive.google.com/file/d/1AaMaMFFTAraSpzXc5M4VR33zGg9_9KLK/view?usp=sharing" TargetMode="External"/><Relationship Id="rId39" Type="http://schemas.openxmlformats.org/officeDocument/2006/relationships/hyperlink" Target="https://www.politicsweb.co.za/politics/scopa-must-investigate-hitachis-govt-contracts--na" TargetMode="External"/><Relationship Id="rId265" Type="http://schemas.openxmlformats.org/officeDocument/2006/relationships/hyperlink" Target="https://www.parliament.gov.za/storage/app/media/Docs/hansard/72b2f6b5-02a9-4678-a871-cbbed8ac483f.pdf" TargetMode="External"/><Relationship Id="rId286" Type="http://schemas.openxmlformats.org/officeDocument/2006/relationships/hyperlink" Target="https://www.da.org.za/2017/11/da-demands-protection-eskom-inquiry-committee-members-witnesses/" TargetMode="External"/><Relationship Id="rId50" Type="http://schemas.openxmlformats.org/officeDocument/2006/relationships/hyperlink" Target="https://www.politicsweb.co.za/politics/eskom-would-be-reckless-to-implement-koeberg-contr" TargetMode="External"/><Relationship Id="rId104" Type="http://schemas.openxmlformats.org/officeDocument/2006/relationships/hyperlink" Target="https://www.politicsweb.co.za/politics/taxpayers-will-bare-brunt-of-myenis-poor-managemen" TargetMode="External"/><Relationship Id="rId125" Type="http://schemas.openxmlformats.org/officeDocument/2006/relationships/hyperlink" Target="https://www.parliament.gov.za/storage/app/media/Docs/hansard/93749d4d-37d8-4911-a77d-63d3f75cc594.pdf" TargetMode="External"/><Relationship Id="rId146" Type="http://schemas.openxmlformats.org/officeDocument/2006/relationships/hyperlink" Target="https://www.politicsweb.co.za/politics/eskoms-r150-billion-cashreserves-claim-is-wishful-" TargetMode="External"/><Relationship Id="rId167" Type="http://schemas.openxmlformats.org/officeDocument/2006/relationships/hyperlink" Target="https://pmg.org.za/committee-question/4625/" TargetMode="External"/><Relationship Id="rId188" Type="http://schemas.openxmlformats.org/officeDocument/2006/relationships/hyperlink" Target="https://www.da.org.za/2017/04/molefe-payout-eskom-boards-new-proposal-brown-must-r0-00" TargetMode="External"/><Relationship Id="rId311" Type="http://schemas.openxmlformats.org/officeDocument/2006/relationships/hyperlink" Target="https://drive.google.com/open?id=1r3q_RCtQ6A2cblR99qz48WYx_ABPw4v9" TargetMode="External"/><Relationship Id="rId332" Type="http://schemas.openxmlformats.org/officeDocument/2006/relationships/hyperlink" Target="https://www.da.org.za/2018/04/da-lays-corruption-charges-supra-r1m-denel-bursary-son" TargetMode="External"/><Relationship Id="rId353" Type="http://schemas.openxmlformats.org/officeDocument/2006/relationships/hyperlink" Target="https://www.politicsweb.co.za/politics/implicated-anc-members-must-not-hide-behind-limite" TargetMode="External"/><Relationship Id="rId374" Type="http://schemas.openxmlformats.org/officeDocument/2006/relationships/hyperlink" Target="https://www.da.org.za/2019/01/da-to-lay-charges-against-nomvula-mokonyane-and-anc-for-electioneering-with-the-proceeds-of-crime" TargetMode="External"/><Relationship Id="rId395" Type="http://schemas.openxmlformats.org/officeDocument/2006/relationships/hyperlink" Target="https://www.politicsweb.co.za/politics/us-authorities-act-while-ramaphosa-dithers--natash" TargetMode="External"/><Relationship Id="rId71" Type="http://schemas.openxmlformats.org/officeDocument/2006/relationships/hyperlink" Target="https://www.politicsweb.co.za/politics/lynne-brown-must-come-clean-about-disarray-at-esko" TargetMode="External"/><Relationship Id="rId92" Type="http://schemas.openxmlformats.org/officeDocument/2006/relationships/hyperlink" Target="https://www.politicsweb.co.za/politics/myeni-must-be-fired-before-saa-crashes-and-burns-n" TargetMode="External"/><Relationship Id="rId213" Type="http://schemas.openxmlformats.org/officeDocument/2006/relationships/hyperlink" Target="https://www.parliament.gov.za/storage/app/media/Docs/hansard/a5fded1e-fc57-4714-9e99-9508b15a5a53.pdf" TargetMode="External"/><Relationship Id="rId234" Type="http://schemas.openxmlformats.org/officeDocument/2006/relationships/hyperlink" Target="https://www.politicsweb.co.za/politics/lynne-brown-must-stop-eskom-bonuses--natasha-mazzo" TargetMode="External"/><Relationship Id="rId2" Type="http://schemas.openxmlformats.org/officeDocument/2006/relationships/numbering" Target="numbering.xml"/><Relationship Id="rId29" Type="http://schemas.openxmlformats.org/officeDocument/2006/relationships/hyperlink" Target="https://www.politicsweb.co.za/politics/dpe-must-explain-interference-in-r10bn-saa-tender-" TargetMode="External"/><Relationship Id="rId255" Type="http://schemas.openxmlformats.org/officeDocument/2006/relationships/hyperlink" Target="https://www.da.org.za/2017/11/da-demands-protection-eskom-inquiry-committee-members-witnesses" TargetMode="External"/><Relationship Id="rId276" Type="http://schemas.openxmlformats.org/officeDocument/2006/relationships/hyperlink" Target="https://drive.google.com/open?id=11olqLIurJu0DdlGuGxcWkaZvtYkfwadA" TargetMode="External"/><Relationship Id="rId297" Type="http://schemas.openxmlformats.org/officeDocument/2006/relationships/hyperlink" Target="https://www.politicsweb.co.za/politics/jse-threatens-to-suspend-eskom-bonds--natasha-mazz" TargetMode="External"/><Relationship Id="rId40" Type="http://schemas.openxmlformats.org/officeDocument/2006/relationships/hyperlink" Target="https://drive.google.com/file/d/16dUFDpOUkp516BYQ81h8sqnM10USdjjN/view?usp=sharing" TargetMode="External"/><Relationship Id="rId115" Type="http://schemas.openxmlformats.org/officeDocument/2006/relationships/hyperlink" Target="https://www.politicsweb.co.za/politics/anc-must-resist-stonewalling-guptas-need-to-be-sum" TargetMode="External"/><Relationship Id="rId136" Type="http://schemas.openxmlformats.org/officeDocument/2006/relationships/hyperlink" Target="https://drive.google.com/open?id=1TPktYa4WUqWb_lVRbf2TNiSqhWx1HbrH" TargetMode="External"/><Relationship Id="rId157" Type="http://schemas.openxmlformats.org/officeDocument/2006/relationships/hyperlink" Target="https://www.voteda.org/2016/11/da-submit-supplementary-affidavit-eskom-board-gupta-links/" TargetMode="External"/><Relationship Id="rId178" Type="http://schemas.openxmlformats.org/officeDocument/2006/relationships/hyperlink" Target="https://drive.google.com/drive/folders/1w0lVADCmWnH6n-g6odUx3AL4dVvu7WTa?usp=sharing" TargetMode="External"/><Relationship Id="rId301" Type="http://schemas.openxmlformats.org/officeDocument/2006/relationships/hyperlink" Target="https://www.politicsweb.co.za/politics/what-the-new-eskom-board-needs-to-do--natasha-mazz" TargetMode="External"/><Relationship Id="rId322" Type="http://schemas.openxmlformats.org/officeDocument/2006/relationships/hyperlink" Target="https://pmg.org.za/page/Ben%20Ngubane" TargetMode="External"/><Relationship Id="rId343" Type="http://schemas.openxmlformats.org/officeDocument/2006/relationships/hyperlink" Target="https://www.politicsweb.co.za/politics/da-will-work-to-protect-citizens-from-load-sheddin" TargetMode="External"/><Relationship Id="rId364" Type="http://schemas.openxmlformats.org/officeDocument/2006/relationships/hyperlink" Target="https://pmg.org.za/committee-meeting/27676/" TargetMode="External"/><Relationship Id="rId61" Type="http://schemas.openxmlformats.org/officeDocument/2006/relationships/hyperlink" Target="https://drive.google.com/file/d/1zgWtdqGdNDphXNm1zPnoxf0oxaLZLT-X/view?usp=sharing" TargetMode="External"/><Relationship Id="rId82" Type="http://schemas.openxmlformats.org/officeDocument/2006/relationships/hyperlink" Target="https://pmg.org.za/committee-question/276/" TargetMode="External"/><Relationship Id="rId199" Type="http://schemas.openxmlformats.org/officeDocument/2006/relationships/hyperlink" Target="https://www.da.org.za/2017/05/eskom-da-requests-ramatlhodis-damning-allegations-added-parliamentary-inquiry" TargetMode="External"/><Relationship Id="rId203" Type="http://schemas.openxmlformats.org/officeDocument/2006/relationships/hyperlink" Target="https://www.da.org.za/2017/05/da-refers-lynne-brown-ethics-committee-misleading-parliament" TargetMode="External"/><Relationship Id="rId385" Type="http://schemas.openxmlformats.org/officeDocument/2006/relationships/hyperlink" Target="https://www.politicsweb.co.za/politics/eskom-ramaphosa-has-until-friday--natasha-mazzone" TargetMode="External"/><Relationship Id="rId19" Type="http://schemas.openxmlformats.org/officeDocument/2006/relationships/hyperlink" Target="https://www.politicsweb.co.za/politics/cost-of-ingula-power-station-spirals-to-r238bn--na" TargetMode="External"/><Relationship Id="rId224" Type="http://schemas.openxmlformats.org/officeDocument/2006/relationships/hyperlink" Target="https://www.parliament.gov.za/storage/app/media/Docs/hansard/b56f498d-5d7e-487f-b6dd-d42b2c767388.pdf" TargetMode="External"/><Relationship Id="rId245" Type="http://schemas.openxmlformats.org/officeDocument/2006/relationships/hyperlink" Target="https://www.parliament.gov.za/storage/app/media/Docs/hansard/44bb6b4e-3299-49f9-ba0e-09e7795fed7e.pdf" TargetMode="External"/><Relationship Id="rId266" Type="http://schemas.openxmlformats.org/officeDocument/2006/relationships/hyperlink" Target="https://pmg.org.za/page/Molefe-R30-million-payout" TargetMode="External"/><Relationship Id="rId287" Type="http://schemas.openxmlformats.org/officeDocument/2006/relationships/hyperlink" Target="https://www.parliament.gov.za/storage/app/media/Docs/hansard/8d714cc5-356e-4000-8bc2-5dbcca4f5d12.pdf" TargetMode="External"/><Relationship Id="rId30" Type="http://schemas.openxmlformats.org/officeDocument/2006/relationships/hyperlink" Target="https://www.politicsweb.co.za/politics/gigaba-must-retract-cadre-deployment-remarks--nata" TargetMode="External"/><Relationship Id="rId105" Type="http://schemas.openxmlformats.org/officeDocument/2006/relationships/hyperlink" Target="https://www.voteda.org/2016/02/guptas-optimum-coal-acquisition-findings-must-be-tabled-in-parliament/" TargetMode="External"/><Relationship Id="rId126" Type="http://schemas.openxmlformats.org/officeDocument/2006/relationships/hyperlink" Target="https://pmg.org.za/committee-question/3059/" TargetMode="External"/><Relationship Id="rId147" Type="http://schemas.openxmlformats.org/officeDocument/2006/relationships/hyperlink" Target="https://pmg.org.za/committee-question/4007/" TargetMode="External"/><Relationship Id="rId168" Type="http://schemas.openxmlformats.org/officeDocument/2006/relationships/hyperlink" Target="https://www.politicsweb.co.za/politics/da-will-accept-nothing-less-than-uncensored-denton" TargetMode="External"/><Relationship Id="rId312" Type="http://schemas.openxmlformats.org/officeDocument/2006/relationships/hyperlink" Target="https://pmg.org.za/page/Exxaro" TargetMode="External"/><Relationship Id="rId333" Type="http://schemas.openxmlformats.org/officeDocument/2006/relationships/hyperlink" Target="https://www.politicsweb.co.za/politics/da-to-request-statement-from-eskom-on-coal-crisis-" TargetMode="External"/><Relationship Id="rId354" Type="http://schemas.openxmlformats.org/officeDocument/2006/relationships/hyperlink" Target="https://www.da.org.za/2018/10/zondo-commission-da-calls-on-sabc-to-broadcast-on-terrestrial-platforms-for-nene-appearance" TargetMode="External"/><Relationship Id="rId51" Type="http://schemas.openxmlformats.org/officeDocument/2006/relationships/hyperlink" Target="https://www.politicsweb.co.za/politics/did-ellen-tshabalala-mislead-transnet-as-well--nat" TargetMode="External"/><Relationship Id="rId72" Type="http://schemas.openxmlformats.org/officeDocument/2006/relationships/hyperlink" Target="https://pmg.org.za/question_reply/534/" TargetMode="External"/><Relationship Id="rId93" Type="http://schemas.openxmlformats.org/officeDocument/2006/relationships/hyperlink" Target="https://www.politicsweb.co.za/politics/fire-dudu-miyeni-and-sell-saa--natasha-mazzone" TargetMode="External"/><Relationship Id="rId189" Type="http://schemas.openxmlformats.org/officeDocument/2006/relationships/hyperlink" Target="https://www.politicsweb.co.za/politics/eskom-must-account-for-nuclear-payoffs--natasha-ma" TargetMode="External"/><Relationship Id="rId375" Type="http://schemas.openxmlformats.org/officeDocument/2006/relationships/hyperlink" Target="https://www.politicsweb.co.za/politics/ramaphosa-should-suspend-mokonyane-with-immediate-" TargetMode="External"/><Relationship Id="rId396" Type="http://schemas.openxmlformats.org/officeDocument/2006/relationships/hyperlink" Target="https://www.politicsweb.co.za/politics/actions-against-bongani-bongo-welcomed--natasha-ma" TargetMode="External"/><Relationship Id="rId3" Type="http://schemas.openxmlformats.org/officeDocument/2006/relationships/styles" Target="styles.xml"/><Relationship Id="rId214" Type="http://schemas.openxmlformats.org/officeDocument/2006/relationships/hyperlink" Target="https://www.politicsweb.co.za/politics/state-capture-the-law-must-now-take-its-course--mm" TargetMode="External"/><Relationship Id="rId235" Type="http://schemas.openxmlformats.org/officeDocument/2006/relationships/hyperlink" Target="https://www.politicsweb.co.za/politics/da-to-lay-criminal-charges-against-sap-and-cad-hou" TargetMode="External"/><Relationship Id="rId256" Type="http://schemas.openxmlformats.org/officeDocument/2006/relationships/hyperlink" Target="https://www.politicsweb.co.za/politics/da-to-lay-charges-against-just-coal-ceo-for-ancyl-" TargetMode="External"/><Relationship Id="rId277" Type="http://schemas.openxmlformats.org/officeDocument/2006/relationships/hyperlink" Target="https://www.politicsweb.co.za/politics/sa-cant-afford-financial-collapse-of-eskom--natash" TargetMode="External"/><Relationship Id="rId298" Type="http://schemas.openxmlformats.org/officeDocument/2006/relationships/hyperlink" Target="https://www.politicsweb.co.za/politics/restart-of-eskom-inquiry-welcomed--natasha-mazzone" TargetMode="External"/><Relationship Id="rId116" Type="http://schemas.openxmlformats.org/officeDocument/2006/relationships/hyperlink" Target="https://www.voteda.org/2016/04/guptas-fleeing-does-not-absolve-parliament-of-conducting-an-investigation/" TargetMode="External"/><Relationship Id="rId137" Type="http://schemas.openxmlformats.org/officeDocument/2006/relationships/hyperlink" Target="https://drive.google.com/open?id=1veWMPZQpj7Vj_RAYhnY3NN3IDRSq51jP" TargetMode="External"/><Relationship Id="rId158" Type="http://schemas.openxmlformats.org/officeDocument/2006/relationships/hyperlink" Target="https://www.politicsweb.co.za/politics/eskoms-downgrade-places-sa-at-risk--natasha-mazzon" TargetMode="External"/><Relationship Id="rId302" Type="http://schemas.openxmlformats.org/officeDocument/2006/relationships/hyperlink" Target="https://pmg.org.za/page/AnojSingh" TargetMode="External"/><Relationship Id="rId323" Type="http://schemas.openxmlformats.org/officeDocument/2006/relationships/hyperlink" Target="https://www.da.org.za/2018/03/bank-of-baroda-must-now-be-investigated-for-allegedly-helping-the-guptas-launder-the-peoples-money" TargetMode="External"/><Relationship Id="rId344" Type="http://schemas.openxmlformats.org/officeDocument/2006/relationships/hyperlink" Target="https://www.politicsweb.co.za/politics/mckinsey-repayment-does-not-let-them-off-the-hook-" TargetMode="External"/><Relationship Id="rId20" Type="http://schemas.openxmlformats.org/officeDocument/2006/relationships/hyperlink" Target="https://www.politicsweb.co.za/politics/zuma-crony-appointed-saa-chairperson--natasha-mich" TargetMode="External"/><Relationship Id="rId41" Type="http://schemas.openxmlformats.org/officeDocument/2006/relationships/hyperlink" Target="https://drive.google.com/file/d/12GguwIomcXWXOycvbahypqrIWIdSFSI8/view?usp=sharing" TargetMode="External"/><Relationship Id="rId62" Type="http://schemas.openxmlformats.org/officeDocument/2006/relationships/hyperlink" Target="https://www.politicsweb.co.za/politics/soes-do-not-belong-to-gwede-mantashe--natasha-mich" TargetMode="External"/><Relationship Id="rId83" Type="http://schemas.openxmlformats.org/officeDocument/2006/relationships/hyperlink" Target="https://www.politicsweb.co.za/politics/what-are-the-guptas-up-to-at-eskom--natasha-mazzon" TargetMode="External"/><Relationship Id="rId179" Type="http://schemas.openxmlformats.org/officeDocument/2006/relationships/hyperlink" Target="https://m.news24.com/SouthAfrica/News/maimane-police-must-expedite-corruption-complaints-20181127" TargetMode="External"/><Relationship Id="rId365" Type="http://schemas.openxmlformats.org/officeDocument/2006/relationships/hyperlink" Target="https://www.parliament.gov.za/storage/app/media/Docs/hansard/9c6964f4-5dc3-4034-a2b1-e4a5f942fa84.pdf" TargetMode="External"/><Relationship Id="rId386" Type="http://schemas.openxmlformats.org/officeDocument/2006/relationships/hyperlink" Target="https://www.da.org.za/2019/04/the-da-calls-for-eskoms-diesel-purchase-terms-to-be-released-immediately" TargetMode="External"/><Relationship Id="rId190" Type="http://schemas.openxmlformats.org/officeDocument/2006/relationships/hyperlink" Target="https://drive.google.com/drive/folders/1w0lVADCmWnH6n-g6odUx3AL4dVvu7WTa?usp=sharing" TargetMode="External"/><Relationship Id="rId204" Type="http://schemas.openxmlformats.org/officeDocument/2006/relationships/hyperlink" Target="https://drive.google.com/drive/folders/1w0lVADCmWnH6n-g6odUx3AL4dVvu7WTa?usp=sharing" TargetMode="External"/><Relationship Id="rId225" Type="http://schemas.openxmlformats.org/officeDocument/2006/relationships/hyperlink" Target="https://www.politicsweb.co.za/politics/guptas-and-duduzane-zuma-included-in-parliamentary" TargetMode="External"/><Relationship Id="rId246" Type="http://schemas.openxmlformats.org/officeDocument/2006/relationships/hyperlink" Target="https://pmg.org.za/page/Task-team-report-back" TargetMode="External"/><Relationship Id="rId267" Type="http://schemas.openxmlformats.org/officeDocument/2006/relationships/hyperlink" Target="https://www.politicsweb.co.za/politics/sap-must-also-disclose-gupta-evidence-to-sa-author" TargetMode="External"/><Relationship Id="rId288" Type="http://schemas.openxmlformats.org/officeDocument/2006/relationships/hyperlink" Target="https://www.parliament.gov.za/storage/app/media/Docs/hansard/6c0b5d59-0241-45f3-96a4-469c416d21ea.pdf" TargetMode="External"/><Relationship Id="rId106" Type="http://schemas.openxmlformats.org/officeDocument/2006/relationships/hyperlink" Target="https://www.politicsweb.co.za/politics/zuma-should-set-deadline-for-parastatal-privatisat" TargetMode="External"/><Relationship Id="rId127" Type="http://schemas.openxmlformats.org/officeDocument/2006/relationships/hyperlink" Target="https://www.voteda.org/2016/06/why-wont-minister-brown-confirm-or-deny-she-met-the-guptas/" TargetMode="External"/><Relationship Id="rId313" Type="http://schemas.openxmlformats.org/officeDocument/2006/relationships/hyperlink" Target="https://www.politicsweb.co.za/politics/kokos-resignation-does-not-absolve-him-from-wrongd" TargetMode="External"/><Relationship Id="rId10" Type="http://schemas.openxmlformats.org/officeDocument/2006/relationships/hyperlink" Target="https://www.politicsweb.co.za/politics/zuma-repeating-mistakes-of-past-with-manyi--natash" TargetMode="External"/><Relationship Id="rId31" Type="http://schemas.openxmlformats.org/officeDocument/2006/relationships/hyperlink" Target="https://drive.google.com/file/d/1s70czrph4Fdm_C2kF0HQeQXHmPToN6fM/view?usp=sharing" TargetMode="External"/><Relationship Id="rId52" Type="http://schemas.openxmlformats.org/officeDocument/2006/relationships/hyperlink" Target="https://drive.google.com/file/d/199OgRD84BoFhUIkT561g_Fl2X_IwXB7k/view?usp=sharing" TargetMode="External"/><Relationship Id="rId73" Type="http://schemas.openxmlformats.org/officeDocument/2006/relationships/hyperlink" Target="https://www.politicsweb.co.za/politics/tsotsis-resignation-clears-way-for-zuma-favourite-" TargetMode="External"/><Relationship Id="rId94" Type="http://schemas.openxmlformats.org/officeDocument/2006/relationships/hyperlink" Target="https://www.politicsweb.co.za/politics/lack-of-leadership-has-seen-the-destabilisation-of" TargetMode="External"/><Relationship Id="rId148" Type="http://schemas.openxmlformats.org/officeDocument/2006/relationships/hyperlink" Target="https://pmg.org.za/committee-question/3967/" TargetMode="External"/><Relationship Id="rId169" Type="http://schemas.openxmlformats.org/officeDocument/2006/relationships/hyperlink" Target="https://www.politicsweb.co.za/politics/da-continues-to-fight-for-the-full-unredacted-dent" TargetMode="External"/><Relationship Id="rId334" Type="http://schemas.openxmlformats.org/officeDocument/2006/relationships/hyperlink" Target="https://pmg.org.za/committee-question/9261/" TargetMode="External"/><Relationship Id="rId355" Type="http://schemas.openxmlformats.org/officeDocument/2006/relationships/hyperlink" Target="https://www.politicsweb.co.za/politics/public-enterprises-dgs-settlement-must-be-made-pub" TargetMode="External"/><Relationship Id="rId376" Type="http://schemas.openxmlformats.org/officeDocument/2006/relationships/hyperlink" Target="https://pmg.org.za/committee-question/10979/"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www.politicsweb.co.za/politics/r1tn-nuclear-deal-will-send-us-deeper-into-junk-st" TargetMode="External"/><Relationship Id="rId215" Type="http://schemas.openxmlformats.org/officeDocument/2006/relationships/hyperlink" Target="https://pmg.org.za/committee-question/6545/" TargetMode="External"/><Relationship Id="rId236" Type="http://schemas.openxmlformats.org/officeDocument/2006/relationships/hyperlink" Target="https://www.politicsweb.co.za/politics/anoj-singh-should-be-next--natasha-mazzone" TargetMode="External"/><Relationship Id="rId257" Type="http://schemas.openxmlformats.org/officeDocument/2006/relationships/hyperlink" Target="https://m.news24.com/SouthAfrica/News/maimane-police-must-expedite-corruption-complaints-20181127" TargetMode="External"/><Relationship Id="rId278" Type="http://schemas.openxmlformats.org/officeDocument/2006/relationships/hyperlink" Target="https://pmg.org.za/page/Khulani-Qoma" TargetMode="External"/><Relationship Id="rId303" Type="http://schemas.openxmlformats.org/officeDocument/2006/relationships/hyperlink" Target="https://pmg.org.za/page/MatshelaKoko" TargetMode="External"/><Relationship Id="rId42" Type="http://schemas.openxmlformats.org/officeDocument/2006/relationships/hyperlink" Target="https://www.politicsweb.co.za/politics/collin-matjila-a-bad-choice-for-acting-eskom-ceo--" TargetMode="External"/><Relationship Id="rId84" Type="http://schemas.openxmlformats.org/officeDocument/2006/relationships/hyperlink" Target="https://www.politicsweb.co.za/politics/brian-molefe-just-another-anc-cadre--natasha-mazzo" TargetMode="External"/><Relationship Id="rId138" Type="http://schemas.openxmlformats.org/officeDocument/2006/relationships/hyperlink" Target="https://www.politicsweb.co.za/politics/denel-in-hot-water-with-treasury--natasha-mazzone" TargetMode="External"/><Relationship Id="rId345" Type="http://schemas.openxmlformats.org/officeDocument/2006/relationships/hyperlink" Target="https://www.politicsweb.co.za/politics/bloated-eskom-falls-deeper-into-financial-crisis--" TargetMode="External"/><Relationship Id="rId387" Type="http://schemas.openxmlformats.org/officeDocument/2006/relationships/hyperlink" Target="https://www.da.org.za/2019/04/eskoms-cash-scramble-points-to-ancs-failures-and-corruption" TargetMode="External"/><Relationship Id="rId191" Type="http://schemas.openxmlformats.org/officeDocument/2006/relationships/hyperlink" Target="https://www.politicsweb.co.za/politics/kokos-r1-billion-nepotism-report-must-be-tabled-in" TargetMode="External"/><Relationship Id="rId205" Type="http://schemas.openxmlformats.org/officeDocument/2006/relationships/hyperlink" Target="https://www.politicsweb.co.za/politics/duduzane-zumas-fake-intelligence-report-must-also-" TargetMode="External"/><Relationship Id="rId247" Type="http://schemas.openxmlformats.org/officeDocument/2006/relationships/hyperlink" Target="https://www.politicsweb.co.za/politics/eskom-must-hand-over-oliver-wyman-report-to-parlia" TargetMode="External"/><Relationship Id="rId107" Type="http://schemas.openxmlformats.org/officeDocument/2006/relationships/hyperlink" Target="https://www.voteda.org/2016/02/gupta-denel-treasury-must-reject-irregular-deal/" TargetMode="External"/><Relationship Id="rId289" Type="http://schemas.openxmlformats.org/officeDocument/2006/relationships/hyperlink" Target="https://pmg.org.za/page/closed-meeting" TargetMode="External"/><Relationship Id="rId11" Type="http://schemas.openxmlformats.org/officeDocument/2006/relationships/hyperlink" Target="https://www.politicsweb.co.za/politics/da-welcomes-siu-investigation-into-eskom" TargetMode="External"/><Relationship Id="rId53" Type="http://schemas.openxmlformats.org/officeDocument/2006/relationships/hyperlink" Target="https://www.politicsweb.co.za/politics/saa-under-veil-of-secrecy-as-internal-chaos-rules-" TargetMode="External"/><Relationship Id="rId149" Type="http://schemas.openxmlformats.org/officeDocument/2006/relationships/hyperlink" Target="https://www.politicsweb.co.za/politics/minister-brown-must-rein-in-eskom-over-nuclear-new" TargetMode="External"/><Relationship Id="rId314" Type="http://schemas.openxmlformats.org/officeDocument/2006/relationships/hyperlink" Target="https://www.parliament.gov.za/storage/app/media/Docs/hansard/1b3512fc-50fb-459f-9b59-d8356210f436.pdf" TargetMode="External"/><Relationship Id="rId356" Type="http://schemas.openxmlformats.org/officeDocument/2006/relationships/hyperlink" Target="https://drive.google.com/open?id=1SAcHXyjIOp6SIr14W-_w0X6A7w9nNiJm" TargetMode="External"/><Relationship Id="rId398" Type="http://schemas.openxmlformats.org/officeDocument/2006/relationships/theme" Target="theme/theme1.xml"/><Relationship Id="rId95" Type="http://schemas.openxmlformats.org/officeDocument/2006/relationships/hyperlink" Target="https://www.voteda.org/2015/12/hitachi-scandal-evidence-of-anc-corruption-in-eskom-contracts-mounts/" TargetMode="External"/><Relationship Id="rId160" Type="http://schemas.openxmlformats.org/officeDocument/2006/relationships/hyperlink" Target="https://www.politicsweb.co.za/politics/koko-appointment-recycling-an-improperly-appointed" TargetMode="External"/><Relationship Id="rId216" Type="http://schemas.openxmlformats.org/officeDocument/2006/relationships/hyperlink" Target="https://www.politicsweb.co.za/politics/eskom-molefe-fiasco-demands-inquiry-request-procee" TargetMode="External"/><Relationship Id="rId258" Type="http://schemas.openxmlformats.org/officeDocument/2006/relationships/hyperlink" Target="https://m.news24.com/SouthAfrica/News/maimane-police-must-expedite-corruption-complaints-20181127" TargetMode="External"/><Relationship Id="rId22" Type="http://schemas.openxmlformats.org/officeDocument/2006/relationships/hyperlink" Target="https://www.politicsweb.co.za/politics/gigaba-must-answer-for-bullying-soes-into-supporti" TargetMode="External"/><Relationship Id="rId64" Type="http://schemas.openxmlformats.org/officeDocument/2006/relationships/hyperlink" Target="https://www.politicsweb.co.za/politics/ellen-tshabalala-must-be-removed-from-transnet-boa" TargetMode="External"/><Relationship Id="rId118" Type="http://schemas.openxmlformats.org/officeDocument/2006/relationships/hyperlink" Target="https://pmg.org.za/committee-question/2993/" TargetMode="External"/><Relationship Id="rId325" Type="http://schemas.openxmlformats.org/officeDocument/2006/relationships/hyperlink" Target="https://www.da.org.za/2018/03/guptas-and-myeni-can-run-but-they-cannot-hide/" TargetMode="External"/><Relationship Id="rId367" Type="http://schemas.openxmlformats.org/officeDocument/2006/relationships/hyperlink" Target="https://drive.google.com/drive/u/2/folders/1GgQJrQsdyiI1orC-4rsa3m_jX0t2WZdV" TargetMode="External"/><Relationship Id="rId171" Type="http://schemas.openxmlformats.org/officeDocument/2006/relationships/hyperlink" Target="https://www.politicsweb.co.za/politics/eskom-must-release-emergency-coal-report--natasha-" TargetMode="External"/><Relationship Id="rId227" Type="http://schemas.openxmlformats.org/officeDocument/2006/relationships/hyperlink" Target="https://www.parliament.gov.za/storage/app/media/Docs/hansard/c857f54a-6c5e-4eb6-8092-c88134c4fb44.pdf" TargetMode="External"/><Relationship Id="rId269" Type="http://schemas.openxmlformats.org/officeDocument/2006/relationships/hyperlink" Target="https://pmg.org.za/page/Optimum-coal-mine" TargetMode="External"/><Relationship Id="rId33" Type="http://schemas.openxmlformats.org/officeDocument/2006/relationships/hyperlink" Target="https://drive.google.com/file/d/1o5bkj9Jtmm5346qfwQBJxdv40HpOkJrF/view?usp=sharing" TargetMode="External"/><Relationship Id="rId129" Type="http://schemas.openxmlformats.org/officeDocument/2006/relationships/hyperlink" Target="https://www.voteda.org/2016/06/competition-commission-best-placed-to-get-to-the-bottom-of-saa-mango-collusion/" TargetMode="External"/><Relationship Id="rId280" Type="http://schemas.openxmlformats.org/officeDocument/2006/relationships/hyperlink" Target="https://pmg.org.za/page/David-Fine" TargetMode="External"/><Relationship Id="rId336" Type="http://schemas.openxmlformats.org/officeDocument/2006/relationships/hyperlink" Target="https://www.parliament.gov.za/storage/app/media/Docs/hansard/5a63836e-8ea8-4fa1-aaaa-56882dbf13e3.pdf" TargetMode="External"/><Relationship Id="rId75" Type="http://schemas.openxmlformats.org/officeDocument/2006/relationships/hyperlink" Target="https://www.voteda.org/2015/04/da-to-file-paia-into-alleged-gupta-family-coal-deals/" TargetMode="External"/><Relationship Id="rId140" Type="http://schemas.openxmlformats.org/officeDocument/2006/relationships/hyperlink" Target="https://www.parliament.gov.za/storage/app/media/Docs/hansard/86a91705-119c-4f76-81f6-8caea47de8c5.pdf" TargetMode="External"/><Relationship Id="rId182" Type="http://schemas.openxmlformats.org/officeDocument/2006/relationships/hyperlink" Target="https://drive.google.com/drive/folders/1w0lVADCmWnH6n-g6odUx3AL4dVvu7WTa?usp=sharing" TargetMode="External"/><Relationship Id="rId378" Type="http://schemas.openxmlformats.org/officeDocument/2006/relationships/hyperlink" Target="https://www.parliament.gov.za/storage/app/media/Docs/hansard/6d46abcb-692a-47f5-b8fe-5c5307134f99.pdf" TargetMode="External"/><Relationship Id="rId6" Type="http://schemas.openxmlformats.org/officeDocument/2006/relationships/image" Target="media/image1.jpeg"/><Relationship Id="rId238" Type="http://schemas.openxmlformats.org/officeDocument/2006/relationships/hyperlink" Target="https://www.politicsweb.co.za/politics/mkhwebane-agrees-to-investigate-brain-molefe--nata" TargetMode="External"/><Relationship Id="rId291" Type="http://schemas.openxmlformats.org/officeDocument/2006/relationships/hyperlink" Target="https://pmg.org.za/page/Anton-Minaar" TargetMode="External"/><Relationship Id="rId305" Type="http://schemas.openxmlformats.org/officeDocument/2006/relationships/hyperlink" Target="https://pmg.org.za/page/LuckyMontana" TargetMode="External"/><Relationship Id="rId347" Type="http://schemas.openxmlformats.org/officeDocument/2006/relationships/hyperlink" Target="https://www.politicsweb.co.za/politics/eskom-must-make-terms-of-loan-public--natasha-mazz" TargetMode="External"/><Relationship Id="rId44" Type="http://schemas.openxmlformats.org/officeDocument/2006/relationships/hyperlink" Target="https://drive.google.com/file/d/1zwaVK5lXncyPQDJH-J6MAwV8H1RQ5odg/view?usp=sharing" TargetMode="External"/><Relationship Id="rId86" Type="http://schemas.openxmlformats.org/officeDocument/2006/relationships/hyperlink" Target="https://pmg.org.za/committee-question/1186/" TargetMode="External"/><Relationship Id="rId151" Type="http://schemas.openxmlformats.org/officeDocument/2006/relationships/hyperlink" Target="https://www.parliament.gov.za/storage/app/media/Docs/hansard/cd41a47c-5b5b-4921-8cb4-b5a357477ab4.pdf" TargetMode="External"/><Relationship Id="rId389" Type="http://schemas.openxmlformats.org/officeDocument/2006/relationships/hyperlink" Target="https://www.politicsweb.co.za/politics/time-for-anc-politicians-to-testify-over-revelatio" TargetMode="External"/><Relationship Id="rId193" Type="http://schemas.openxmlformats.org/officeDocument/2006/relationships/hyperlink" Target="https://www.politicsweb.co.za/politics/how-did-silas-zimu-get-r149m-contract-from-eskom--" TargetMode="External"/><Relationship Id="rId207" Type="http://schemas.openxmlformats.org/officeDocument/2006/relationships/hyperlink" Target="https://drive.google.com/drive/folders/1w0lVADCmWnH6n-g6odUx3AL4dVvu7WTa?usp=sharing" TargetMode="External"/><Relationship Id="rId249" Type="http://schemas.openxmlformats.org/officeDocument/2006/relationships/hyperlink" Target="https://www.politicsweb.co.za/politics/da-does-not-buy-minister-browns-trillian-excuse--n" TargetMode="External"/><Relationship Id="rId13" Type="http://schemas.openxmlformats.org/officeDocument/2006/relationships/hyperlink" Target="https://www.politicsweb.co.za/politics/siu-must-investigate-eskoms-multimillion-rand-staf" TargetMode="External"/><Relationship Id="rId109" Type="http://schemas.openxmlformats.org/officeDocument/2006/relationships/hyperlink" Target="https://drive.google.com/open?id=1BifjzSyOeSueKNctl87TwYV_La2C4hdm" TargetMode="External"/><Relationship Id="rId260" Type="http://schemas.openxmlformats.org/officeDocument/2006/relationships/hyperlink" Target="https://www.politicsweb.co.za/politics/denel-tables-flawed-financial-reports--natasha-maz" TargetMode="External"/><Relationship Id="rId316" Type="http://schemas.openxmlformats.org/officeDocument/2006/relationships/hyperlink" Target="https://pmg.org.za/page/G9Consulting" TargetMode="External"/><Relationship Id="rId55" Type="http://schemas.openxmlformats.org/officeDocument/2006/relationships/hyperlink" Target="https://www.politicsweb.co.za/politics/sa-owed-an-explanation-over-latest-eskom-blackouts" TargetMode="External"/><Relationship Id="rId97" Type="http://schemas.openxmlformats.org/officeDocument/2006/relationships/hyperlink" Target="https://www.politicsweb.co.za/politics/phillip-dukashe-must-present-plan-to-get-medupi-ba" TargetMode="External"/><Relationship Id="rId120" Type="http://schemas.openxmlformats.org/officeDocument/2006/relationships/hyperlink" Target="https://www.politicsweb.co.za/politics/sa-express-enough-is-enough--start-privatisation-n" TargetMode="External"/><Relationship Id="rId358" Type="http://schemas.openxmlformats.org/officeDocument/2006/relationships/hyperlink" Target="https://www.politicsweb.co.za/politics/testimony-proof-state-capture-was-ancsponsored--na" TargetMode="External"/><Relationship Id="rId162" Type="http://schemas.openxmlformats.org/officeDocument/2006/relationships/hyperlink" Target="https://www.politicsweb.co.za/politics/electricity-crisis-meeting-cancelled-by-anc-warped" TargetMode="External"/><Relationship Id="rId218" Type="http://schemas.openxmlformats.org/officeDocument/2006/relationships/hyperlink" Target="https://www.politicsweb.co.za/politics/state-capture-urgent-ad-hoc-committee-needed--nata" TargetMode="External"/><Relationship Id="rId271" Type="http://schemas.openxmlformats.org/officeDocument/2006/relationships/hyperlink" Target="https://www.politicsweb.co.za/politics/guptas-bank-of-baroda-accounts-to-be-reported-to-i" TargetMode="External"/><Relationship Id="rId24" Type="http://schemas.openxmlformats.org/officeDocument/2006/relationships/hyperlink" Target="https://drive.google.com/file/d/1uGSr6sep42MsVR2PKPfioK0bH2zWB3hV/view?usp=sharing" TargetMode="External"/><Relationship Id="rId66" Type="http://schemas.openxmlformats.org/officeDocument/2006/relationships/hyperlink" Target="https://www.politicsweb.co.za/politics/eskom-wants-to-blow-r38bn-a-year-on-the-wrong-coal" TargetMode="External"/><Relationship Id="rId131" Type="http://schemas.openxmlformats.org/officeDocument/2006/relationships/hyperlink" Target="https://www.politicsweb.co.za/politics/parliament-must-reject-application-for-extension-f" TargetMode="External"/><Relationship Id="rId327" Type="http://schemas.openxmlformats.org/officeDocument/2006/relationships/hyperlink" Target="https://pmg.org.za/page/Eskom%20Inquiry1" TargetMode="External"/><Relationship Id="rId369" Type="http://schemas.openxmlformats.org/officeDocument/2006/relationships/hyperlink" Target="https://www.politicsweb.co.za/politics/state-capture-allegations-to-be-referred-to-zondo-" TargetMode="External"/><Relationship Id="rId173" Type="http://schemas.openxmlformats.org/officeDocument/2006/relationships/hyperlink" Target="https://pmg.org.za/committee-question/5136/" TargetMode="External"/><Relationship Id="rId229" Type="http://schemas.openxmlformats.org/officeDocument/2006/relationships/hyperlink" Target="https://pmg.org.za/committee-question/6726/" TargetMode="External"/><Relationship Id="rId380" Type="http://schemas.openxmlformats.org/officeDocument/2006/relationships/hyperlink" Target="https://www.politicsweb.co.za/politics/hawks-decline-to-act-on-suspicious-payment-to-ancy" TargetMode="External"/><Relationship Id="rId240" Type="http://schemas.openxmlformats.org/officeDocument/2006/relationships/hyperlink" Target="https://pmg.org.za/page/Eskom-inquiry-prep" TargetMode="External"/><Relationship Id="rId35" Type="http://schemas.openxmlformats.org/officeDocument/2006/relationships/hyperlink" Target="https://www.politicsweb.co.za/politics/what-we-found-at-medupi--natasha-michael" TargetMode="External"/><Relationship Id="rId77" Type="http://schemas.openxmlformats.org/officeDocument/2006/relationships/hyperlink" Target="https://www.politicsweb.co.za/politics/why-did-dudu-myeni-renege-on-saaemirates-deal--nat" TargetMode="External"/><Relationship Id="rId100" Type="http://schemas.openxmlformats.org/officeDocument/2006/relationships/hyperlink" Target="https://www.politicsweb.co.za/politics/eskom-execs-must-repay-their-undeserved-bonuses--n" TargetMode="External"/><Relationship Id="rId282" Type="http://schemas.openxmlformats.org/officeDocument/2006/relationships/hyperlink" Target="https://www.da.org.za/2017/11/mbalula-must-protect-witnesses-koko-disciplinary-hearing/" TargetMode="External"/><Relationship Id="rId338" Type="http://schemas.openxmlformats.org/officeDocument/2006/relationships/hyperlink" Target="https://www.politicsweb.co.za/politics/gordhans-interventions-at-soes-welcomed--natasha-m" TargetMode="External"/><Relationship Id="rId8" Type="http://schemas.openxmlformats.org/officeDocument/2006/relationships/hyperlink" Target="https://www.politicsweb.co.za/politics/five-reasons-manyi-shouldnt-be-on-mdda-board--da" TargetMode="External"/><Relationship Id="rId142" Type="http://schemas.openxmlformats.org/officeDocument/2006/relationships/hyperlink" Target="https://www.politicsweb.co.za/politics/eskom-procurements-to-proceed-under-veil-of-secrec" TargetMode="External"/><Relationship Id="rId184" Type="http://schemas.openxmlformats.org/officeDocument/2006/relationships/hyperlink" Target="https://drive.google.com/drive/folders/1w0lVADCmWnH6n-g6odUx3AL4dVvu7WTa?usp=sharing" TargetMode="External"/><Relationship Id="rId391" Type="http://schemas.openxmlformats.org/officeDocument/2006/relationships/hyperlink" Target="https://www.parliament.gov.za/storage/app/media/Docs/hansard/298a2411-fbfb-418e-83b7-d52b3f6d3d84.pdf" TargetMode="External"/><Relationship Id="rId251" Type="http://schemas.openxmlformats.org/officeDocument/2006/relationships/hyperlink" Target="https://pmg.org.za/committee-question/7171/" TargetMode="External"/><Relationship Id="rId46" Type="http://schemas.openxmlformats.org/officeDocument/2006/relationships/hyperlink" Target="https://drive.google.com/file/d/1zwaVK5lXncyPQDJH-J6MAwV8H1RQ5odg/view?usp=sharing" TargetMode="External"/><Relationship Id="rId293" Type="http://schemas.openxmlformats.org/officeDocument/2006/relationships/hyperlink" Target="https://www.politicsweb.co.za/politics/denel-must-give-update-on-financial-woes--natasha-" TargetMode="External"/><Relationship Id="rId307" Type="http://schemas.openxmlformats.org/officeDocument/2006/relationships/hyperlink" Target="https://www.voteda.org/2018/02/minister-brown-may-lied-oath-documents-destroyed-eskom/" TargetMode="External"/><Relationship Id="rId349" Type="http://schemas.openxmlformats.org/officeDocument/2006/relationships/hyperlink" Target="https://www.politicsweb.co.za/politics/eskom-wants-to-increase-prices-by-15-a-year-for-3-" TargetMode="External"/><Relationship Id="rId88" Type="http://schemas.openxmlformats.org/officeDocument/2006/relationships/hyperlink" Target="https://www.voteda.org/2015/10/guptas-score-again-as-saa-spends-r9-4-million-on-the-new-age/" TargetMode="External"/><Relationship Id="rId111" Type="http://schemas.openxmlformats.org/officeDocument/2006/relationships/hyperlink" Target="https://www.voteda.org/2016/03/summon-the-guptas-to-parliament/" TargetMode="External"/><Relationship Id="rId153" Type="http://schemas.openxmlformats.org/officeDocument/2006/relationships/hyperlink" Target="https://www.parliament.gov.za/storage/app/media/Docs/hansard/a0be42cf-a015-4c67-a787-e384061a7c10.pdf" TargetMode="External"/><Relationship Id="rId195" Type="http://schemas.openxmlformats.org/officeDocument/2006/relationships/hyperlink" Target="https://www.parliament.gov.za/storage/app/media/Docs/hansard/101a5b01-20f1-4a9c-a896-870ebdf229d1.pdf" TargetMode="External"/><Relationship Id="rId209" Type="http://schemas.openxmlformats.org/officeDocument/2006/relationships/hyperlink" Target="https://www.politicsweb.co.za/politics/is-eskom-destroying-key-documents--natasha-mazzone" TargetMode="External"/><Relationship Id="rId360" Type="http://schemas.openxmlformats.org/officeDocument/2006/relationships/hyperlink" Target="https://www.politicsweb.co.za/politics/treasury-reports-on-state-capture-to-be-referred-t" TargetMode="External"/><Relationship Id="rId220" Type="http://schemas.openxmlformats.org/officeDocument/2006/relationships/hyperlink" Target="https://drive.google.com/open?id=1FEuIYRO2D4abFlEVSS_Pm8IRp1eIgPfc" TargetMode="External"/><Relationship Id="rId15" Type="http://schemas.openxmlformats.org/officeDocument/2006/relationships/hyperlink" Target="https://www.politicsweb.co.za/politics/eskom-spends-r36m-on-staff-parties--natasha-michae" TargetMode="External"/><Relationship Id="rId57" Type="http://schemas.openxmlformats.org/officeDocument/2006/relationships/hyperlink" Target="https://www.politicsweb.co.za/politics/dudu-myeni-must-produce-proof-of-her-ba-degree--na" TargetMode="External"/><Relationship Id="rId262" Type="http://schemas.openxmlformats.org/officeDocument/2006/relationships/hyperlink" Target="https://www.politicsweb.co.za/politics/lynne-brown-to-be-reported--natasha-mazzone" TargetMode="External"/><Relationship Id="rId318" Type="http://schemas.openxmlformats.org/officeDocument/2006/relationships/hyperlink" Target="https://www.parliament.gov.za/storage/app/media/Docs/hansard/5ff03214-be3e-4fab-a10a-5f5207a4f9ab.pdf" TargetMode="External"/><Relationship Id="rId99" Type="http://schemas.openxmlformats.org/officeDocument/2006/relationships/hyperlink" Target="https://www.politicsweb.co.za/politics/how-much-does-saa-owe-acsa--natasha-mazzone" TargetMode="External"/><Relationship Id="rId122" Type="http://schemas.openxmlformats.org/officeDocument/2006/relationships/hyperlink" Target="https://pmg.org.za/committee-question/3575/" TargetMode="External"/><Relationship Id="rId164" Type="http://schemas.openxmlformats.org/officeDocument/2006/relationships/hyperlink" Target="https://www.politicsweb.co.za/politics/da-to-paia-r27-million-eskom-report--natasha-mazzo" TargetMode="External"/><Relationship Id="rId371" Type="http://schemas.openxmlformats.org/officeDocument/2006/relationships/hyperlink" Target="https://www.da.org.za/2018/12/power-crisis-it-is-time-for-eskom-to-play-open-cards" TargetMode="External"/><Relationship Id="rId26" Type="http://schemas.openxmlformats.org/officeDocument/2006/relationships/hyperlink" Target="https://drive.google.com/file/d/1Hee7Xa-VErnA0ibN0KzmGSRS_A7uxb5C/view?usp=sharing" TargetMode="External"/><Relationship Id="rId231" Type="http://schemas.openxmlformats.org/officeDocument/2006/relationships/hyperlink" Target="https://www.politicsweb.co.za/politics/tegetaoptimum-settlement-must-be-made-public--nata" TargetMode="External"/><Relationship Id="rId273" Type="http://schemas.openxmlformats.org/officeDocument/2006/relationships/hyperlink" Target="https://pmg.org.za/committee-question/8097/" TargetMode="External"/><Relationship Id="rId329" Type="http://schemas.openxmlformats.org/officeDocument/2006/relationships/hyperlink" Target="https://www.politicsweb.co.za/politics/da-cautiously-welcomes-siu-corruption-probe--natas" TargetMode="External"/><Relationship Id="rId68" Type="http://schemas.openxmlformats.org/officeDocument/2006/relationships/hyperlink" Target="https://drive.google.com/open?id=1TY1PHRunzHQxkhQcQ3pwMcCqP7wegPga" TargetMode="External"/><Relationship Id="rId133" Type="http://schemas.openxmlformats.org/officeDocument/2006/relationships/hyperlink" Target="https://drive.google.com/open?id=1viI8UcdNYZ3qZul6cCWcimMxAINmvYWu" TargetMode="External"/><Relationship Id="rId175" Type="http://schemas.openxmlformats.org/officeDocument/2006/relationships/hyperlink" Target="https://www.da.org.za/2017/03/da-will-stand-eskom-onslaught" TargetMode="External"/><Relationship Id="rId340" Type="http://schemas.openxmlformats.org/officeDocument/2006/relationships/hyperlink" Target="https://pmg.org.za/committee-question/9540/" TargetMode="External"/><Relationship Id="rId200" Type="http://schemas.openxmlformats.org/officeDocument/2006/relationships/hyperlink" Target="https://pmg.org.za/committee-question/5759/" TargetMode="External"/><Relationship Id="rId382" Type="http://schemas.openxmlformats.org/officeDocument/2006/relationships/hyperlink" Target="https://www.politicsweb.co.za/politics/zondo-must-examine-siu-findings-on-eskom--natasha-" TargetMode="External"/><Relationship Id="rId242" Type="http://schemas.openxmlformats.org/officeDocument/2006/relationships/hyperlink" Target="https://www.da.org.za/2017/07/da-lays-criminal-charges-suspended-eskom-cfo-alleged-role-capture-eskom" TargetMode="External"/><Relationship Id="rId284" Type="http://schemas.openxmlformats.org/officeDocument/2006/relationships/hyperlink" Target="https://pmg.org.za/page/Zola-Tso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529B-3D6C-4F8A-8409-3BF32D3D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26</Pages>
  <Words>16590</Words>
  <Characters>94563</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110932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Badenhorst</dc:creator>
  <cp:keywords/>
  <dc:description/>
  <cp:lastModifiedBy>Christa Badenhorst</cp:lastModifiedBy>
  <cp:revision>5</cp:revision>
  <dcterms:created xsi:type="dcterms:W3CDTF">2020-06-09T09:17:00Z</dcterms:created>
  <dcterms:modified xsi:type="dcterms:W3CDTF">2020-06-09T10:12:00Z</dcterms:modified>
</cp:coreProperties>
</file>