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7317A2" w:rsidRPr="007317A2" w:rsidRDefault="007317A2" w:rsidP="007317A2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7317A2">
        <w:rPr>
          <w:rFonts w:ascii="Arial" w:hAnsi="Arial" w:cs="Arial"/>
          <w:b/>
          <w:bCs/>
          <w:lang w:val="en-ZA"/>
        </w:rPr>
        <w:t xml:space="preserve">NATIONAL ASSEMBLY </w:t>
      </w:r>
    </w:p>
    <w:p w:rsidR="007317A2" w:rsidRPr="007317A2" w:rsidRDefault="007317A2" w:rsidP="007317A2">
      <w:pPr>
        <w:jc w:val="center"/>
        <w:rPr>
          <w:rFonts w:ascii="Arial" w:hAnsi="Arial" w:cs="Arial"/>
          <w:b/>
          <w:bCs/>
          <w:lang w:val="en-ZA"/>
        </w:rPr>
      </w:pPr>
      <w:r w:rsidRPr="007317A2">
        <w:rPr>
          <w:rFonts w:ascii="Arial" w:hAnsi="Arial" w:cs="Arial"/>
          <w:b/>
          <w:bCs/>
          <w:lang w:val="en-ZA"/>
        </w:rPr>
        <w:t>FOR WRITTEN REPLY</w:t>
      </w:r>
    </w:p>
    <w:p w:rsidR="007317A2" w:rsidRPr="007317A2" w:rsidRDefault="007317A2" w:rsidP="007317A2">
      <w:pPr>
        <w:jc w:val="center"/>
        <w:rPr>
          <w:rFonts w:ascii="Arial" w:hAnsi="Arial" w:cs="Arial"/>
          <w:b/>
          <w:bCs/>
          <w:lang w:val="en-ZA"/>
        </w:rPr>
      </w:pPr>
      <w:r w:rsidRPr="007317A2">
        <w:rPr>
          <w:rFonts w:ascii="Arial" w:hAnsi="Arial" w:cs="Arial"/>
          <w:b/>
          <w:bCs/>
          <w:lang w:val="en-ZA"/>
        </w:rPr>
        <w:t>QUESTION 4400</w:t>
      </w:r>
    </w:p>
    <w:p w:rsidR="007317A2" w:rsidRPr="007317A2" w:rsidRDefault="007317A2" w:rsidP="007317A2">
      <w:pPr>
        <w:jc w:val="center"/>
        <w:rPr>
          <w:rFonts w:ascii="Arial" w:hAnsi="Arial" w:cs="Arial"/>
          <w:b/>
          <w:bCs/>
          <w:lang w:val="en-ZA"/>
        </w:rPr>
      </w:pPr>
      <w:r w:rsidRPr="007317A2">
        <w:rPr>
          <w:rFonts w:ascii="Arial" w:hAnsi="Arial" w:cs="Arial"/>
          <w:b/>
          <w:bCs/>
          <w:lang w:val="en-ZA"/>
        </w:rPr>
        <w:t>DATE OF PUBLICATION OF INTERNAL QUESTION PAPER: 18/11/2022</w:t>
      </w:r>
    </w:p>
    <w:p w:rsidR="007317A2" w:rsidRPr="007317A2" w:rsidRDefault="007317A2" w:rsidP="007317A2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7317A2">
        <w:rPr>
          <w:rFonts w:ascii="Arial" w:hAnsi="Arial" w:cs="Arial"/>
          <w:b/>
          <w:bCs/>
          <w:lang w:val="en-ZA"/>
        </w:rPr>
        <w:t>INTERNAL QUESTION PAPER NO 49 OF 2022</w:t>
      </w:r>
    </w:p>
    <w:p w:rsidR="007317A2" w:rsidRPr="007317A2" w:rsidRDefault="007317A2" w:rsidP="007317A2">
      <w:pPr>
        <w:spacing w:before="100" w:beforeAutospacing="1" w:after="100" w:afterAutospacing="1" w:line="360" w:lineRule="auto"/>
        <w:ind w:left="709" w:right="450" w:hanging="709"/>
        <w:jc w:val="both"/>
        <w:outlineLvl w:val="0"/>
        <w:rPr>
          <w:rFonts w:ascii="Arial" w:hAnsi="Arial" w:cs="Arial"/>
          <w:b/>
          <w:bCs/>
          <w:lang w:val="de-DE" w:eastAsia="en-ZA"/>
        </w:rPr>
      </w:pPr>
      <w:r w:rsidRPr="007317A2">
        <w:rPr>
          <w:rFonts w:ascii="Times New Roman" w:hAnsi="Times New Roman" w:cs="Times New Roman"/>
          <w:b/>
          <w:bCs/>
          <w:sz w:val="24"/>
          <w:szCs w:val="24"/>
          <w:lang w:val="en-ZA"/>
        </w:rPr>
        <w:tab/>
      </w:r>
      <w:r w:rsidRPr="007317A2">
        <w:rPr>
          <w:rFonts w:ascii="Arial" w:hAnsi="Arial" w:cs="Arial"/>
          <w:b/>
          <w:bCs/>
          <w:lang w:val="de-DE" w:eastAsia="en-ZA"/>
        </w:rPr>
        <w:t xml:space="preserve">Mr M S Malatsi (DA) to ask the Minister of </w:t>
      </w:r>
      <w:r w:rsidRPr="007317A2">
        <w:rPr>
          <w:rFonts w:ascii="Arial" w:hAnsi="Arial" w:cs="Arial"/>
          <w:b/>
          <w:lang w:val="en-ZA"/>
        </w:rPr>
        <w:t>Higher Education, Science and Innovation</w:t>
      </w:r>
      <w:r w:rsidR="00E73D61" w:rsidRPr="007317A2">
        <w:rPr>
          <w:rFonts w:ascii="Arial" w:hAnsi="Arial" w:cs="Arial"/>
          <w:b/>
          <w:lang w:val="en-ZA"/>
        </w:rPr>
        <w:fldChar w:fldCharType="begin"/>
      </w:r>
      <w:r w:rsidRPr="007317A2">
        <w:rPr>
          <w:rFonts w:ascii="Arial" w:hAnsi="Arial" w:cs="Arial"/>
          <w:lang w:val="en-ZA"/>
        </w:rPr>
        <w:instrText xml:space="preserve"> XE "</w:instrText>
      </w:r>
      <w:r w:rsidRPr="007317A2">
        <w:rPr>
          <w:rFonts w:ascii="Arial" w:hAnsi="Arial" w:cs="Arial"/>
          <w:b/>
          <w:lang w:val="en-ZA"/>
        </w:rPr>
        <w:instrText>Minister of Higher Education, Science and Innovation</w:instrText>
      </w:r>
      <w:r w:rsidRPr="007317A2">
        <w:rPr>
          <w:rFonts w:ascii="Arial" w:hAnsi="Arial" w:cs="Arial"/>
          <w:lang w:val="en-ZA"/>
        </w:rPr>
        <w:instrText xml:space="preserve">" </w:instrText>
      </w:r>
      <w:r w:rsidR="00E73D61" w:rsidRPr="007317A2">
        <w:rPr>
          <w:rFonts w:ascii="Arial" w:hAnsi="Arial" w:cs="Arial"/>
          <w:b/>
          <w:lang w:val="en-ZA"/>
        </w:rPr>
        <w:fldChar w:fldCharType="end"/>
      </w:r>
      <w:r w:rsidRPr="007317A2">
        <w:rPr>
          <w:rFonts w:ascii="Arial" w:hAnsi="Arial" w:cs="Arial"/>
          <w:b/>
          <w:bCs/>
          <w:lang w:val="de-DE" w:eastAsia="en-ZA"/>
        </w:rPr>
        <w:t>:</w:t>
      </w:r>
    </w:p>
    <w:p w:rsidR="007317A2" w:rsidRPr="007317A2" w:rsidRDefault="007317A2" w:rsidP="007317A2">
      <w:pPr>
        <w:spacing w:before="100" w:beforeAutospacing="1" w:after="100" w:afterAutospacing="1" w:line="360" w:lineRule="auto"/>
        <w:ind w:left="720" w:right="450"/>
        <w:jc w:val="both"/>
        <w:rPr>
          <w:rFonts w:ascii="Arial" w:hAnsi="Arial" w:cs="Arial"/>
          <w:lang w:val="en-ZA"/>
        </w:rPr>
      </w:pPr>
      <w:r w:rsidRPr="007317A2">
        <w:rPr>
          <w:rFonts w:ascii="Arial" w:hAnsi="Arial" w:cs="Arial"/>
          <w:lang w:val="en-US" w:eastAsia="en-ZA"/>
        </w:rPr>
        <w:t>What is the (a) total number of staff employed and/</w:t>
      </w:r>
      <w:r w:rsidRPr="007317A2">
        <w:rPr>
          <w:rFonts w:ascii="Arial" w:hAnsi="Arial" w:cs="Arial"/>
          <w:lang w:val="en-ZA" w:eastAsia="en-ZA"/>
        </w:rPr>
        <w:t xml:space="preserve">or provided as departmental support </w:t>
      </w:r>
      <w:r w:rsidRPr="007317A2">
        <w:rPr>
          <w:rFonts w:ascii="Arial" w:hAnsi="Arial" w:cs="Arial"/>
          <w:bCs/>
          <w:lang w:val="en-ZA" w:eastAsia="en-ZA"/>
        </w:rPr>
        <w:t>in (</w:t>
      </w:r>
      <w:proofErr w:type="spellStart"/>
      <w:r w:rsidRPr="007317A2">
        <w:rPr>
          <w:rFonts w:ascii="Arial" w:hAnsi="Arial" w:cs="Arial"/>
          <w:bCs/>
          <w:lang w:val="en-ZA" w:eastAsia="en-ZA"/>
        </w:rPr>
        <w:t>i</w:t>
      </w:r>
      <w:proofErr w:type="spellEnd"/>
      <w:r w:rsidRPr="007317A2">
        <w:rPr>
          <w:rFonts w:ascii="Arial" w:hAnsi="Arial" w:cs="Arial"/>
          <w:bCs/>
          <w:lang w:val="en-ZA" w:eastAsia="en-ZA"/>
        </w:rPr>
        <w:t xml:space="preserve">) his and (ii) the Deputy Minister’s private offices </w:t>
      </w:r>
      <w:r w:rsidRPr="007317A2">
        <w:rPr>
          <w:rFonts w:ascii="Arial" w:hAnsi="Arial" w:cs="Arial"/>
          <w:lang w:val="en-ZA" w:eastAsia="en-ZA"/>
        </w:rPr>
        <w:t>and (b)(</w:t>
      </w:r>
      <w:proofErr w:type="spellStart"/>
      <w:r w:rsidRPr="007317A2">
        <w:rPr>
          <w:rFonts w:ascii="Arial" w:hAnsi="Arial" w:cs="Arial"/>
          <w:lang w:val="en-ZA" w:eastAsia="en-ZA"/>
        </w:rPr>
        <w:t>i</w:t>
      </w:r>
      <w:proofErr w:type="spellEnd"/>
      <w:r w:rsidRPr="007317A2">
        <w:rPr>
          <w:rFonts w:ascii="Arial" w:hAnsi="Arial" w:cs="Arial"/>
          <w:lang w:val="en-ZA" w:eastAsia="en-ZA"/>
        </w:rPr>
        <w:t>) job title and (ii) annual remuneration package of each specified person?</w:t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lang w:val="en-ZA" w:eastAsia="en-ZA"/>
        </w:rPr>
        <w:tab/>
      </w:r>
      <w:r w:rsidRPr="007317A2">
        <w:rPr>
          <w:rFonts w:ascii="Arial" w:hAnsi="Arial" w:cs="Arial"/>
          <w:b/>
          <w:bCs/>
          <w:lang w:val="en-ZA"/>
        </w:rPr>
        <w:t>NW5528E</w:t>
      </w:r>
    </w:p>
    <w:p w:rsidR="007317A2" w:rsidRPr="007317A2" w:rsidRDefault="007317A2" w:rsidP="007317A2">
      <w:pPr>
        <w:spacing w:before="100" w:beforeAutospacing="1" w:after="100" w:afterAutospacing="1" w:line="360" w:lineRule="auto"/>
        <w:ind w:left="709" w:right="450" w:hanging="709"/>
        <w:jc w:val="both"/>
        <w:outlineLvl w:val="0"/>
        <w:rPr>
          <w:rFonts w:ascii="Arial" w:hAnsi="Arial" w:cs="Arial"/>
          <w:b/>
        </w:rPr>
      </w:pPr>
    </w:p>
    <w:p w:rsidR="007317A2" w:rsidRP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P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P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P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7317A2" w:rsidRPr="007317A2" w:rsidRDefault="007317A2" w:rsidP="007317A2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  <w:lang w:val="en-ZA"/>
        </w:rPr>
      </w:pPr>
      <w:r w:rsidRPr="007317A2">
        <w:rPr>
          <w:rFonts w:ascii="Arial" w:hAnsi="Arial" w:cs="Arial"/>
          <w:b/>
        </w:rPr>
        <w:lastRenderedPageBreak/>
        <w:t>REPLY:</w:t>
      </w:r>
    </w:p>
    <w:p w:rsidR="007317A2" w:rsidRPr="007317A2" w:rsidRDefault="007317A2" w:rsidP="007317A2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</w:pPr>
      <w:bookmarkStart w:id="1" w:name="_Hlk120261883"/>
      <w:bookmarkEnd w:id="0"/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 xml:space="preserve">What is the total number of staff employed and/or provided as departmental support in the office of the Minister? </w:t>
      </w:r>
    </w:p>
    <w:p w:rsidR="007317A2" w:rsidRPr="007317A2" w:rsidRDefault="007317A2" w:rsidP="007317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en-ZA"/>
        </w:rPr>
      </w:pPr>
      <w:bookmarkStart w:id="2" w:name="_Hlk120262248"/>
      <w:bookmarkEnd w:id="1"/>
      <w:r w:rsidRPr="007317A2">
        <w:rPr>
          <w:rFonts w:ascii="Arial" w:eastAsia="Times New Roman" w:hAnsi="Arial" w:cs="Arial"/>
          <w:color w:val="000000"/>
          <w:sz w:val="24"/>
          <w:szCs w:val="24"/>
          <w:lang w:val="en-ZA"/>
        </w:rPr>
        <w:t xml:space="preserve">The office of the Minister has 14 employees as of 1 November 2022. Of the 14 employed staff, 1 employee (Chief of Staff) is a secondment from the Department of Higher Education and Training (DHET). </w:t>
      </w:r>
    </w:p>
    <w:bookmarkEnd w:id="2"/>
    <w:p w:rsidR="007317A2" w:rsidRPr="007317A2" w:rsidRDefault="007317A2" w:rsidP="007317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</w:pPr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 xml:space="preserve">(ii) What is the total number of staff employed and/or provided as departmental support in the office of the Deputy Minister? </w:t>
      </w:r>
    </w:p>
    <w:p w:rsidR="007317A2" w:rsidRPr="007317A2" w:rsidRDefault="007317A2" w:rsidP="007317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en-ZA"/>
        </w:rPr>
      </w:pPr>
      <w:r w:rsidRPr="007317A2">
        <w:rPr>
          <w:rFonts w:ascii="Arial" w:eastAsia="Times New Roman" w:hAnsi="Arial" w:cs="Arial"/>
          <w:color w:val="000000"/>
          <w:sz w:val="24"/>
          <w:szCs w:val="24"/>
          <w:lang w:val="en-ZA"/>
        </w:rPr>
        <w:t xml:space="preserve">The office of the Deputy Minister has 10 employees as of 1 November 2022. Of the 10 employed staff, 1 employee (Director: Technical Specialist) is held additional to the departmental establishment. </w:t>
      </w:r>
    </w:p>
    <w:p w:rsidR="007317A2" w:rsidRPr="007317A2" w:rsidRDefault="007317A2" w:rsidP="007317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</w:pPr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>(b) (</w:t>
      </w:r>
      <w:proofErr w:type="spellStart"/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>i</w:t>
      </w:r>
      <w:proofErr w:type="spellEnd"/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>) job title and (ii) annual remuneration package of each specified person in the office of the Minister:</w:t>
      </w:r>
    </w:p>
    <w:tbl>
      <w:tblPr>
        <w:tblStyle w:val="TableGrid12"/>
        <w:tblW w:w="0" w:type="auto"/>
        <w:tblLook w:val="04A0"/>
      </w:tblPr>
      <w:tblGrid>
        <w:gridCol w:w="535"/>
        <w:gridCol w:w="2790"/>
        <w:gridCol w:w="3690"/>
        <w:gridCol w:w="2335"/>
      </w:tblGrid>
      <w:tr w:rsidR="007317A2" w:rsidRPr="007317A2" w:rsidTr="008C7DDA"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bookmarkStart w:id="3" w:name="_Hlk120264841"/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Names and Surname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Job Title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Annual remuneration Package </w:t>
            </w:r>
          </w:p>
        </w:tc>
      </w:tr>
      <w:tr w:rsidR="007317A2" w:rsidRPr="007317A2" w:rsidTr="008C7DDA">
        <w:trPr>
          <w:trHeight w:val="683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Ms Mokgadi Tena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Chief of Staff </w:t>
            </w:r>
            <w:r w:rsidRPr="007317A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ZA"/>
              </w:rPr>
              <w:t>(secondment)</w:t>
            </w: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R1 308 051.00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2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Nomfundo Seoka 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Administrative Secretary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R1 105 383.00</w:t>
            </w:r>
          </w:p>
        </w:tc>
      </w:tr>
      <w:tr w:rsidR="007317A2" w:rsidRPr="007317A2" w:rsidTr="008C7DDA">
        <w:trPr>
          <w:trHeight w:val="70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3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Ms Siphokazi Shoba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Parliamentary Liaison Officer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R1 190 826.00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4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Mr Ishmael Mnisi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Media Liaison Officer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R1 263 900.00</w:t>
            </w:r>
          </w:p>
        </w:tc>
      </w:tr>
      <w:tr w:rsidR="007317A2" w:rsidRPr="007317A2" w:rsidTr="008C7DDA">
        <w:trPr>
          <w:trHeight w:val="61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5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Esther Rammutla 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Private Secretary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R1 105 383.00</w:t>
            </w:r>
          </w:p>
        </w:tc>
      </w:tr>
      <w:tr w:rsidR="007317A2" w:rsidRPr="007317A2" w:rsidTr="008C7DDA">
        <w:trPr>
          <w:trHeight w:val="80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6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Mr Babulele Bingwa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Cabinet and Parliamentary Officer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R766 584.00</w:t>
            </w:r>
          </w:p>
        </w:tc>
      </w:tr>
      <w:tr w:rsidR="007317A2" w:rsidRPr="007317A2" w:rsidTr="008C7DDA">
        <w:trPr>
          <w:trHeight w:val="70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7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Kalipa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Dazela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Community Outreach, Media, and Digital Officer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R766 584.00</w:t>
            </w:r>
          </w:p>
        </w:tc>
      </w:tr>
      <w:tr w:rsidR="007317A2" w:rsidRPr="007317A2" w:rsidTr="008C7DDA">
        <w:trPr>
          <w:trHeight w:val="71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8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Silindile Mncwabe 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Assistant Private Secretary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R393 711.00</w:t>
            </w:r>
          </w:p>
        </w:tc>
      </w:tr>
      <w:tr w:rsidR="007317A2" w:rsidRPr="007317A2" w:rsidTr="008C7DDA">
        <w:trPr>
          <w:trHeight w:val="79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9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Thembi Mdepa 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Assistant Administrative Officer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R331 188.00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10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Ms Zanele Mavimbela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Receptionist 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R269 214.00</w:t>
            </w:r>
          </w:p>
        </w:tc>
      </w:tr>
      <w:tr w:rsidR="007317A2" w:rsidRPr="007317A2" w:rsidTr="008C7DDA">
        <w:trPr>
          <w:trHeight w:val="70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11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Mr Mpho Masalesa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Registry Clerk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R181 599.00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12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Mr Karabo Lephothe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Messenger/Driver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R151 884.00</w:t>
            </w:r>
          </w:p>
        </w:tc>
      </w:tr>
      <w:tr w:rsidR="007317A2" w:rsidRPr="007317A2" w:rsidTr="008C7DDA">
        <w:trPr>
          <w:trHeight w:val="70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13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Thandiwe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Masondo</w:t>
            </w:r>
            <w:proofErr w:type="spellEnd"/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Household Aide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R128 166.00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14</w:t>
            </w:r>
          </w:p>
        </w:tc>
        <w:tc>
          <w:tcPr>
            <w:tcW w:w="27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Eunice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Ntombela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690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Household Aide</w:t>
            </w:r>
          </w:p>
        </w:tc>
        <w:tc>
          <w:tcPr>
            <w:tcW w:w="2335" w:type="dxa"/>
          </w:tcPr>
          <w:p w:rsidR="007317A2" w:rsidRPr="007317A2" w:rsidRDefault="007317A2" w:rsidP="007317A2">
            <w:pPr>
              <w:spacing w:after="100" w:line="360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R128 166.00</w:t>
            </w:r>
          </w:p>
        </w:tc>
      </w:tr>
    </w:tbl>
    <w:bookmarkEnd w:id="3"/>
    <w:p w:rsidR="007317A2" w:rsidRPr="007317A2" w:rsidRDefault="007317A2" w:rsidP="007317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en-ZA"/>
        </w:rPr>
      </w:pPr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>b) (</w:t>
      </w:r>
      <w:proofErr w:type="spellStart"/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>i</w:t>
      </w:r>
      <w:proofErr w:type="spellEnd"/>
      <w:r w:rsidRPr="007317A2">
        <w:rPr>
          <w:rFonts w:ascii="Arial" w:eastAsia="Times New Roman" w:hAnsi="Arial" w:cs="Arial"/>
          <w:b/>
          <w:color w:val="000000"/>
          <w:sz w:val="24"/>
          <w:szCs w:val="24"/>
          <w:lang w:val="en-ZA"/>
        </w:rPr>
        <w:t>) job title and (ii) annual remuneration package of each specified person in the office of the Deputy Minister:</w:t>
      </w:r>
    </w:p>
    <w:tbl>
      <w:tblPr>
        <w:tblStyle w:val="TableGrid12"/>
        <w:tblW w:w="0" w:type="auto"/>
        <w:tblLook w:val="04A0"/>
      </w:tblPr>
      <w:tblGrid>
        <w:gridCol w:w="535"/>
        <w:gridCol w:w="3042"/>
        <w:gridCol w:w="3348"/>
        <w:gridCol w:w="2425"/>
      </w:tblGrid>
      <w:tr w:rsidR="007317A2" w:rsidRPr="007317A2" w:rsidTr="008C7DDA"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Names and Surname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Job Title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Annual remuneration Package</w:t>
            </w:r>
          </w:p>
        </w:tc>
      </w:tr>
      <w:tr w:rsidR="007317A2" w:rsidRPr="007317A2" w:rsidTr="008C7DDA">
        <w:trPr>
          <w:trHeight w:val="683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Mr Bayanda Mzoneli 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Head of Office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R1 495 641,00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2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Florence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Masebe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Director: Technical Specialist 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R1 105 383.00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3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Motshedisi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Letuka</w:t>
            </w:r>
            <w:proofErr w:type="spellEnd"/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Private Secretary to the DM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R908 502.00</w:t>
            </w:r>
          </w:p>
        </w:tc>
      </w:tr>
      <w:tr w:rsidR="007317A2" w:rsidRPr="007317A2" w:rsidTr="008C7DDA">
        <w:trPr>
          <w:trHeight w:val="61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4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Mr Steve Mamphekgo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Parliamentary Officer 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R766 584.00</w:t>
            </w:r>
          </w:p>
        </w:tc>
      </w:tr>
      <w:tr w:rsidR="007317A2" w:rsidRPr="007317A2" w:rsidTr="008C7DDA">
        <w:trPr>
          <w:trHeight w:val="70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5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Mr Mandla Tshabalala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Community Outreach Officer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R766 584.00</w:t>
            </w:r>
          </w:p>
        </w:tc>
      </w:tr>
      <w:tr w:rsidR="007317A2" w:rsidRPr="007317A2" w:rsidTr="008C7DDA">
        <w:trPr>
          <w:trHeight w:val="71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6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Thulani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Mayisela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Senior Registry Clerk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R269 214.00</w:t>
            </w:r>
          </w:p>
        </w:tc>
      </w:tr>
      <w:tr w:rsidR="007317A2" w:rsidRPr="007317A2" w:rsidTr="008C7DDA">
        <w:trPr>
          <w:trHeight w:val="61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7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Keabaitse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Mashaba</w:t>
            </w:r>
            <w:proofErr w:type="spellEnd"/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Receptionist 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R269 214.00</w:t>
            </w:r>
          </w:p>
        </w:tc>
      </w:tr>
      <w:tr w:rsidR="007317A2" w:rsidRPr="007317A2" w:rsidTr="008C7DDA">
        <w:trPr>
          <w:trHeight w:val="62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8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Mr Stephens Mahlangu 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Messenger/Driver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R151 884.00</w:t>
            </w:r>
          </w:p>
        </w:tc>
      </w:tr>
      <w:tr w:rsidR="007317A2" w:rsidRPr="007317A2" w:rsidTr="008C7DDA">
        <w:trPr>
          <w:trHeight w:val="701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9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Manqoba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Dube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Household Aid 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R128 166.00</w:t>
            </w:r>
          </w:p>
        </w:tc>
      </w:tr>
      <w:tr w:rsidR="007317A2" w:rsidRPr="007317A2" w:rsidTr="008C7DDA">
        <w:trPr>
          <w:trHeight w:val="719"/>
        </w:trPr>
        <w:tc>
          <w:tcPr>
            <w:tcW w:w="53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10</w:t>
            </w:r>
          </w:p>
        </w:tc>
        <w:tc>
          <w:tcPr>
            <w:tcW w:w="3042" w:type="dxa"/>
          </w:tcPr>
          <w:p w:rsidR="007317A2" w:rsidRPr="007317A2" w:rsidRDefault="007317A2" w:rsidP="00731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Phumza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Dlangamandla</w:t>
            </w:r>
            <w:proofErr w:type="spellEnd"/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348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Household Aid</w:t>
            </w:r>
          </w:p>
        </w:tc>
        <w:tc>
          <w:tcPr>
            <w:tcW w:w="2425" w:type="dxa"/>
          </w:tcPr>
          <w:p w:rsidR="007317A2" w:rsidRPr="007317A2" w:rsidRDefault="007317A2" w:rsidP="007317A2">
            <w:pPr>
              <w:spacing w:after="100" w:line="36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7317A2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R128 166.00</w:t>
            </w:r>
          </w:p>
        </w:tc>
      </w:tr>
    </w:tbl>
    <w:p w:rsidR="007317A2" w:rsidRPr="007317A2" w:rsidRDefault="007317A2" w:rsidP="007317A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DB002A" w:rsidRDefault="00BD00C9" w:rsidP="007317A2">
      <w:pPr>
        <w:spacing w:before="240"/>
        <w:rPr>
          <w:rFonts w:ascii="Arial" w:eastAsia="Times New Roman" w:hAnsi="Arial" w:cs="Arial"/>
          <w:lang w:val="en-ZA" w:eastAsia="en-ZA"/>
        </w:rPr>
      </w:pPr>
    </w:p>
    <w:sectPr w:rsidR="00BD00C9" w:rsidRPr="00DB002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CB" w:rsidRDefault="00ED24CB">
      <w:pPr>
        <w:spacing w:after="0" w:line="240" w:lineRule="auto"/>
      </w:pPr>
      <w:r>
        <w:separator/>
      </w:r>
    </w:p>
  </w:endnote>
  <w:endnote w:type="continuationSeparator" w:id="0">
    <w:p w:rsidR="00ED24CB" w:rsidRDefault="00ED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CB" w:rsidRDefault="00ED24CB">
      <w:pPr>
        <w:spacing w:after="0" w:line="240" w:lineRule="auto"/>
      </w:pPr>
      <w:r>
        <w:separator/>
      </w:r>
    </w:p>
  </w:footnote>
  <w:footnote w:type="continuationSeparator" w:id="0">
    <w:p w:rsidR="00ED24CB" w:rsidRDefault="00ED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D0E"/>
    <w:multiLevelType w:val="hybridMultilevel"/>
    <w:tmpl w:val="AE14BEE2"/>
    <w:lvl w:ilvl="0" w:tplc="D18A49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8294E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56D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3C29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17A2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1EEF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03BB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5E6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3D61"/>
    <w:rsid w:val="00E7473E"/>
    <w:rsid w:val="00E76AF2"/>
    <w:rsid w:val="00E77758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24CB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7317A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9E7F5-7AFD-4C2F-8939-325F4911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2022-12-07T11:20:00Z</dcterms:created>
  <dcterms:modified xsi:type="dcterms:W3CDTF">2022-12-07T11:20:00Z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