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D6E23" w14:textId="094E39D1" w:rsidR="007318F3" w:rsidRPr="00FC05B5" w:rsidRDefault="007318F3" w:rsidP="00FC05B5">
      <w:pPr>
        <w:jc w:val="right"/>
        <w:rPr>
          <w:sz w:val="20"/>
          <w:szCs w:val="20"/>
        </w:rPr>
      </w:pPr>
      <w:r>
        <w:rPr>
          <w:sz w:val="20"/>
          <w:szCs w:val="20"/>
        </w:rPr>
        <w:t>11 March 2025</w:t>
      </w:r>
    </w:p>
    <w:p w14:paraId="6138114F" w14:textId="4C9FB56A" w:rsidR="005846D9" w:rsidRPr="00953A6F" w:rsidRDefault="007318F3" w:rsidP="005846D9">
      <w:pPr>
        <w:pStyle w:val="NoSpacing"/>
        <w:rPr>
          <w:b/>
          <w:bCs/>
          <w:sz w:val="18"/>
          <w:szCs w:val="18"/>
        </w:rPr>
      </w:pPr>
      <w:r w:rsidRPr="00953A6F">
        <w:rPr>
          <w:b/>
          <w:bCs/>
          <w:sz w:val="18"/>
          <w:szCs w:val="18"/>
        </w:rPr>
        <w:t xml:space="preserve">KwaZulu-Natal </w:t>
      </w:r>
      <w:r w:rsidR="003B2ECE" w:rsidRPr="00953A6F">
        <w:rPr>
          <w:b/>
          <w:bCs/>
          <w:sz w:val="18"/>
          <w:szCs w:val="18"/>
        </w:rPr>
        <w:t>MEC:</w:t>
      </w:r>
      <w:r w:rsidRPr="00953A6F">
        <w:rPr>
          <w:b/>
          <w:bCs/>
          <w:sz w:val="18"/>
          <w:szCs w:val="18"/>
        </w:rPr>
        <w:t xml:space="preserve"> </w:t>
      </w:r>
      <w:r w:rsidR="00FC05B5" w:rsidRPr="00953A6F">
        <w:rPr>
          <w:b/>
          <w:bCs/>
          <w:sz w:val="18"/>
          <w:szCs w:val="18"/>
        </w:rPr>
        <w:t>Education</w:t>
      </w:r>
    </w:p>
    <w:p w14:paraId="3040786C" w14:textId="57281BCE" w:rsidR="005846D9" w:rsidRPr="00953A6F" w:rsidRDefault="005846D9" w:rsidP="005846D9">
      <w:pPr>
        <w:pStyle w:val="NoSpacing"/>
        <w:rPr>
          <w:sz w:val="18"/>
          <w:szCs w:val="18"/>
        </w:rPr>
      </w:pPr>
      <w:r w:rsidRPr="00953A6F">
        <w:rPr>
          <w:sz w:val="18"/>
          <w:szCs w:val="18"/>
        </w:rPr>
        <w:t xml:space="preserve">Hon. </w:t>
      </w:r>
      <w:r w:rsidR="00FC05B5" w:rsidRPr="00953A6F">
        <w:rPr>
          <w:sz w:val="18"/>
          <w:szCs w:val="18"/>
        </w:rPr>
        <w:t>Sipho Hlomuka</w:t>
      </w:r>
      <w:r w:rsidR="007318F3" w:rsidRPr="00953A6F">
        <w:rPr>
          <w:sz w:val="18"/>
          <w:szCs w:val="18"/>
        </w:rPr>
        <w:t>, MPL</w:t>
      </w:r>
    </w:p>
    <w:p w14:paraId="7DEE547F" w14:textId="38BF9371" w:rsidR="007318F3" w:rsidRPr="00953A6F" w:rsidRDefault="007318F3" w:rsidP="00FC05B5">
      <w:pPr>
        <w:pStyle w:val="NoSpacing"/>
        <w:rPr>
          <w:sz w:val="18"/>
          <w:szCs w:val="18"/>
        </w:rPr>
      </w:pPr>
      <w:r w:rsidRPr="00953A6F">
        <w:rPr>
          <w:sz w:val="18"/>
          <w:szCs w:val="18"/>
        </w:rPr>
        <w:t>KwaZulu-Natal Provincial Government</w:t>
      </w:r>
    </w:p>
    <w:p w14:paraId="199CA47B" w14:textId="77777777" w:rsidR="00FC05B5" w:rsidRPr="00953A6F" w:rsidRDefault="00FC05B5" w:rsidP="00FC05B5">
      <w:pPr>
        <w:pStyle w:val="NoSpacing"/>
        <w:rPr>
          <w:sz w:val="18"/>
          <w:szCs w:val="18"/>
        </w:rPr>
      </w:pPr>
    </w:p>
    <w:p w14:paraId="6265CC74" w14:textId="2C73A73F" w:rsidR="00E12728" w:rsidRPr="00953A6F" w:rsidRDefault="005846D9" w:rsidP="00230F93">
      <w:pPr>
        <w:rPr>
          <w:sz w:val="18"/>
          <w:szCs w:val="18"/>
        </w:rPr>
      </w:pPr>
      <w:r w:rsidRPr="00953A6F">
        <w:rPr>
          <w:sz w:val="18"/>
          <w:szCs w:val="18"/>
        </w:rPr>
        <w:t>Dear</w:t>
      </w:r>
      <w:r w:rsidR="00FC05B5" w:rsidRPr="00953A6F">
        <w:rPr>
          <w:sz w:val="18"/>
          <w:szCs w:val="18"/>
        </w:rPr>
        <w:t xml:space="preserve"> MEC Hlomuka</w:t>
      </w:r>
      <w:r w:rsidR="00E12728" w:rsidRPr="00953A6F">
        <w:rPr>
          <w:sz w:val="18"/>
          <w:szCs w:val="18"/>
        </w:rPr>
        <w:t>,</w:t>
      </w:r>
      <w:r w:rsidRPr="00953A6F">
        <w:rPr>
          <w:sz w:val="18"/>
          <w:szCs w:val="18"/>
        </w:rPr>
        <w:t xml:space="preserve"> </w:t>
      </w:r>
    </w:p>
    <w:p w14:paraId="2DF2FED0" w14:textId="1EF375E5" w:rsidR="00510D61" w:rsidRPr="00953A6F" w:rsidRDefault="00E12728" w:rsidP="007318F3">
      <w:pPr>
        <w:rPr>
          <w:b/>
          <w:bCs/>
          <w:sz w:val="18"/>
          <w:szCs w:val="18"/>
          <w:u w:val="single"/>
        </w:rPr>
      </w:pPr>
      <w:r w:rsidRPr="00953A6F">
        <w:rPr>
          <w:b/>
          <w:bCs/>
          <w:sz w:val="18"/>
          <w:szCs w:val="18"/>
          <w:u w:val="single"/>
        </w:rPr>
        <w:t xml:space="preserve">RE: </w:t>
      </w:r>
      <w:r w:rsidR="007318F3" w:rsidRPr="007318F3">
        <w:rPr>
          <w:b/>
          <w:bCs/>
          <w:sz w:val="18"/>
          <w:szCs w:val="18"/>
          <w:u w:val="single"/>
        </w:rPr>
        <w:t>Urgent Intervention Required for National School Nutrition Programme Disruptions</w:t>
      </w:r>
    </w:p>
    <w:p w14:paraId="6E761770" w14:textId="77777777" w:rsidR="00FC05B5" w:rsidRPr="00953A6F" w:rsidRDefault="00FC05B5" w:rsidP="00FC05B5">
      <w:pPr>
        <w:pStyle w:val="NoSpacing"/>
        <w:rPr>
          <w:sz w:val="18"/>
          <w:szCs w:val="18"/>
        </w:rPr>
      </w:pPr>
      <w:r w:rsidRPr="00FC05B5">
        <w:rPr>
          <w:sz w:val="18"/>
          <w:szCs w:val="18"/>
        </w:rPr>
        <w:t>I trust this letter finds you well.</w:t>
      </w:r>
    </w:p>
    <w:p w14:paraId="21F24248" w14:textId="77777777" w:rsidR="00FC05B5" w:rsidRPr="00FC05B5" w:rsidRDefault="00FC05B5" w:rsidP="00FC05B5">
      <w:pPr>
        <w:pStyle w:val="NoSpacing"/>
        <w:rPr>
          <w:sz w:val="18"/>
          <w:szCs w:val="18"/>
        </w:rPr>
      </w:pPr>
    </w:p>
    <w:p w14:paraId="436E1B59" w14:textId="2F0EEDFA" w:rsidR="00FC05B5" w:rsidRPr="00953A6F" w:rsidRDefault="00FC05B5" w:rsidP="00FC05B5">
      <w:pPr>
        <w:pStyle w:val="NoSpacing"/>
        <w:rPr>
          <w:sz w:val="18"/>
          <w:szCs w:val="18"/>
        </w:rPr>
      </w:pPr>
      <w:r w:rsidRPr="00FC05B5">
        <w:rPr>
          <w:sz w:val="18"/>
          <w:szCs w:val="18"/>
        </w:rPr>
        <w:t>I am writing to formally bring to your attention the critical disruptions to the National School Nutrition Programme (NSNP) in KwaZulu-Natal, particularly in uMngeni Municipality. These disruptions, caused by the financial instability resulting from the closure of Ithala Bank, have severely affected service providers responsible for delivering meals to schools.</w:t>
      </w:r>
      <w:r w:rsidRPr="00953A6F">
        <w:rPr>
          <w:sz w:val="18"/>
          <w:szCs w:val="18"/>
        </w:rPr>
        <w:t xml:space="preserve"> </w:t>
      </w:r>
      <w:r w:rsidRPr="00FC05B5">
        <w:rPr>
          <w:sz w:val="18"/>
          <w:szCs w:val="18"/>
        </w:rPr>
        <w:t>Consequently, thousands of vulnerable learners have been left without their daily meals, which are essential to their well-being and learning capacity.</w:t>
      </w:r>
    </w:p>
    <w:p w14:paraId="68AC7F02" w14:textId="77777777" w:rsidR="00FC05B5" w:rsidRPr="00FC05B5" w:rsidRDefault="00FC05B5" w:rsidP="00FC05B5">
      <w:pPr>
        <w:pStyle w:val="NoSpacing"/>
        <w:rPr>
          <w:sz w:val="18"/>
          <w:szCs w:val="18"/>
        </w:rPr>
      </w:pPr>
    </w:p>
    <w:p w14:paraId="721C0251" w14:textId="03CF1496" w:rsidR="00FC05B5" w:rsidRPr="00953A6F" w:rsidRDefault="00FC05B5" w:rsidP="00FC05B5">
      <w:pPr>
        <w:pStyle w:val="NoSpacing"/>
        <w:rPr>
          <w:sz w:val="18"/>
          <w:szCs w:val="18"/>
        </w:rPr>
      </w:pPr>
      <w:r w:rsidRPr="00FC05B5">
        <w:rPr>
          <w:sz w:val="18"/>
          <w:szCs w:val="18"/>
        </w:rPr>
        <w:t xml:space="preserve">Our recent oversight </w:t>
      </w:r>
      <w:r w:rsidRPr="00953A6F">
        <w:rPr>
          <w:sz w:val="18"/>
          <w:szCs w:val="18"/>
        </w:rPr>
        <w:t>visits</w:t>
      </w:r>
      <w:r w:rsidRPr="00FC05B5">
        <w:rPr>
          <w:sz w:val="18"/>
          <w:szCs w:val="18"/>
        </w:rPr>
        <w:t xml:space="preserve"> to uMngeni Municipality confirmed that the following five rural schools have been significantly impacted:</w:t>
      </w:r>
    </w:p>
    <w:p w14:paraId="327A0F65" w14:textId="00FBF996" w:rsidR="00FC05B5" w:rsidRPr="00FC05B5" w:rsidRDefault="00953A6F" w:rsidP="00FC05B5">
      <w:pPr>
        <w:pStyle w:val="NoSpacing"/>
        <w:rPr>
          <w:sz w:val="18"/>
          <w:szCs w:val="18"/>
        </w:rPr>
      </w:pPr>
      <w:r w:rsidRPr="00953A6F">
        <w:rPr>
          <w:sz w:val="18"/>
          <w:szCs w:val="18"/>
        </w:rPr>
        <w:t>jamiestewart@capitecbank.co.za</w:t>
      </w:r>
    </w:p>
    <w:p w14:paraId="3791C73A" w14:textId="77777777" w:rsidR="00FC05B5" w:rsidRPr="00FC05B5" w:rsidRDefault="00FC05B5" w:rsidP="00FC05B5">
      <w:pPr>
        <w:pStyle w:val="NoSpacing"/>
        <w:numPr>
          <w:ilvl w:val="0"/>
          <w:numId w:val="4"/>
        </w:numPr>
        <w:rPr>
          <w:sz w:val="18"/>
          <w:szCs w:val="18"/>
        </w:rPr>
      </w:pPr>
      <w:r w:rsidRPr="00FC05B5">
        <w:rPr>
          <w:sz w:val="18"/>
          <w:szCs w:val="18"/>
        </w:rPr>
        <w:t>Lions River Primary – 200 learners</w:t>
      </w:r>
    </w:p>
    <w:p w14:paraId="6E94C1D3" w14:textId="77777777" w:rsidR="00FC05B5" w:rsidRPr="00FC05B5" w:rsidRDefault="00FC05B5" w:rsidP="00FC05B5">
      <w:pPr>
        <w:pStyle w:val="NoSpacing"/>
        <w:numPr>
          <w:ilvl w:val="0"/>
          <w:numId w:val="4"/>
        </w:numPr>
        <w:rPr>
          <w:sz w:val="18"/>
          <w:szCs w:val="18"/>
        </w:rPr>
      </w:pPr>
      <w:r w:rsidRPr="00FC05B5">
        <w:rPr>
          <w:sz w:val="18"/>
          <w:szCs w:val="18"/>
        </w:rPr>
        <w:t>Crystal Springs Primary – 422 learners</w:t>
      </w:r>
    </w:p>
    <w:p w14:paraId="5BDCBFF9" w14:textId="77777777" w:rsidR="00FC05B5" w:rsidRPr="00FC05B5" w:rsidRDefault="00FC05B5" w:rsidP="00FC05B5">
      <w:pPr>
        <w:pStyle w:val="NoSpacing"/>
        <w:numPr>
          <w:ilvl w:val="0"/>
          <w:numId w:val="4"/>
        </w:numPr>
        <w:rPr>
          <w:sz w:val="18"/>
          <w:szCs w:val="18"/>
        </w:rPr>
      </w:pPr>
      <w:r w:rsidRPr="00FC05B5">
        <w:rPr>
          <w:sz w:val="18"/>
          <w:szCs w:val="18"/>
        </w:rPr>
        <w:t>Curry’s Post Primary – Approximately 400 learners</w:t>
      </w:r>
    </w:p>
    <w:p w14:paraId="3EBDAB45" w14:textId="77777777" w:rsidR="00FC05B5" w:rsidRPr="00FC05B5" w:rsidRDefault="00FC05B5" w:rsidP="00FC05B5">
      <w:pPr>
        <w:pStyle w:val="NoSpacing"/>
        <w:numPr>
          <w:ilvl w:val="0"/>
          <w:numId w:val="4"/>
        </w:numPr>
        <w:rPr>
          <w:sz w:val="18"/>
          <w:szCs w:val="18"/>
        </w:rPr>
      </w:pPr>
      <w:r w:rsidRPr="00FC05B5">
        <w:rPr>
          <w:sz w:val="18"/>
          <w:szCs w:val="18"/>
        </w:rPr>
        <w:t>Morton Primary – Approximately 350 learners</w:t>
      </w:r>
    </w:p>
    <w:p w14:paraId="0D603A8E" w14:textId="77777777" w:rsidR="00FC05B5" w:rsidRPr="00953A6F" w:rsidRDefault="00FC05B5" w:rsidP="00FC05B5">
      <w:pPr>
        <w:pStyle w:val="NoSpacing"/>
        <w:numPr>
          <w:ilvl w:val="0"/>
          <w:numId w:val="4"/>
        </w:numPr>
        <w:rPr>
          <w:sz w:val="18"/>
          <w:szCs w:val="18"/>
        </w:rPr>
      </w:pPr>
      <w:proofErr w:type="spellStart"/>
      <w:r w:rsidRPr="00FC05B5">
        <w:rPr>
          <w:sz w:val="18"/>
          <w:szCs w:val="18"/>
        </w:rPr>
        <w:t>Jabula</w:t>
      </w:r>
      <w:proofErr w:type="spellEnd"/>
      <w:r w:rsidRPr="00FC05B5">
        <w:rPr>
          <w:sz w:val="18"/>
          <w:szCs w:val="18"/>
        </w:rPr>
        <w:t xml:space="preserve"> Combined – Approximately 400-450 learners</w:t>
      </w:r>
    </w:p>
    <w:p w14:paraId="0707BAD9" w14:textId="77777777" w:rsidR="00FC05B5" w:rsidRPr="00FC05B5" w:rsidRDefault="00FC05B5" w:rsidP="00FC05B5">
      <w:pPr>
        <w:pStyle w:val="NoSpacing"/>
        <w:rPr>
          <w:sz w:val="18"/>
          <w:szCs w:val="18"/>
        </w:rPr>
      </w:pPr>
    </w:p>
    <w:p w14:paraId="3FB30DD0" w14:textId="77777777" w:rsidR="00FC05B5" w:rsidRPr="00953A6F" w:rsidRDefault="00FC05B5" w:rsidP="00FC05B5">
      <w:pPr>
        <w:pStyle w:val="NoSpacing"/>
        <w:rPr>
          <w:sz w:val="18"/>
          <w:szCs w:val="18"/>
        </w:rPr>
      </w:pPr>
      <w:r w:rsidRPr="00FC05B5">
        <w:rPr>
          <w:sz w:val="18"/>
          <w:szCs w:val="18"/>
        </w:rPr>
        <w:t>In total, nearly 1,800 learners have been left without access to their meals due to the inability of service providers to continue food deliveries. Given the vital role that the NSNP plays in ensuring the health and education of these children, we find this situation wholly unacceptable.</w:t>
      </w:r>
    </w:p>
    <w:p w14:paraId="32497416" w14:textId="77777777" w:rsidR="00FC05B5" w:rsidRPr="00FC05B5" w:rsidRDefault="00FC05B5" w:rsidP="00FC05B5">
      <w:pPr>
        <w:pStyle w:val="NoSpacing"/>
        <w:rPr>
          <w:sz w:val="18"/>
          <w:szCs w:val="18"/>
        </w:rPr>
      </w:pPr>
    </w:p>
    <w:p w14:paraId="5325AF31" w14:textId="77777777" w:rsidR="00FC05B5" w:rsidRPr="00953A6F" w:rsidRDefault="00FC05B5" w:rsidP="00FC05B5">
      <w:pPr>
        <w:pStyle w:val="NoSpacing"/>
        <w:rPr>
          <w:sz w:val="18"/>
          <w:szCs w:val="18"/>
        </w:rPr>
      </w:pPr>
      <w:r w:rsidRPr="00FC05B5">
        <w:rPr>
          <w:sz w:val="18"/>
          <w:szCs w:val="18"/>
        </w:rPr>
        <w:t>The DA appreciates the swift intervention of uMngeni Municipality Mayor Chris Pappas, who has allocated disaster relief funds to support these five schools in the interim. However, this is not a sustainable long-term solution, and immediate intervention from your department is required to restore full functionality to the NSNP.</w:t>
      </w:r>
    </w:p>
    <w:p w14:paraId="1399B2F0" w14:textId="77777777" w:rsidR="00FC05B5" w:rsidRPr="00FC05B5" w:rsidRDefault="00FC05B5" w:rsidP="00FC05B5">
      <w:pPr>
        <w:pStyle w:val="NoSpacing"/>
        <w:rPr>
          <w:sz w:val="18"/>
          <w:szCs w:val="18"/>
        </w:rPr>
      </w:pPr>
    </w:p>
    <w:p w14:paraId="67BEC157" w14:textId="77777777" w:rsidR="00FC05B5" w:rsidRPr="00953A6F" w:rsidRDefault="00FC05B5" w:rsidP="00FC05B5">
      <w:pPr>
        <w:pStyle w:val="NoSpacing"/>
        <w:rPr>
          <w:sz w:val="18"/>
          <w:szCs w:val="18"/>
        </w:rPr>
      </w:pPr>
      <w:r w:rsidRPr="00FC05B5">
        <w:rPr>
          <w:sz w:val="18"/>
          <w:szCs w:val="18"/>
        </w:rPr>
        <w:t>As such, we request the following from your office:</w:t>
      </w:r>
    </w:p>
    <w:p w14:paraId="6290A81D" w14:textId="77777777" w:rsidR="00FC05B5" w:rsidRPr="00FC05B5" w:rsidRDefault="00FC05B5" w:rsidP="00FC05B5">
      <w:pPr>
        <w:pStyle w:val="NoSpacing"/>
        <w:rPr>
          <w:sz w:val="18"/>
          <w:szCs w:val="18"/>
        </w:rPr>
      </w:pPr>
    </w:p>
    <w:p w14:paraId="1C0C1EF1" w14:textId="77777777" w:rsidR="00FC05B5" w:rsidRPr="00FC05B5" w:rsidRDefault="00FC05B5" w:rsidP="00FC05B5">
      <w:pPr>
        <w:pStyle w:val="NoSpacing"/>
        <w:numPr>
          <w:ilvl w:val="0"/>
          <w:numId w:val="5"/>
        </w:numPr>
        <w:rPr>
          <w:sz w:val="18"/>
          <w:szCs w:val="18"/>
        </w:rPr>
      </w:pPr>
      <w:r w:rsidRPr="00FC05B5">
        <w:rPr>
          <w:sz w:val="18"/>
          <w:szCs w:val="18"/>
        </w:rPr>
        <w:t>An urgent plan outlining the immediate steps the Department of Education will take to ensure that the affected schools receive the necessary meals without further delay.</w:t>
      </w:r>
    </w:p>
    <w:p w14:paraId="180BD274" w14:textId="77777777" w:rsidR="00FC05B5" w:rsidRPr="00FC05B5" w:rsidRDefault="00FC05B5" w:rsidP="00FC05B5">
      <w:pPr>
        <w:pStyle w:val="NoSpacing"/>
        <w:numPr>
          <w:ilvl w:val="0"/>
          <w:numId w:val="5"/>
        </w:numPr>
        <w:rPr>
          <w:sz w:val="18"/>
          <w:szCs w:val="18"/>
        </w:rPr>
      </w:pPr>
      <w:r w:rsidRPr="00FC05B5">
        <w:rPr>
          <w:sz w:val="18"/>
          <w:szCs w:val="18"/>
        </w:rPr>
        <w:t>A detailed report on the number of schools across the province that have been affected by this disruption.</w:t>
      </w:r>
    </w:p>
    <w:p w14:paraId="189569E2" w14:textId="77777777" w:rsidR="00FC05B5" w:rsidRPr="00953A6F" w:rsidRDefault="00FC05B5" w:rsidP="00FC05B5">
      <w:pPr>
        <w:pStyle w:val="NoSpacing"/>
        <w:numPr>
          <w:ilvl w:val="0"/>
          <w:numId w:val="5"/>
        </w:numPr>
        <w:rPr>
          <w:sz w:val="18"/>
          <w:szCs w:val="18"/>
        </w:rPr>
      </w:pPr>
      <w:r w:rsidRPr="00FC05B5">
        <w:rPr>
          <w:sz w:val="18"/>
          <w:szCs w:val="18"/>
        </w:rPr>
        <w:t>A contingency plan to prevent similar disruptions in the future, particularly in light of the financial difficulties faced by service providers relying on Ithala Bank.</w:t>
      </w:r>
    </w:p>
    <w:p w14:paraId="074AF091" w14:textId="77777777" w:rsidR="00FC05B5" w:rsidRPr="00FC05B5" w:rsidRDefault="00FC05B5" w:rsidP="00FC05B5">
      <w:pPr>
        <w:pStyle w:val="NoSpacing"/>
        <w:rPr>
          <w:sz w:val="18"/>
          <w:szCs w:val="18"/>
        </w:rPr>
      </w:pPr>
    </w:p>
    <w:p w14:paraId="62450BF1" w14:textId="30A1BE87" w:rsidR="00FC05B5" w:rsidRDefault="00FC05B5" w:rsidP="007318F3">
      <w:pPr>
        <w:pStyle w:val="NoSpacing"/>
        <w:rPr>
          <w:sz w:val="18"/>
          <w:szCs w:val="18"/>
        </w:rPr>
      </w:pPr>
      <w:r w:rsidRPr="00FC05B5">
        <w:rPr>
          <w:sz w:val="18"/>
          <w:szCs w:val="18"/>
        </w:rPr>
        <w:t>The Democratic Alliance believes that no child should go hungry due to administrative and financial challenges. We urge your office to act with the urgency and seriousness this crisis demands. We look forward to your response detailing the interventions being put in place to ensure that all affected learners receive their daily meals as a matter of priority.</w:t>
      </w:r>
      <w:r w:rsidRPr="00FC05B5">
        <w:rPr>
          <w:sz w:val="18"/>
          <w:szCs w:val="18"/>
        </w:rPr>
        <w:br/>
      </w:r>
    </w:p>
    <w:p w14:paraId="1C0D031F" w14:textId="77777777" w:rsidR="00953A6F" w:rsidRDefault="00953A6F" w:rsidP="007318F3">
      <w:pPr>
        <w:pStyle w:val="NoSpacing"/>
        <w:rPr>
          <w:sz w:val="18"/>
          <w:szCs w:val="18"/>
        </w:rPr>
      </w:pPr>
    </w:p>
    <w:p w14:paraId="616D5D69" w14:textId="77777777" w:rsidR="00953A6F" w:rsidRDefault="00953A6F" w:rsidP="007318F3">
      <w:pPr>
        <w:pStyle w:val="NoSpacing"/>
        <w:rPr>
          <w:sz w:val="18"/>
          <w:szCs w:val="18"/>
        </w:rPr>
      </w:pPr>
    </w:p>
    <w:p w14:paraId="527058C3" w14:textId="77777777" w:rsidR="00953A6F" w:rsidRDefault="00953A6F" w:rsidP="007318F3">
      <w:pPr>
        <w:pStyle w:val="NoSpacing"/>
        <w:rPr>
          <w:sz w:val="18"/>
          <w:szCs w:val="18"/>
        </w:rPr>
      </w:pPr>
    </w:p>
    <w:p w14:paraId="0AFAEA61" w14:textId="77777777" w:rsidR="00953A6F" w:rsidRPr="007318F3" w:rsidRDefault="00953A6F" w:rsidP="007318F3">
      <w:pPr>
        <w:pStyle w:val="NoSpacing"/>
        <w:rPr>
          <w:sz w:val="18"/>
          <w:szCs w:val="18"/>
        </w:rPr>
      </w:pPr>
    </w:p>
    <w:p w14:paraId="7892E077" w14:textId="3A7DAFC6" w:rsidR="00D47DB1" w:rsidRPr="00FC05B5" w:rsidRDefault="007318F3" w:rsidP="005F2D7C">
      <w:pPr>
        <w:pStyle w:val="NoSpacing"/>
        <w:rPr>
          <w:i/>
          <w:iCs/>
          <w:sz w:val="20"/>
          <w:szCs w:val="20"/>
        </w:rPr>
      </w:pPr>
      <w:r w:rsidRPr="007318F3">
        <w:rPr>
          <w:i/>
          <w:iCs/>
          <w:sz w:val="20"/>
          <w:szCs w:val="20"/>
        </w:rPr>
        <w:t xml:space="preserve">Yours </w:t>
      </w:r>
      <w:r w:rsidR="003B2ECE">
        <w:rPr>
          <w:i/>
          <w:iCs/>
          <w:sz w:val="20"/>
          <w:szCs w:val="20"/>
        </w:rPr>
        <w:t>S</w:t>
      </w:r>
      <w:r w:rsidRPr="007318F3">
        <w:rPr>
          <w:i/>
          <w:iCs/>
          <w:sz w:val="20"/>
          <w:szCs w:val="20"/>
        </w:rPr>
        <w:t>incerely,</w:t>
      </w:r>
    </w:p>
    <w:p w14:paraId="4C1CF65C" w14:textId="02CD1733" w:rsidR="00E12728" w:rsidRDefault="00FC05B5" w:rsidP="005F2D7C">
      <w:pPr>
        <w:pStyle w:val="NoSpacing"/>
        <w:rPr>
          <w:sz w:val="20"/>
          <w:szCs w:val="20"/>
        </w:rPr>
      </w:pPr>
      <w:r>
        <w:rPr>
          <w:noProof/>
          <w:sz w:val="20"/>
          <w:szCs w:val="20"/>
        </w:rPr>
        <mc:AlternateContent>
          <mc:Choice Requires="wpi">
            <w:drawing>
              <wp:anchor distT="0" distB="0" distL="114300" distR="114300" simplePos="0" relativeHeight="251659264" behindDoc="0" locked="0" layoutInCell="1" allowOverlap="1" wp14:anchorId="1EAC158C" wp14:editId="75F0AE85">
                <wp:simplePos x="0" y="0"/>
                <wp:positionH relativeFrom="column">
                  <wp:posOffset>113030</wp:posOffset>
                </wp:positionH>
                <wp:positionV relativeFrom="paragraph">
                  <wp:posOffset>-269875</wp:posOffset>
                </wp:positionV>
                <wp:extent cx="1334135" cy="635000"/>
                <wp:effectExtent l="0" t="0" r="94615" b="0"/>
                <wp:wrapNone/>
                <wp:docPr id="403520561" name="Ink 10"/>
                <wp:cNvGraphicFramePr/>
                <a:graphic xmlns:a="http://schemas.openxmlformats.org/drawingml/2006/main">
                  <a:graphicData uri="http://schemas.microsoft.com/office/word/2010/wordprocessingInk">
                    <w14:contentPart bwMode="auto" r:id="rId8">
                      <w14:nvContentPartPr>
                        <w14:cNvContentPartPr/>
                      </w14:nvContentPartPr>
                      <w14:xfrm rot="615191">
                        <a:off x="0" y="0"/>
                        <a:ext cx="1334135" cy="635000"/>
                      </w14:xfrm>
                    </w14:contentPart>
                  </a:graphicData>
                </a:graphic>
                <wp14:sizeRelH relativeFrom="margin">
                  <wp14:pctWidth>0</wp14:pctWidth>
                </wp14:sizeRelH>
                <wp14:sizeRelV relativeFrom="margin">
                  <wp14:pctHeight>0</wp14:pctHeight>
                </wp14:sizeRelV>
              </wp:anchor>
            </w:drawing>
          </mc:Choice>
          <mc:Fallback>
            <w:pict>
              <v:shapetype w14:anchorId="474C69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8.4pt;margin-top:-21.75pt;width:106pt;height:50.95pt;rotation:67195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Oyx7AQAAFwMAAA4AAABkcnMvZTJvRG9jLnhtbJxSy07DMBC8I/EP&#10;lu80cUMriJpyoELqgccBPsA4dmMRe6O105S/Z5O2tAUhpF6i9U48O7Pj2d3G1WytMVjwBRejlDPt&#10;FZTWrwr+9vpwdcNZiNKXsgavC/6pA7+bX17MuibXY6igLjUyIvEh75qCVzE2eZIEVWknwwga7Qk0&#10;gE5GOuIqKVF2xO7qZJym06QDLBsEpUOg7mIL8vnAb4xW8dmYoCOrCz4VY5IX9wXui/e+ELc8mc9k&#10;vkLZVFbtJMkzFDlpPQn4plrIKFmL9heVswohgIkjBS4BY6zSgx9yJtIfzpb+o3clrlWLuQIftY8v&#10;EuN+dwNwzghXc/bePUJJ6cg2At8x0nr+D2MregGqdaRnmwjqWkZ6DqGyTeAMc1sWHJelOOj36/uD&#10;gxc8+Ho6BSiRZGf5rysbg44hDKlOxG0/ROYki20KTml/9t8hWL2JTFFTZNm1yCacKcKm2SRNhx/2&#10;c3q+w9SjRVPzJNLjc3/h6D3PvwAAAP//AwBQSwMEFAAGAAgAAAAhADrLgkcRCAAACxsAABAAAABk&#10;cnMvaW5rL2luazEueG1stFlLb9tGEL4X6H9YsIdcvBbflIw4OTVAgRYomhRoj4rN2EIsyZDo2Pn3&#10;/eaxy1mRalqgPXjJnZ355pvZ2Qfl129ftg/uS384bva766y4zDPX7272t5vd3XX2+4d3fpm547De&#10;3a4f9rv+OvvaH7O3b77/7vVm93n7cIXWAWF3pLftw3V2PwyPV4vF8/Pz5XN1uT/cLco8rxY/7T7/&#10;8nP2Rq1u+0+b3WaAy2MQ3ex3Q/8yENjV5vY6uxle8qgP7Pf7p8NNH4dJcrgZNYbD+qZ/tz9s10NE&#10;vF/vdv2D26234P1H5oavj3jZwM9df8jcdoOAfXlZ1F29/HEFwfrlOjP9J1A8gsk2W8xj/vk/YL6b&#10;YhKtquzaLnNK6bb/QpwWnPOr87H/etg/9odh049plqTowFd3I33OjyTq0B/3D080N5n7sn54QsqK&#10;PEdZqO9iMZOQKR5y85/iIS9n8Sy5NDUans2DJi2WVJjaYbPtUejbx1hjwxHAJH4/HHg5lHnZ+Lz0&#10;ef0hX16V9VXVXeZFY6ZCqzhgfjw8He8j3sfDWK88ErMmkT1vbof7mPT8Mq+amHWb8znb+35zdz/8&#10;rbEGztaxdmZWIpeT00h+6z9dZz/wYnRsKQIOpXBF19aurJuuuXiFAn3l2+ZVfpH5Ls9WWX7hi2Xr&#10;6pWjN5fjgT9qqXfhS37kjjpl4YuGhEXhOjzrVeervCRJXbSubMjON52r6aUoPSlRv2KoBJ19pA5Z&#10;VIvR0hWMwX49/AIJAoINliwyA8JRaItqaElTMcRaVBMRgEhNPEVeiYg6Ft4jcktIOqQVCZ+1Z6yp&#10;ua8kOmSZnGk7US5zB0Vk2KZHA2CRWPqydZgq8KkahwnKL7rWV2xptEJI7EXzOXpUDhM5NAhY8iWu&#10;NWsyogyko6IEBDLNtp04xZDMakcpsENBSjwlnYoDQ8UBPQRGRJUH1gGzRhrwbMCbaHQrh1RSNFXp&#10;S6rwE0rM1eZ6brxwlGFgcAXn6onYxYkkJknthY7ExrpoRpOAyXQ1UJsOLUE8OBAsVmFPjmbUxTQd&#10;oF4kNcODxxESJYz8MLII8Y6etFoJiv1NWZgbgtN3JcLUy4p7VSe50CGjnMgtC6YkcQYShqUMaHsG&#10;NZjxcAir8iaxrS9qCrxwJVHyjefFJYa6IrCrylBJqr7ofE0lhpXbEd3a11QtlUOInNeakRTCBDHD&#10;dToqEhvPRCdubOQnScO/VRWO5GxEYtfJLiAuEl3ki3KBOSVLmPCa05Ky58xS87qUJAoIlGElLVLJ&#10;2xiOHV9RHlH2PCWejijKqMCpJQ4TPt7qylfsU5hKSsIS1BAkKBiGA1AwdFGykoRmt4AgEeNTiLnR&#10;UVPwCTj6VGiWJDusXTVqkczrP+iM5AraPLAFS30a93BJKQQLSgN6Ja/9IvelFKsIsGWWlNbaL1mM&#10;rZfP+TRVBBFC1BSTSHOi+SRJxXTAhrduu89YQBiMiDYdU8CzEgnVtoaGWpnRwN6IvjX3ANEtNVAU&#10;yVROwcQpPh0OwU7o4b4WPURrhpL1ASCM4/CnB9aDbC5YG/yCaZVlILcMnC1sWrmOD7DOF5MzUABP&#10;MkFWc/GR0/MZOrWi4Iilpvd0WDxHpdPhOCBOqYWItOJaYFkn10rs3LSPIyNRI+wUZFPrbuJK3iaw&#10;O5Ox1h+jhngtj8QbdziWZGKsHXYhoKLRlTfawxuNQMBuqZVERqxknAxPR0YwhRGAJBsnIjIRfqgX&#10;vghhw6Q0eSx5OemYEJKiOwFyxpssLjl8yuE0I/UKT91fbQASBkuIU5ggCMixiTXGolqjiTAWksn8&#10;2oEAOMaDPDMveUCOnrTnXSm8gMW0jZhSDWo/dTmV6DxoFYUMWCrKi3xEXjSulgGSRJIC3I7krimB&#10;yaJX4vrFprbhES5uuN+yZ2yzNFNJRq2f6NqQ0lyzT9Glaw0TWZH+Bb4o5cReraQwhJjYxcjGVMKI&#10;OvgjY3nMdIIvTZMqsyW7ncM3JMV82p54IrzIkX3UvECltsU8zL2gs3OdVg3BiBJ4yXOqa8IJuiYc&#10;ESlrI7dxJNUpnXQ9UEy6u8twKAMFpDCVlEgmjqILUaVWGMjN3K/k1Ba2CWczAzGtxCeW3IhIXpkJ&#10;tdoRL9paWvxei1sJRxBDFYhftZgAtp43LHzw0VCw5PeEcLLZT1C0DsLRYcZ1pNFbFc5S2uuxc/Ln&#10;wFwBMFM0lBvJA0lMhxUUNx0xjIPlVBlQBow76uBsMSTzFTsaJTyNZ+vYsYUH/PkBq6Tvyk4unCNT&#10;iQdFRgcLLvdyrKAa+VySxGsYKAXypjxxzutlX0/Z1uEHKBzt+Cyn26rdkuyakFJo9MsDGyx7xIlH&#10;z9xXZBtKjJM8jSUwEO7S+hX/UlZKPQhTXVP4duSvEty7gF3gGk0PfPPw3cQUoMapgIrOHNCgqytS&#10;JlriCOVimCbzqLrGibW2UzMjt6C6EOnbgNjrEIzwWwE+i+kFBw6fEUvsFTR7jX6O4QiTQ6zhb+sa&#10;E0drJWDMBybUNIOaChOFl7uV7NwyLAEQMQLnVkRh8UOWZFB0EoOko9YW6ew7YZ+QJRrAG0fE35Ir&#10;ROSl/giK2xaVRotbK1cKPr+oRlp8KvENsolfvZL9vPBILrZ8FFOZ4w+/+DY1futC8bdleeHbfIUf&#10;HHK3XHWYnxbeWiR01YJQTb+4YhaL2u5CBbH3hVY+RV7wBg2R0Kb5CEqaJdHCACmRjC2gpSJOFlcj&#10;gQi6JIXSQovdF8k/TeLP4PhvwJu/AAAA//8DAFBLAwQUAAYACAAAACEAazJK1d4AAAAJAQAADwAA&#10;AGRycy9kb3ducmV2LnhtbEyPwU7DMBBE70j8g7VI3FqnISlRiFNVlWjFsU0RHN14SaLG6yh22/D3&#10;LCc4zs5o5m2xmmwvrjj6zpGCxTwCgVQ701Gj4Fi9zjIQPmgyuneECr7Rw6q8vyt0btyN9ng9hEZw&#10;CflcK2hDGHIpfd2i1X7uBiT2vtxodWA5NtKM+sbltpdxFC2l1R3xQqsH3LRYnw8Xq+Bzm+7jXTO8&#10;Jx/PlLjjW7WlXaXU48O0fgERcAp/YfjFZ3QomenkLmS86FkvmTwomCVPKQgOxHHGl5OCNEtAloX8&#10;/0H5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IlmOyx7&#10;AQAAFwMAAA4AAAAAAAAAAAAAAAAAPAIAAGRycy9lMm9Eb2MueG1sUEsBAi0AFAAGAAgAAAAhADrL&#10;gkcRCAAACxsAABAAAAAAAAAAAAAAAAAA4wMAAGRycy9pbmsvaW5rMS54bWxQSwECLQAUAAYACAAA&#10;ACEAazJK1d4AAAAJAQAADwAAAAAAAAAAAAAAAAAiDAAAZHJzL2Rvd25yZXYueG1sUEsBAi0AFAAG&#10;AAgAAAAhAHkYvJ2/AAAAIQEAABkAAAAAAAAAAAAAAAAALQ0AAGRycy9fcmVscy9lMm9Eb2MueG1s&#10;LnJlbHNQSwUGAAAAAAYABgB4AQAAIw4AAAAA&#10;">
                <v:imagedata r:id="rId9" o:title=""/>
              </v:shape>
            </w:pict>
          </mc:Fallback>
        </mc:AlternateContent>
      </w:r>
    </w:p>
    <w:p w14:paraId="178FE742" w14:textId="49DDE53B" w:rsidR="00BF3A3A" w:rsidRPr="00BF3A3A" w:rsidRDefault="00BF3A3A" w:rsidP="005F2D7C">
      <w:pPr>
        <w:pStyle w:val="NoSpacing"/>
        <w:rPr>
          <w:sz w:val="20"/>
          <w:szCs w:val="20"/>
        </w:rPr>
      </w:pPr>
    </w:p>
    <w:p w14:paraId="05542F94" w14:textId="531440FA" w:rsidR="005F2D7C" w:rsidRPr="003B2ECE" w:rsidRDefault="005F2D7C" w:rsidP="005F2D7C">
      <w:pPr>
        <w:pStyle w:val="NoSpacing"/>
        <w:rPr>
          <w:b/>
          <w:bCs/>
          <w:sz w:val="20"/>
          <w:szCs w:val="20"/>
        </w:rPr>
      </w:pPr>
      <w:r w:rsidRPr="003B2ECE">
        <w:rPr>
          <w:b/>
          <w:bCs/>
          <w:sz w:val="20"/>
          <w:szCs w:val="20"/>
        </w:rPr>
        <w:t xml:space="preserve">Hon. Sakhile Mngadi, MPL </w:t>
      </w:r>
    </w:p>
    <w:p w14:paraId="0D53DFC0" w14:textId="01A20BE1" w:rsidR="007318F3" w:rsidRPr="003B2ECE" w:rsidRDefault="007318F3" w:rsidP="005F2D7C">
      <w:pPr>
        <w:pStyle w:val="NoSpacing"/>
        <w:rPr>
          <w:b/>
          <w:bCs/>
          <w:sz w:val="20"/>
          <w:szCs w:val="20"/>
        </w:rPr>
      </w:pPr>
      <w:r w:rsidRPr="003B2ECE">
        <w:rPr>
          <w:b/>
          <w:bCs/>
          <w:sz w:val="20"/>
          <w:szCs w:val="20"/>
        </w:rPr>
        <w:t>DA KZN Spokesperson on Education</w:t>
      </w:r>
    </w:p>
    <w:sectPr w:rsidR="007318F3" w:rsidRPr="003B2ECE" w:rsidSect="008506D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2562" w14:textId="77777777" w:rsidR="00487A64" w:rsidRDefault="00487A64" w:rsidP="008506DB">
      <w:pPr>
        <w:spacing w:after="0" w:line="240" w:lineRule="auto"/>
      </w:pPr>
      <w:r>
        <w:separator/>
      </w:r>
    </w:p>
  </w:endnote>
  <w:endnote w:type="continuationSeparator" w:id="0">
    <w:p w14:paraId="50E86356" w14:textId="77777777" w:rsidR="00487A64" w:rsidRDefault="00487A64" w:rsidP="0085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13D5" w14:textId="5DD18E3A" w:rsidR="00230F93" w:rsidRDefault="00230F93">
    <w:pPr>
      <w:pStyle w:val="Footer"/>
    </w:pPr>
    <w:r>
      <w:rPr>
        <w:noProof/>
      </w:rPr>
      <mc:AlternateContent>
        <mc:Choice Requires="wps">
          <w:drawing>
            <wp:anchor distT="0" distB="0" distL="114300" distR="114300" simplePos="0" relativeHeight="251659264" behindDoc="0" locked="0" layoutInCell="1" allowOverlap="1" wp14:anchorId="4B4A34FD" wp14:editId="37479850">
              <wp:simplePos x="0" y="0"/>
              <wp:positionH relativeFrom="page">
                <wp:align>right</wp:align>
              </wp:positionH>
              <wp:positionV relativeFrom="paragraph">
                <wp:posOffset>-42545</wp:posOffset>
              </wp:positionV>
              <wp:extent cx="7588250" cy="304800"/>
              <wp:effectExtent l="0" t="0" r="0" b="0"/>
              <wp:wrapNone/>
              <wp:docPr id="1019267960" name="Rectangle 2"/>
              <wp:cNvGraphicFramePr/>
              <a:graphic xmlns:a="http://schemas.openxmlformats.org/drawingml/2006/main">
                <a:graphicData uri="http://schemas.microsoft.com/office/word/2010/wordprocessingShape">
                  <wps:wsp>
                    <wps:cNvSpPr/>
                    <wps:spPr>
                      <a:xfrm>
                        <a:off x="0" y="0"/>
                        <a:ext cx="7588250" cy="304800"/>
                      </a:xfrm>
                      <a:prstGeom prst="rect">
                        <a:avLst/>
                      </a:prstGeom>
                      <a:solidFill>
                        <a:srgbClr val="6633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A540B15" w14:textId="449E2C58" w:rsidR="00230F93" w:rsidRPr="00230F93" w:rsidRDefault="00230F93" w:rsidP="00230F93">
                          <w:pPr>
                            <w:jc w:val="center"/>
                            <w:rPr>
                              <w:rFonts w:ascii="Century Gothic" w:hAnsi="Century Gothic"/>
                              <w:i/>
                              <w:iCs/>
                            </w:rPr>
                          </w:pPr>
                          <w:r w:rsidRPr="00230F93">
                            <w:rPr>
                              <w:rFonts w:ascii="Century Gothic" w:hAnsi="Century Gothic"/>
                              <w:i/>
                              <w:iCs/>
                            </w:rPr>
                            <w:t>AN ACTIVIST, PEOPLE CENTRED LEGISLATURE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4A34FD" id="Rectangle 2" o:spid="_x0000_s1026" style="position:absolute;margin-left:546.3pt;margin-top:-3.35pt;width:597.5pt;height:24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ZvhAIAAGoFAAAOAAAAZHJzL2Uyb0RvYy54bWysVEtv2zAMvg/YfxB0X+2kSZsFdYqgRYcB&#10;RRusHXpWZCkWIIuapMTOfv0o+ZGuK3YYdpEp8ePHh0leXbe1JgfhvAJT0MlZTokwHEpldgX9/nz3&#10;aUGJD8yUTIMRBT0KT69XHz9cNXYpplCBLoUjSGL8srEFrUKwyyzzvBI182dghUGlBFezgFe3y0rH&#10;GmSvdTbN84usAVdaB1x4j6+3nZKuEr+UgodHKb0IRBcUYwvpdOncxjNbXbHlzjFbKd6Hwf4hipop&#10;g05HqlsWGNk79QdVrbgDDzKccagzkFJxkXLAbCb5m2yeKmZFygWL4+1YJv//aPnD4cluHJahsX7p&#10;UYxZtNLV8YvxkTYV6zgWS7SBcHy8nC8W0znWlKPuPJ8t8lTN7GRtnQ9fBNQkCgV1+DNSjdjh3gf0&#10;iNABEp150Kq8U1qni9ttb7QjB4Y/7uLi/Hxk/w2mTQQbiGYdY3zJTrkkKRy1iDhtvglJVInRT1Mk&#10;qc3E6IdxLkyYdKqKlaJzP5nnJ++xMaNFCj8RRmaJ/kfunmBAdiQDdxdlj4+mInXpaJz/LbDOeLRI&#10;nsGE0bhWBtx7BBqz6j13+KFIXWlilUK7bRESxS2Ux40jDrpx8ZbfKfyF98yHDXM4H/jXcebDIx5S&#10;Q1NQ6CVKKnA/33uPeGxb1FLS4LwV1P/YMyco0V8NNvTnyWwWBzRdZvPLKV7ca832tcbs6xvAzpjg&#10;drE8iREf9CBKB/ULroZ19IoqZjj6LigPbrjchG4P4HLhYr1OMBxKy8K9ebI8kscCxxZ9bl+Ys30f&#10;B5yABxhmky3ftHOHjZYG1vsAUqVeP9W1Lz0OdOqhfvnEjfH6nlCnFbn6BQAA//8DAFBLAwQUAAYA&#10;CAAAACEAWt2gBtoAAAAHAQAADwAAAGRycy9kb3ducmV2LnhtbEyPzW7CMBCE75X6DtZW6g2c9AdK&#10;mg2qWsG9wKU3E2+TiHgdxRtI3h5zao87M5r5Nl+PrlVn6kPjGSGdJ6CIS28brhAO+83sDVQQw9a0&#10;nglhogDr4v4uN5n1F/6m804qFUs4ZAahFukyrUNZkzNh7jvi6P363hmJZ19p25tLLHetfkqShXam&#10;4bhQm44+aypPu8Eh+NNg/fJn0hJs+bU9bGWqkxXi48P48Q5KaJS/MNzwIzoUkenoB7ZBtQjxEUGY&#10;LZagbm66eo3KEeElfQZd5Po/f3EFAAD//wMAUEsBAi0AFAAGAAgAAAAhALaDOJL+AAAA4QEAABMA&#10;AAAAAAAAAAAAAAAAAAAAAFtDb250ZW50X1R5cGVzXS54bWxQSwECLQAUAAYACAAAACEAOP0h/9YA&#10;AACUAQAACwAAAAAAAAAAAAAAAAAvAQAAX3JlbHMvLnJlbHNQSwECLQAUAAYACAAAACEALblmb4QC&#10;AABqBQAADgAAAAAAAAAAAAAAAAAuAgAAZHJzL2Uyb0RvYy54bWxQSwECLQAUAAYACAAAACEAWt2g&#10;BtoAAAAHAQAADwAAAAAAAAAAAAAAAADeBAAAZHJzL2Rvd25yZXYueG1sUEsFBgAAAAAEAAQA8wAA&#10;AOUFAAAAAA==&#10;" fillcolor="#630" stroked="f" strokeweight="1pt">
              <v:textbox>
                <w:txbxContent>
                  <w:p w14:paraId="7A540B15" w14:textId="449E2C58" w:rsidR="00230F93" w:rsidRPr="00230F93" w:rsidRDefault="00230F93" w:rsidP="00230F93">
                    <w:pPr>
                      <w:jc w:val="center"/>
                      <w:rPr>
                        <w:rFonts w:ascii="Century Gothic" w:hAnsi="Century Gothic"/>
                        <w:i/>
                        <w:iCs/>
                      </w:rPr>
                    </w:pPr>
                    <w:r w:rsidRPr="00230F93">
                      <w:rPr>
                        <w:rFonts w:ascii="Century Gothic" w:hAnsi="Century Gothic"/>
                        <w:i/>
                        <w:iCs/>
                      </w:rPr>
                      <w:t>AN ACTIVIST, PEOPLE CENTRED LEGISLATURE</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6282D" w14:textId="77777777" w:rsidR="00487A64" w:rsidRDefault="00487A64" w:rsidP="008506DB">
      <w:pPr>
        <w:spacing w:after="0" w:line="240" w:lineRule="auto"/>
      </w:pPr>
      <w:r>
        <w:separator/>
      </w:r>
    </w:p>
  </w:footnote>
  <w:footnote w:type="continuationSeparator" w:id="0">
    <w:p w14:paraId="0331C64A" w14:textId="77777777" w:rsidR="00487A64" w:rsidRDefault="00487A64" w:rsidP="00850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F18F" w14:textId="62402312" w:rsidR="008506DB" w:rsidRPr="008506DB" w:rsidRDefault="008506DB" w:rsidP="008506DB">
    <w:pPr>
      <w:pStyle w:val="Header"/>
      <w:jc w:val="right"/>
      <w:rPr>
        <w:rFonts w:ascii="Century Gothic" w:hAnsi="Century Gothic"/>
        <w:b/>
        <w:bCs/>
        <w:color w:val="663300"/>
        <w:sz w:val="32"/>
        <w:szCs w:val="32"/>
      </w:rPr>
    </w:pPr>
    <w:r w:rsidRPr="008506DB">
      <w:rPr>
        <w:rFonts w:ascii="Century Gothic" w:hAnsi="Century Gothic"/>
        <w:b/>
        <w:bCs/>
        <w:noProof/>
        <w:color w:val="663300"/>
        <w:sz w:val="32"/>
        <w:szCs w:val="32"/>
      </w:rPr>
      <w:drawing>
        <wp:anchor distT="0" distB="0" distL="114300" distR="114300" simplePos="0" relativeHeight="251658240" behindDoc="0" locked="0" layoutInCell="1" allowOverlap="1" wp14:anchorId="3AF1D31F" wp14:editId="1CB7B8AA">
          <wp:simplePos x="0" y="0"/>
          <wp:positionH relativeFrom="margin">
            <wp:align>left</wp:align>
          </wp:positionH>
          <wp:positionV relativeFrom="paragraph">
            <wp:posOffset>-30480</wp:posOffset>
          </wp:positionV>
          <wp:extent cx="2427605" cy="1054100"/>
          <wp:effectExtent l="0" t="0" r="0" b="0"/>
          <wp:wrapThrough wrapText="bothSides">
            <wp:wrapPolygon edited="0">
              <wp:start x="2204" y="0"/>
              <wp:lineTo x="1695" y="1952"/>
              <wp:lineTo x="1356" y="9369"/>
              <wp:lineTo x="1695" y="21080"/>
              <wp:lineTo x="3899" y="21080"/>
              <wp:lineTo x="4238" y="14053"/>
              <wp:lineTo x="18306" y="12492"/>
              <wp:lineTo x="20510" y="9759"/>
              <wp:lineTo x="20001" y="5075"/>
              <wp:lineTo x="15933" y="3513"/>
              <wp:lineTo x="3390" y="0"/>
              <wp:lineTo x="2204" y="0"/>
            </wp:wrapPolygon>
          </wp:wrapThrough>
          <wp:docPr id="1239782246" name="Picture 1" descr="mobile-logo – KZN Legisl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logo – KZN Legislature"/>
                  <pic:cNvPicPr>
                    <a:picLocks noChangeAspect="1" noChangeArrowheads="1"/>
                  </pic:cNvPicPr>
                </pic:nvPicPr>
                <pic:blipFill rotWithShape="1">
                  <a:blip r:embed="rId1">
                    <a:extLst>
                      <a:ext uri="{28A0092B-C50C-407E-A947-70E740481C1C}">
                        <a14:useLocalDpi xmlns:a14="http://schemas.microsoft.com/office/drawing/2010/main" val="0"/>
                      </a:ext>
                    </a:extLst>
                  </a:blip>
                  <a:srcRect t="8421" b="10000"/>
                  <a:stretch/>
                </pic:blipFill>
                <pic:spPr bwMode="auto">
                  <a:xfrm>
                    <a:off x="0" y="0"/>
                    <a:ext cx="2427605"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06DB">
      <w:rPr>
        <w:rFonts w:ascii="Century Gothic" w:hAnsi="Century Gothic"/>
        <w:b/>
        <w:bCs/>
        <w:color w:val="663300"/>
        <w:sz w:val="32"/>
        <w:szCs w:val="32"/>
      </w:rPr>
      <w:t>HON. SAKHILE MNGADI, MPL</w:t>
    </w:r>
  </w:p>
  <w:p w14:paraId="12E63634" w14:textId="2EB42928" w:rsidR="008506DB" w:rsidRDefault="008506DB" w:rsidP="008506DB">
    <w:pPr>
      <w:pStyle w:val="Header"/>
      <w:jc w:val="right"/>
      <w:rPr>
        <w:rFonts w:ascii="Century Gothic" w:hAnsi="Century Gothic"/>
        <w:color w:val="663300"/>
      </w:rPr>
    </w:pPr>
    <w:r w:rsidRPr="008506DB">
      <w:rPr>
        <w:rFonts w:ascii="Century Gothic" w:hAnsi="Century Gothic"/>
        <w:color w:val="663300"/>
      </w:rPr>
      <w:t>Member of the Provincial Legislature</w:t>
    </w:r>
  </w:p>
  <w:p w14:paraId="2BC1300B" w14:textId="77777777" w:rsidR="008506DB" w:rsidRPr="008506DB" w:rsidRDefault="008506DB" w:rsidP="008506DB">
    <w:pPr>
      <w:pStyle w:val="Header"/>
      <w:jc w:val="right"/>
      <w:rPr>
        <w:rFonts w:ascii="Century Gothic" w:hAnsi="Century Gothic"/>
        <w:color w:val="663300"/>
        <w:sz w:val="16"/>
        <w:szCs w:val="16"/>
      </w:rPr>
    </w:pPr>
  </w:p>
  <w:p w14:paraId="4686CDE0" w14:textId="2C16A436" w:rsidR="008506DB" w:rsidRPr="008506DB" w:rsidRDefault="008506DB" w:rsidP="00230F93">
    <w:pPr>
      <w:pStyle w:val="Header"/>
      <w:jc w:val="right"/>
      <w:rPr>
        <w:rFonts w:ascii="Century Gothic" w:hAnsi="Century Gothic"/>
        <w:color w:val="663300"/>
        <w:sz w:val="20"/>
        <w:szCs w:val="20"/>
      </w:rPr>
    </w:pPr>
    <w:r w:rsidRPr="008506DB">
      <w:rPr>
        <w:rFonts w:ascii="Century Gothic" w:hAnsi="Century Gothic"/>
        <w:color w:val="663300"/>
        <w:sz w:val="20"/>
        <w:szCs w:val="20"/>
      </w:rPr>
      <w:t>322 Langalibalele Road</w:t>
    </w:r>
    <w:r w:rsidR="00230F93">
      <w:rPr>
        <w:rFonts w:ascii="Century Gothic" w:hAnsi="Century Gothic"/>
        <w:color w:val="663300"/>
        <w:sz w:val="20"/>
        <w:szCs w:val="20"/>
      </w:rPr>
      <w:t xml:space="preserve">, </w:t>
    </w:r>
    <w:r w:rsidRPr="008506DB">
      <w:rPr>
        <w:rFonts w:ascii="Century Gothic" w:hAnsi="Century Gothic"/>
        <w:color w:val="663300"/>
        <w:sz w:val="20"/>
        <w:szCs w:val="20"/>
      </w:rPr>
      <w:t>Pietermaritzburg, 4200</w:t>
    </w:r>
  </w:p>
  <w:p w14:paraId="1D2A08D7" w14:textId="68D1EF68" w:rsidR="008506DB" w:rsidRPr="008506DB" w:rsidRDefault="008506DB" w:rsidP="008506DB">
    <w:pPr>
      <w:pStyle w:val="Header"/>
      <w:jc w:val="right"/>
      <w:rPr>
        <w:rFonts w:ascii="Century Gothic" w:hAnsi="Century Gothic"/>
        <w:color w:val="663300"/>
        <w:sz w:val="20"/>
        <w:szCs w:val="20"/>
      </w:rPr>
    </w:pPr>
    <w:r w:rsidRPr="008506DB">
      <w:rPr>
        <w:rFonts w:ascii="Century Gothic" w:hAnsi="Century Gothic"/>
        <w:color w:val="663300"/>
        <w:sz w:val="20"/>
        <w:szCs w:val="20"/>
      </w:rPr>
      <w:t xml:space="preserve">Tel: 061 402 9328 | Email: </w:t>
    </w:r>
    <w:hyperlink r:id="rId2" w:history="1">
      <w:r w:rsidRPr="008506DB">
        <w:rPr>
          <w:rStyle w:val="Hyperlink"/>
          <w:rFonts w:ascii="Century Gothic" w:hAnsi="Century Gothic"/>
          <w:sz w:val="20"/>
          <w:szCs w:val="20"/>
        </w:rPr>
        <w:t>Mngadis@kznleg.gov.za</w:t>
      </w:r>
    </w:hyperlink>
  </w:p>
  <w:p w14:paraId="0638FF5F" w14:textId="35F8EDC7" w:rsidR="008506DB" w:rsidRDefault="00C10FCF" w:rsidP="008506DB">
    <w:pPr>
      <w:pStyle w:val="Header"/>
      <w:jc w:val="right"/>
      <w:rPr>
        <w:rFonts w:ascii="Century Gothic" w:hAnsi="Century Gothic"/>
        <w:color w:val="663300"/>
        <w:sz w:val="20"/>
        <w:szCs w:val="20"/>
      </w:rPr>
    </w:pPr>
    <w:hyperlink r:id="rId3" w:history="1">
      <w:r w:rsidRPr="00F94CE6">
        <w:rPr>
          <w:rStyle w:val="Hyperlink"/>
          <w:rFonts w:ascii="Century Gothic" w:hAnsi="Century Gothic"/>
          <w:sz w:val="20"/>
          <w:szCs w:val="20"/>
        </w:rPr>
        <w:t>www.kznleg.gov.za</w:t>
      </w:r>
    </w:hyperlink>
  </w:p>
  <w:p w14:paraId="28BB62FF" w14:textId="77777777" w:rsidR="00C10FCF" w:rsidRDefault="00C10FCF" w:rsidP="008506DB">
    <w:pPr>
      <w:pStyle w:val="Header"/>
      <w:jc w:val="right"/>
      <w:rPr>
        <w:rFonts w:ascii="Century Gothic" w:hAnsi="Century Gothic"/>
        <w:color w:val="663300"/>
        <w:sz w:val="20"/>
        <w:szCs w:val="20"/>
      </w:rPr>
    </w:pPr>
  </w:p>
  <w:p w14:paraId="46580B16" w14:textId="77777777" w:rsidR="00C10FCF" w:rsidRDefault="00C10FCF" w:rsidP="008506DB">
    <w:pPr>
      <w:pStyle w:val="Header"/>
      <w:jc w:val="right"/>
      <w:rPr>
        <w:rFonts w:ascii="Century Gothic" w:hAnsi="Century Gothic"/>
        <w:color w:val="663300"/>
        <w:sz w:val="20"/>
        <w:szCs w:val="20"/>
      </w:rPr>
    </w:pPr>
  </w:p>
  <w:p w14:paraId="46D04527" w14:textId="0F562E6B" w:rsidR="00C10FCF" w:rsidRPr="008506DB" w:rsidRDefault="00C10FCF" w:rsidP="008506DB">
    <w:pPr>
      <w:pStyle w:val="Header"/>
      <w:jc w:val="right"/>
      <w:rPr>
        <w:rFonts w:ascii="Century Gothic" w:hAnsi="Century Gothic"/>
        <w:b/>
        <w:bCs/>
        <w:color w:val="663300"/>
        <w:sz w:val="20"/>
        <w:szCs w:val="20"/>
      </w:rPr>
    </w:pPr>
    <w:r>
      <w:rPr>
        <w:rFonts w:ascii="Century Gothic" w:hAnsi="Century Gothic"/>
        <w:b/>
        <w:bCs/>
        <w:noProof/>
        <w:color w:val="663300"/>
        <w:sz w:val="20"/>
        <w:szCs w:val="20"/>
      </w:rPr>
      <mc:AlternateContent>
        <mc:Choice Requires="wps">
          <w:drawing>
            <wp:anchor distT="0" distB="0" distL="114300" distR="114300" simplePos="0" relativeHeight="251660288" behindDoc="0" locked="0" layoutInCell="1" allowOverlap="1" wp14:anchorId="783F7989" wp14:editId="0CF58C27">
              <wp:simplePos x="0" y="0"/>
              <wp:positionH relativeFrom="margin">
                <wp:align>right</wp:align>
              </wp:positionH>
              <wp:positionV relativeFrom="paragraph">
                <wp:posOffset>116205</wp:posOffset>
              </wp:positionV>
              <wp:extent cx="6629400" cy="12700"/>
              <wp:effectExtent l="19050" t="19050" r="19050" b="25400"/>
              <wp:wrapNone/>
              <wp:docPr id="497099965" name="Straight Connector 2"/>
              <wp:cNvGraphicFramePr/>
              <a:graphic xmlns:a="http://schemas.openxmlformats.org/drawingml/2006/main">
                <a:graphicData uri="http://schemas.microsoft.com/office/word/2010/wordprocessingShape">
                  <wps:wsp>
                    <wps:cNvCnPr/>
                    <wps:spPr>
                      <a:xfrm flipH="1" flipV="1">
                        <a:off x="0" y="0"/>
                        <a:ext cx="6629400" cy="12700"/>
                      </a:xfrm>
                      <a:prstGeom prst="line">
                        <a:avLst/>
                      </a:prstGeom>
                      <a:ln w="38100">
                        <a:solidFill>
                          <a:srgbClr val="7656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A0BB0" id="Straight Connector 2" o:spid="_x0000_s1026" style="position:absolute;flip:x 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9.15pt" to="99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ZU0wEAAPcDAAAOAAAAZHJzL2Uyb0RvYy54bWysU01v1DAQvSP1P1i+s/kA0hJttodWhQOC&#10;Cgp3rzPeWPKXbLPJ/nvGTjZtqTiAuFhje96bN8/j7fWkFTmCD9KajlabkhIw3PbSHDr6/eHu9RUl&#10;ITLTM2UNdPQEgV7vLl5tR9dCbQerevAESUxoR9fRIUbXFkXgA2gWNtaBwUthvWYRt/5Q9J6NyK5V&#10;UZdlU4zW985bDiHg6e18SXeZXwjg8YsQASJRHUVtMa8+r/u0Frstaw+euUHyRQb7BxWaSYNFV6pb&#10;Fhn56eULKi25t8GKuOFWF1YIySH3gN1U5W/dfBuYg9wLmhPcalP4f7T88/HG3Hu0YXShDe7epy4m&#10;4TURSrqP+KY0Rz9SlO5QM5mygafVQJgi4XjYNPX7tyX6zPGuqi8xROZiJkxg50P8AFaTFHRUSZP6&#10;Yy07fgpxTj2npGNlyNjRN1cVEqV9sEr2d1KpvPGH/Y3y5MjwbS+bd01dL9WepGFtZVDCY3c5iicF&#10;c4GvIIjsUfvcXR48WGkZ52BitfAqg9kJJlDCClykpYn9E3DJT1DIQ/k34BWRK1sTV7CWxvrZmOfV&#10;43SWLOb8swNz38mCve1P+d2zNThd+Z2Wn5DG9+k+wx//6+4XAAAA//8DAFBLAwQUAAYACAAAACEA&#10;FKDTttwAAAAHAQAADwAAAGRycy9kb3ducmV2LnhtbEyPwU7DMAyG70i8Q2QkbizZVtBUmk4DAQck&#10;Dhs8QNZ4abfGqZp063h6vBM7+v+tz5+L5ehbccQ+NoE0TCcKBFIVbENOw8/3+8MCREyGrGkDoYYz&#10;RliWtzeFyW040RqPm+QEQyjmRkOdUpdLGasavYmT0CFxtwu9N4nH3knbmxPDfStnSj1JbxriC7Xp&#10;8LXG6rAZPFP2q/Xh69O5M/4+7oePTKmX9Kb1/d24egaRcEz/y3DRZ3Uo2WkbBrJRtBr4kcTpYg7i&#10;0qos42SrYabmIMtCXvuXfwAAAP//AwBQSwECLQAUAAYACAAAACEAtoM4kv4AAADhAQAAEwAAAAAA&#10;AAAAAAAAAAAAAAAAW0NvbnRlbnRfVHlwZXNdLnhtbFBLAQItABQABgAIAAAAIQA4/SH/1gAAAJQB&#10;AAALAAAAAAAAAAAAAAAAAC8BAABfcmVscy8ucmVsc1BLAQItABQABgAIAAAAIQBn0cZU0wEAAPcD&#10;AAAOAAAAAAAAAAAAAAAAAC4CAABkcnMvZTJvRG9jLnhtbFBLAQItABQABgAIAAAAIQAUoNO23AAA&#10;AAcBAAAPAAAAAAAAAAAAAAAAAC0EAABkcnMvZG93bnJldi54bWxQSwUGAAAAAAQABADzAAAANgUA&#10;AAAA&#10;" strokecolor="#765622"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862D3"/>
    <w:multiLevelType w:val="multilevel"/>
    <w:tmpl w:val="015A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A235D"/>
    <w:multiLevelType w:val="multilevel"/>
    <w:tmpl w:val="CB44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E7045"/>
    <w:multiLevelType w:val="multilevel"/>
    <w:tmpl w:val="BB72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E90D38"/>
    <w:multiLevelType w:val="multilevel"/>
    <w:tmpl w:val="A5A8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430F8"/>
    <w:multiLevelType w:val="multilevel"/>
    <w:tmpl w:val="A31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715954">
    <w:abstractNumId w:val="1"/>
  </w:num>
  <w:num w:numId="2" w16cid:durableId="109934361">
    <w:abstractNumId w:val="0"/>
  </w:num>
  <w:num w:numId="3" w16cid:durableId="1814829765">
    <w:abstractNumId w:val="4"/>
  </w:num>
  <w:num w:numId="4" w16cid:durableId="234166839">
    <w:abstractNumId w:val="3"/>
  </w:num>
  <w:num w:numId="5" w16cid:durableId="997998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DB"/>
    <w:rsid w:val="0000007F"/>
    <w:rsid w:val="0007083F"/>
    <w:rsid w:val="000E5CEB"/>
    <w:rsid w:val="001631E5"/>
    <w:rsid w:val="001B5D2B"/>
    <w:rsid w:val="001C2228"/>
    <w:rsid w:val="00224263"/>
    <w:rsid w:val="00230F93"/>
    <w:rsid w:val="00357B52"/>
    <w:rsid w:val="00382344"/>
    <w:rsid w:val="003A7A0E"/>
    <w:rsid w:val="003B2ECE"/>
    <w:rsid w:val="003C30AA"/>
    <w:rsid w:val="00400FDD"/>
    <w:rsid w:val="00487A64"/>
    <w:rsid w:val="0049574C"/>
    <w:rsid w:val="004B6576"/>
    <w:rsid w:val="00510D61"/>
    <w:rsid w:val="005846D9"/>
    <w:rsid w:val="005E5EEF"/>
    <w:rsid w:val="005F2D7C"/>
    <w:rsid w:val="006829C2"/>
    <w:rsid w:val="007318F3"/>
    <w:rsid w:val="008506DB"/>
    <w:rsid w:val="0087689D"/>
    <w:rsid w:val="00901C34"/>
    <w:rsid w:val="0094605A"/>
    <w:rsid w:val="00953A6F"/>
    <w:rsid w:val="009B2689"/>
    <w:rsid w:val="00A950E0"/>
    <w:rsid w:val="00AC441A"/>
    <w:rsid w:val="00BF3A3A"/>
    <w:rsid w:val="00C10FCF"/>
    <w:rsid w:val="00C27C4C"/>
    <w:rsid w:val="00C33E19"/>
    <w:rsid w:val="00C43AB7"/>
    <w:rsid w:val="00D47DB1"/>
    <w:rsid w:val="00E12728"/>
    <w:rsid w:val="00E34E4E"/>
    <w:rsid w:val="00E6255B"/>
    <w:rsid w:val="00EB2295"/>
    <w:rsid w:val="00FC05B5"/>
    <w:rsid w:val="00FD5F5E"/>
    <w:rsid w:val="00FD62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CA31"/>
  <w15:chartTrackingRefBased/>
  <w15:docId w15:val="{8BB3641E-C562-4BA8-AC69-8FCC43C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6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06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6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6DB"/>
    <w:rPr>
      <w:rFonts w:eastAsiaTheme="majorEastAsia" w:cstheme="majorBidi"/>
      <w:color w:val="272727" w:themeColor="text1" w:themeTint="D8"/>
    </w:rPr>
  </w:style>
  <w:style w:type="paragraph" w:styleId="Title">
    <w:name w:val="Title"/>
    <w:basedOn w:val="Normal"/>
    <w:next w:val="Normal"/>
    <w:link w:val="TitleChar"/>
    <w:uiPriority w:val="10"/>
    <w:qFormat/>
    <w:rsid w:val="00850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0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6DB"/>
    <w:pPr>
      <w:spacing w:before="160"/>
      <w:jc w:val="center"/>
    </w:pPr>
    <w:rPr>
      <w:i/>
      <w:iCs/>
      <w:color w:val="404040" w:themeColor="text1" w:themeTint="BF"/>
    </w:rPr>
  </w:style>
  <w:style w:type="character" w:customStyle="1" w:styleId="QuoteChar">
    <w:name w:val="Quote Char"/>
    <w:basedOn w:val="DefaultParagraphFont"/>
    <w:link w:val="Quote"/>
    <w:uiPriority w:val="29"/>
    <w:rsid w:val="008506DB"/>
    <w:rPr>
      <w:i/>
      <w:iCs/>
      <w:color w:val="404040" w:themeColor="text1" w:themeTint="BF"/>
    </w:rPr>
  </w:style>
  <w:style w:type="paragraph" w:styleId="ListParagraph">
    <w:name w:val="List Paragraph"/>
    <w:basedOn w:val="Normal"/>
    <w:uiPriority w:val="34"/>
    <w:qFormat/>
    <w:rsid w:val="008506DB"/>
    <w:pPr>
      <w:ind w:left="720"/>
      <w:contextualSpacing/>
    </w:pPr>
  </w:style>
  <w:style w:type="character" w:styleId="IntenseEmphasis">
    <w:name w:val="Intense Emphasis"/>
    <w:basedOn w:val="DefaultParagraphFont"/>
    <w:uiPriority w:val="21"/>
    <w:qFormat/>
    <w:rsid w:val="008506DB"/>
    <w:rPr>
      <w:i/>
      <w:iCs/>
      <w:color w:val="0F4761" w:themeColor="accent1" w:themeShade="BF"/>
    </w:rPr>
  </w:style>
  <w:style w:type="paragraph" w:styleId="IntenseQuote">
    <w:name w:val="Intense Quote"/>
    <w:basedOn w:val="Normal"/>
    <w:next w:val="Normal"/>
    <w:link w:val="IntenseQuoteChar"/>
    <w:uiPriority w:val="30"/>
    <w:qFormat/>
    <w:rsid w:val="00850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6DB"/>
    <w:rPr>
      <w:i/>
      <w:iCs/>
      <w:color w:val="0F4761" w:themeColor="accent1" w:themeShade="BF"/>
    </w:rPr>
  </w:style>
  <w:style w:type="character" w:styleId="IntenseReference">
    <w:name w:val="Intense Reference"/>
    <w:basedOn w:val="DefaultParagraphFont"/>
    <w:uiPriority w:val="32"/>
    <w:qFormat/>
    <w:rsid w:val="008506DB"/>
    <w:rPr>
      <w:b/>
      <w:bCs/>
      <w:smallCaps/>
      <w:color w:val="0F4761" w:themeColor="accent1" w:themeShade="BF"/>
      <w:spacing w:val="5"/>
    </w:rPr>
  </w:style>
  <w:style w:type="paragraph" w:styleId="Header">
    <w:name w:val="header"/>
    <w:basedOn w:val="Normal"/>
    <w:link w:val="HeaderChar"/>
    <w:uiPriority w:val="99"/>
    <w:unhideWhenUsed/>
    <w:rsid w:val="00850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DB"/>
  </w:style>
  <w:style w:type="paragraph" w:styleId="Footer">
    <w:name w:val="footer"/>
    <w:basedOn w:val="Normal"/>
    <w:link w:val="FooterChar"/>
    <w:uiPriority w:val="99"/>
    <w:unhideWhenUsed/>
    <w:rsid w:val="00850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DB"/>
  </w:style>
  <w:style w:type="character" w:styleId="Hyperlink">
    <w:name w:val="Hyperlink"/>
    <w:basedOn w:val="DefaultParagraphFont"/>
    <w:uiPriority w:val="99"/>
    <w:unhideWhenUsed/>
    <w:rsid w:val="008506DB"/>
    <w:rPr>
      <w:color w:val="467886" w:themeColor="hyperlink"/>
      <w:u w:val="single"/>
    </w:rPr>
  </w:style>
  <w:style w:type="character" w:styleId="UnresolvedMention">
    <w:name w:val="Unresolved Mention"/>
    <w:basedOn w:val="DefaultParagraphFont"/>
    <w:uiPriority w:val="99"/>
    <w:semiHidden/>
    <w:unhideWhenUsed/>
    <w:rsid w:val="008506DB"/>
    <w:rPr>
      <w:color w:val="605E5C"/>
      <w:shd w:val="clear" w:color="auto" w:fill="E1DFDD"/>
    </w:rPr>
  </w:style>
  <w:style w:type="table" w:styleId="TableGrid">
    <w:name w:val="Table Grid"/>
    <w:basedOn w:val="TableNormal"/>
    <w:uiPriority w:val="39"/>
    <w:rsid w:val="00876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1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95774">
      <w:bodyDiv w:val="1"/>
      <w:marLeft w:val="0"/>
      <w:marRight w:val="0"/>
      <w:marTop w:val="0"/>
      <w:marBottom w:val="0"/>
      <w:divBdr>
        <w:top w:val="none" w:sz="0" w:space="0" w:color="auto"/>
        <w:left w:val="none" w:sz="0" w:space="0" w:color="auto"/>
        <w:bottom w:val="none" w:sz="0" w:space="0" w:color="auto"/>
        <w:right w:val="none" w:sz="0" w:space="0" w:color="auto"/>
      </w:divBdr>
    </w:div>
    <w:div w:id="1520972504">
      <w:bodyDiv w:val="1"/>
      <w:marLeft w:val="0"/>
      <w:marRight w:val="0"/>
      <w:marTop w:val="0"/>
      <w:marBottom w:val="0"/>
      <w:divBdr>
        <w:top w:val="none" w:sz="0" w:space="0" w:color="auto"/>
        <w:left w:val="none" w:sz="0" w:space="0" w:color="auto"/>
        <w:bottom w:val="none" w:sz="0" w:space="0" w:color="auto"/>
        <w:right w:val="none" w:sz="0" w:space="0" w:color="auto"/>
      </w:divBdr>
    </w:div>
    <w:div w:id="17765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kznleg.gov.za" TargetMode="External"/><Relationship Id="rId2" Type="http://schemas.openxmlformats.org/officeDocument/2006/relationships/hyperlink" Target="mailto:Mngadis@kznleg.gov.za" TargetMode="External"/><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4T08:24:37.015"/>
    </inkml:context>
    <inkml:brush xml:id="br0">
      <inkml:brushProperty name="width" value="0.035" units="cm"/>
      <inkml:brushProperty name="height" value="0.035" units="cm"/>
    </inkml:brush>
  </inkml:definitions>
  <inkml:trace contextRef="#ctx0" brushRef="#br0">1 1764 24575,'276'-65'0,"-70"9"0,-186 49 0,-1 0 0,0 0 0,0-1 0,-2-1 0,0 1 0,21-15 0,-11 7 0,497-302 0,-416 250 0,-57 40 0,12-7 0,-57 31 0,-1 0 0,0 0 0,0 0 0,-1 0 0,0 0 0,0 0 0,4-7 0,-8 10 0,1 1 0,-1-1 0,0 0 0,1 0 0,-1 1 0,0-1 0,0 0 0,0 1 0,0-1 0,0 0 0,0 0 0,0 1 0,-1-1 0,1 0 0,0 1 0,-1-1 0,1 0 0,-1 1 0,1-1 0,-1 0 0,0 1 0,1-1 0,-1 1 0,0-1 0,0 0 0,-2 0 0,1 0 0,-1 0 0,1 1 0,-1-1 0,0 1 0,1-1 0,-1 1 0,0-1 0,0 1 0,0 0 0,1 0 0,-1 0 0,-3 0 0,-5 0 0,0 0 0,0 1 0,0 0 0,1 0 0,-20 3 0,12 1 0,-1-1 0,1 1 0,1 1 0,0 0 0,-26 11 0,-35 16 0,76-33 0,1 1 0,0 0 0,0-1 0,0 1 0,0-1 0,0 1 0,0 0 0,0 0 0,0-1 0,0 1 0,0 0 0,1 0 0,-1-1 0,1 1 0,-1 0 0,1 0 0,0 0 0,-1 0 0,1 0 0,0-1 0,0 1 0,0 1 0,1-1 0,0 1 0,0-1 0,-1 0 0,2 0 0,-1 0 0,0 0 0,0 0 0,1 0 0,-1 0 0,1 0 0,-1 0 0,1 0 0,3 1 0,7 3 0,0-1 0,0 0 0,1 0 0,14 2 0,-16-3 0,51 11 0,79 12 0,-132-25 0,0 1 0,0-1 0,-1 1 0,1 1 0,-1-1 0,0 1 0,0-1 0,-1 1 0,11 6 0,-13-7 0,0 2 0,-1-1 0,0 0 0,0 0 0,0 1 0,-1-1 0,0 1 0,-1 0 0,1-1 0,-1 1 0,0 0 0,1 6 0,-1-3 0,-1 0 0,0 0 0,0 0 0,-2 0 0,-2 11 0,2-15 0,0 0 0,-1 0 0,0 0 0,0 0 0,0 0 0,-1 0 0,0 0 0,0-1 0,0 1 0,-1 0 0,1-1 0,-1 1 0,0-1 0,-7 3 0,-2 1 0,-1-1 0,-1 0 0,1 0 0,-1-1 0,-1 0 0,1 0 0,-1-1 0,-1 0 0,1 0 0,-1-1 0,0-1 0,0 1 0,0-1 0,0-1 0,0 0 0,-23-1 0,37 1 0,0-1 0,0 1 0,0-1 0,0 1 0,0-1 0,0 0 0,1 0 0,-1 0 0,0 0 0,1 0 0,-1 0 0,1 0 0,0 0 0,0 0 0,0-1 0,0 1 0,0-1 0,0 1 0,1 0 0,-1-1 0,-1-1 0,-3-5 0,0 0 0,-6-14 0,11 21 0,-5-16 0,1 0 0,1-1 0,1-18 0,-5-24 0,-17-42 0,20 70 0,4-46 0,3 37 0,-2 41 0,-1 0 0,1 0 0,0 0 0,0 0 0,0-1 0,0 1 0,0 0 0,0 0 0,0 0 0,0 0 0,0-1 0,0 1 0,0 0 0,0 0 0,0 0 0,1-1 0,-1 1 0,0 0 0,0 0 0,0 0 0,0 0 0,0 0 0,1-1 0,-1 1 0,0 0 0,0 0 0,0 0 0,1 0 0,-1 0 0,0 0 0,0-1 0,1 1 0,-1 0 0,0 0 0,1 0 0,-1 0 0,11 4 0,7 10 0,-1 2 0,-2 1 0,-2-1 0,0 1 0,8 21 0,-8-18 0,1 0 0,2 0 0,2 0 0,42 33 0,-41-36 0,15 14 0,-21-17 0,2-1 0,1 0 0,28 19 0,-43-32 0,-1 1 0,1-1 0,0 1 0,-1-1 0,1 0 0,0 1 0,0-1 0,-1 0 0,1 1 0,0-1 0,0 0 0,0 1 0,0-1 0,0 0 0,0 0 0,0 0 0,0 1 0,0-1 0,0 0 0,0 0 0,0 0 0,0 0 0,0 0 0,1 0 0,-1 0 0,0-1 0,0 1 0,0 0 0,-1-1 0,1 1 0,0-1 0,0 1 0,-1 0 0,1-1 0,-1 1 0,1-1 0,-1 1 0,1-1 0,-1 1 0,1-1 0,-1 0 0,0 1 0,1-2 0,1-4 0,-1 0 0,0-1 0,-1-7 0,0 11 0,-1-23 0,-10-27 0,-2-23 0,12 29 0,4-87 0,-3 131 0,1 1 0,0-1 0,0 1 0,1 0 0,-1-1 0,1 1 0,0 0 0,0-1 0,0 1 0,3-2 0,-4 3 0,0 1 0,-1-1 0,1 1 0,0-1 0,-1 1 0,1 0 0,0-1 0,0 1 0,0 0 0,0-1 0,0 1 0,0 0 0,0-1 0,0 1 0,0 0 0,0 0 0,0 0 0,0 0 0,0-1 0,0 1 0,0 0 0,0 0 0,0 0 0,1 0 0,-1 0 0,0 0 0,0 1 0,0-1 0,0 0 0,0 0 0,0 0 0,0 0 0,0 1 0,0-1 0,0 0 0,0 0 0,0 1 0,0-1 0,0 1 0,-1-1 0,1 0 0,0 1 0,0-1 0,-1 1 0,1-1 0,0 1 0,0 0 0,6 4 0,0 1 0,-1-1 0,1 1 0,-2 0 0,0 0 0,6 10 0,17 41 0,-21-41 0,11 32 0,-5 0 0,-3 1 0,-3 76 0,-7-125 0,0 1 0,0-1 0,0 0 0,1 0 0,-1 0 0,0 1 0,0-1 0,0 0 0,0 0 0,0 0 0,0 1 0,0-1 0,0 0 0,0 0 0,0 1 0,0-1 0,0 0 0,-1 0 0,1 0 0,0 1 0,0-1 0,0 0 0,0 0 0,-1 0 0,1 1 0,0-1 0,0 0 0,-1 0 0,1 0 0,0 0 0,-1 1 0,1-1 0,-1 0 0,-7-7 0,-6-15 0,7 4 0,1-1 0,2-1 0,1 1 0,4-36 0,1 22 0,-3 30 0,1 1 0,0 1 0,0-1 0,0 1 0,0-1 0,0 1 0,1-1 0,-1 1 0,1 0 0,-1-1 0,1 1 0,0-1 0,0 1 0,3-3 0,-3 4 0,-1 1 0,1-1 0,0 0 0,-1 0 0,1 0 0,0 1 0,-1-1 0,1 0 0,-1 0 0,1 1 0,-1-1 0,1 0 0,-1 1 0,1-1 0,-1 0 0,0 1 0,1-1 0,-1 0 0,0 1 0,1-1 0,-1 1 0,0-1 0,10 12 0,8 15 0,-10-14 0,1 0 0,22 23 0,-12-17 0,20 28 0,-4-4 0,-34-42 0,-1 0 0,1 0 0,0 0 0,0 0 0,1-1 0,-1 1 0,0 0 0,0 0 0,1 0 0,-1-1 0,1 1 0,-1 0 0,1-1 0,0 1 0,0-1 0,-1 1 0,1-1 0,0 1 0,0-1 0,0 0 0,0 1 0,0-1 0,3 0 0,-3 0 0,-1 0 0,1 0 0,-1-1 0,1 1 0,-1 0 0,1-1 0,-1 1 0,0 0 0,1-1 0,-1 1 0,0-1 0,1 1 0,-1-1 0,0 0 0,0 1 0,0-1 0,0 0 0,0 1 0,0-1 0,-1 0 0,1 1 0,0-1 0,-1 0 0,1 0 0,-1 0 0,1 1 0,-1-1 0,1 0 0,-1 0 0,0 0 0,0 0 0,0-1 0,3-16 0,-1 0 0,-2 0 0,-1 1 0,-2-1 0,-1 0 0,-1 0 0,-2 1 0,-12-20 0,14 32 0,0-1 0,-1 1 0,0 0 0,0 0 0,-1 0 0,0 1 0,-1-1 0,0 1 0,0 0 0,0 0 0,-17-6 0,-9-1 0,-70-18 0,99 28 0,2 0 0,0 1 0,-1-1 0,1 1 0,0-1 0,-1 1 0,1 0 0,-1 0 0,1 0 0,-1 0 0,1 0 0,0 0 0,-1 0 0,1 0 0,-1 1 0,1-1 0,0 1 0,-1-1 0,1 1 0,0 0 0,0 0 0,0 0 0,0 0 0,0 0 0,0 0 0,1 0 0,-1 0 0,1 1 0,-1-1 0,1 0 0,-4 4 0,4-4 0,0 0 0,1 1 0,-1 0 0,0-1 0,1 1 0,0 0 0,-1-1 0,1 1 0,1 0 0,-1 0 0,0-1 0,1 1 0,0 0 0,-1 0 0,1 0 0,1 0 0,-1-1 0,0 1 0,1 0 0,0 0 0,0-1 0,0 1 0,0 0 0,0 0 0,1-1 0,-1 1 0,1-1 0,0 1 0,0-1 0,0 1 0,3 1 0,-1-1 0,2 1 0,-1-1 0,0 0 0,1 1 0,0-1 0,0-1 0,0 1 0,0 0 0,1-1 0,-1 0 0,1 0 0,0 0 0,7 1 0,-9-2 0,-1 0 0,1 0 0,0 0 0,0 0 0,0 0 0,-1-1 0,1 1 0,0-1 0,-1 0 0,1 0 0,-1 0 0,1 0 0,-1 0 0,0 0 0,0 0 0,0-1 0,0 1 0,0-1 0,4-2 0,-2 1 0,0-1 0,0 1 0,-1 0 0,0-1 0,0 0 0,-1 0 0,0 0 0,6-8 0,-9 10 0,0-1 0,0 0 0,0 0 0,0 0 0,-1 1 0,0-1 0,0 0 0,-1 0 0,0 0 0,1 1 0,-2-1 0,1 0 0,-1 0 0,1 1 0,-5-4 0,-17-13 0,22 18 0,1 1 0,0 0 0,-1 0 0,1-1 0,-1 1 0,1 0 0,-1 0 0,1 0 0,-1-1 0,1 1 0,-1 0 0,1 0 0,-1 0 0,0 0 0,1 0 0,-1-1 0,1 1 0,-1 0 0,0 0 0,1 0 0,-1 0 0,-1 0 0,2 1 0,-1-1 0,0 0 0,1 1 0,-1-1 0,1 1 0,-1-1 0,1 0 0,-1 1 0,1-1 0,-1 1 0,1-1 0,0 1 0,0-1 0,-1 1 0,1-1 0,0 1 0,0-1 0,0 1 0,0-1 0,0 1 0,0 0 0,1 7 0,0 0 0,1 0 0,1 0 0,7 14 0,5 12 0,-11-15 0,-2-1 0,-1 0 0,-2 1 0,-1-1 0,-7 19 0,-4-3 0,-36 57 0,43-79 0,2 0 0,0 1 0,1-1 0,2 1 0,0-1 0,5 21 0,-3-12 0,-2 22 0,0-39 0,0 1 0,-1-1 0,0 1 0,0-1 0,0 1 0,-1-1 0,-1 0 0,1 0 0,-9 7 0,2-4 0,-2 1 0,1-1 0,-21 9 0,-3 7 0,14-8 0,18-14 0,1 1 0,0-1 0,-1 0 0,1 0 0,-1 0 0,1-1 0,-1 1 0,0 0 0,0 0 0,0-1 0,1 1 0,-1-1 0,0 1 0,-1-1 0,1 0 0,0 0 0,0 1 0,0-1 0,0 0 0,0-1 0,0 1 0,0 0 0,0 0 0,0-1 0,0 1 0,0-1 0,0 1 0,-4-2 0,-10-2 0,1-1 0,0 0 0,-25-10 0,20 6 0,-89-25 0,58 19 0,16 6 0,-15-5 0,47 13 0,1-1 0,0 1 0,0 0 0,0 0 0,0-1 0,0 1 0,1-1 0,-1 0 0,1 1 0,0-1 0,-3-3 0,4 4 0,1 0 0,0 0 0,-1 0 0,1 0 0,0 0 0,0-1 0,0 1 0,0 0 0,0 0 0,1 0 0,-1 0 0,1 0 0,-1 0 0,1 0 0,0 0 0,0 0 0,0 0 0,0 0 0,0 0 0,0 0 0,0 0 0,0 1 0,1-1 0,-1 0 0,1 0 0,-1 1 0,1-1 0,1 0 0,8-4 0,1 1 0,24-7 0,-23 7 0,66-19 0,-27 8 0,63-23 0,-55 14 0,-2-2 0,101-58 0,314-204-275,546-343-622,-609 370 897,-261 160 196,-148 100-214,1 0 0,-1 0 1,1-1-1,0 1 0,0 0 1,-1 0-1,1 0 0,0 1 1,1-1-1,-1 0 0,0 0 1,0 1-1,1-1 0,-1 0 1,0 1-1,1 0 0,-1-1 1,1 1-1,0 0 0,-1-1 1,5 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78BF-3BCB-4730-8308-376CC87C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SAKHILE MNGADI</dc:creator>
  <cp:keywords/>
  <dc:description/>
  <cp:lastModifiedBy>Lauren Silen</cp:lastModifiedBy>
  <cp:revision>2</cp:revision>
  <cp:lastPrinted>2025-02-04T08:25:00Z</cp:lastPrinted>
  <dcterms:created xsi:type="dcterms:W3CDTF">2025-03-11T08:50:00Z</dcterms:created>
  <dcterms:modified xsi:type="dcterms:W3CDTF">2025-03-11T08:50:00Z</dcterms:modified>
</cp:coreProperties>
</file>