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C27E5" w14:textId="77777777" w:rsidR="00D37980" w:rsidRPr="005F3D72" w:rsidRDefault="00AF7776">
      <w:pPr>
        <w:pStyle w:val="p1"/>
        <w:rPr>
          <w:rFonts w:ascii="Arial" w:hAnsi="Arial" w:cs="Arial"/>
          <w:sz w:val="24"/>
          <w:szCs w:val="22"/>
        </w:rPr>
      </w:pPr>
      <w:r w:rsidRPr="005F3D72">
        <w:rPr>
          <w:rStyle w:val="s1"/>
          <w:rFonts w:ascii="Arial" w:hAnsi="Arial" w:cs="Arial"/>
          <w:sz w:val="24"/>
          <w:szCs w:val="22"/>
        </w:rPr>
        <w:t xml:space="preserve">QUESTIONS FOR </w:t>
      </w:r>
      <w:r w:rsidRPr="005F3D72">
        <w:rPr>
          <w:rStyle w:val="s1"/>
          <w:rFonts w:ascii="Arial" w:hAnsi="Arial" w:cs="Arial"/>
          <w:b/>
          <w:sz w:val="24"/>
          <w:szCs w:val="22"/>
        </w:rPr>
        <w:t>WRITTEN</w:t>
      </w:r>
      <w:r w:rsidRPr="005F3D72">
        <w:rPr>
          <w:rStyle w:val="s1"/>
          <w:rFonts w:ascii="Arial" w:hAnsi="Arial" w:cs="Arial"/>
          <w:sz w:val="24"/>
          <w:szCs w:val="22"/>
        </w:rPr>
        <w:t xml:space="preserve"> REPLY</w:t>
      </w:r>
    </w:p>
    <w:p w14:paraId="1D7FC8C9" w14:textId="621F2AFC" w:rsidR="00AF7776" w:rsidRPr="005F3D72" w:rsidRDefault="00AF7776">
      <w:pPr>
        <w:pStyle w:val="p1"/>
        <w:rPr>
          <w:rFonts w:ascii="Arial" w:hAnsi="Arial" w:cs="Arial"/>
          <w:sz w:val="24"/>
          <w:szCs w:val="22"/>
        </w:rPr>
      </w:pPr>
      <w:r w:rsidRPr="005F3D72">
        <w:rPr>
          <w:rStyle w:val="s1"/>
          <w:rFonts w:ascii="Arial" w:hAnsi="Arial" w:cs="Arial"/>
          <w:bCs/>
          <w:sz w:val="24"/>
          <w:szCs w:val="22"/>
        </w:rPr>
        <w:t>NAME OF MEMBER PUTTING THE QUESTION:</w:t>
      </w:r>
      <w:r w:rsidRPr="005F3D72">
        <w:rPr>
          <w:rStyle w:val="s1"/>
          <w:rFonts w:ascii="Arial" w:hAnsi="Arial" w:cs="Arial"/>
          <w:b/>
          <w:bCs/>
          <w:sz w:val="24"/>
          <w:szCs w:val="22"/>
        </w:rPr>
        <w:t xml:space="preserve"> HON. S. MNGADI</w:t>
      </w:r>
      <w:r w:rsidR="005F3D72" w:rsidRPr="005F3D72">
        <w:rPr>
          <w:rStyle w:val="s1"/>
          <w:rFonts w:ascii="Arial" w:hAnsi="Arial" w:cs="Arial"/>
          <w:b/>
          <w:bCs/>
          <w:sz w:val="24"/>
          <w:szCs w:val="22"/>
        </w:rPr>
        <w:t xml:space="preserve"> (DA)</w:t>
      </w:r>
    </w:p>
    <w:p w14:paraId="09593FE9" w14:textId="77777777" w:rsidR="00D37980" w:rsidRPr="005F3D72" w:rsidRDefault="00AF7776">
      <w:pPr>
        <w:pStyle w:val="p1"/>
        <w:rPr>
          <w:rFonts w:ascii="Arial" w:hAnsi="Arial" w:cs="Arial"/>
          <w:b/>
          <w:bCs/>
          <w:sz w:val="24"/>
          <w:szCs w:val="22"/>
        </w:rPr>
      </w:pPr>
      <w:r w:rsidRPr="005F3D72">
        <w:rPr>
          <w:rStyle w:val="s1"/>
          <w:rFonts w:ascii="Arial" w:hAnsi="Arial" w:cs="Arial"/>
          <w:bCs/>
          <w:sz w:val="24"/>
          <w:szCs w:val="22"/>
        </w:rPr>
        <w:t>QUESTION ADDRESSED TO:</w:t>
      </w:r>
      <w:r w:rsidRPr="005F3D72">
        <w:rPr>
          <w:rStyle w:val="s1"/>
          <w:rFonts w:ascii="Arial" w:hAnsi="Arial" w:cs="Arial"/>
          <w:b/>
          <w:bCs/>
          <w:sz w:val="24"/>
          <w:szCs w:val="22"/>
        </w:rPr>
        <w:t xml:space="preserve"> MEC FOR </w:t>
      </w:r>
      <w:r w:rsidR="00E461FD" w:rsidRPr="005F3D72">
        <w:rPr>
          <w:rStyle w:val="s1"/>
          <w:rFonts w:ascii="Arial" w:hAnsi="Arial" w:cs="Arial"/>
          <w:b/>
          <w:bCs/>
          <w:sz w:val="24"/>
          <w:szCs w:val="22"/>
        </w:rPr>
        <w:t>EDUCATION</w:t>
      </w:r>
    </w:p>
    <w:p w14:paraId="38447D9E" w14:textId="700F00FB" w:rsidR="00E92229" w:rsidRPr="005F3D72" w:rsidRDefault="00AF7776">
      <w:pPr>
        <w:pStyle w:val="p1"/>
        <w:rPr>
          <w:rFonts w:ascii="Arial" w:hAnsi="Arial" w:cs="Arial"/>
          <w:b/>
          <w:bCs/>
          <w:sz w:val="24"/>
          <w:szCs w:val="22"/>
        </w:rPr>
      </w:pPr>
      <w:r w:rsidRPr="005F3D72">
        <w:rPr>
          <w:rStyle w:val="s1"/>
          <w:rFonts w:ascii="Arial" w:hAnsi="Arial" w:cs="Arial"/>
          <w:sz w:val="24"/>
          <w:szCs w:val="22"/>
        </w:rPr>
        <w:t xml:space="preserve">DATE: </w:t>
      </w:r>
      <w:r w:rsidR="00D37980" w:rsidRPr="005F3D72">
        <w:rPr>
          <w:rStyle w:val="s1"/>
          <w:rFonts w:ascii="Arial" w:hAnsi="Arial" w:cs="Arial"/>
          <w:b/>
          <w:sz w:val="24"/>
          <w:szCs w:val="22"/>
        </w:rPr>
        <w:t>13 JUNE 2025</w:t>
      </w:r>
    </w:p>
    <w:p w14:paraId="65A7B7FE" w14:textId="0AA58B1B" w:rsidR="00E92229" w:rsidRPr="005F3D72" w:rsidRDefault="00E92229">
      <w:pPr>
        <w:pStyle w:val="p1"/>
        <w:rPr>
          <w:rFonts w:ascii="Arial" w:hAnsi="Arial" w:cs="Arial"/>
          <w:sz w:val="24"/>
          <w:szCs w:val="22"/>
        </w:rPr>
      </w:pPr>
    </w:p>
    <w:p w14:paraId="0BD65045" w14:textId="77777777" w:rsidR="00D37980" w:rsidRPr="005F3D72" w:rsidRDefault="00D37980">
      <w:pPr>
        <w:pStyle w:val="p1"/>
        <w:rPr>
          <w:rFonts w:ascii="Arial" w:hAnsi="Arial" w:cs="Arial"/>
          <w:sz w:val="24"/>
          <w:szCs w:val="22"/>
        </w:rPr>
      </w:pPr>
    </w:p>
    <w:p w14:paraId="7589E2CB" w14:textId="3693F841" w:rsidR="00AF7776" w:rsidRPr="005F3D72" w:rsidRDefault="00AF7776">
      <w:pPr>
        <w:pStyle w:val="p1"/>
        <w:rPr>
          <w:rStyle w:val="s1"/>
          <w:rFonts w:ascii="Arial" w:hAnsi="Arial" w:cs="Arial"/>
          <w:b/>
          <w:sz w:val="24"/>
          <w:szCs w:val="22"/>
        </w:rPr>
      </w:pPr>
      <w:r w:rsidRPr="005F3D72">
        <w:rPr>
          <w:rStyle w:val="s1"/>
          <w:rFonts w:ascii="Arial" w:hAnsi="Arial" w:cs="Arial"/>
          <w:b/>
          <w:sz w:val="24"/>
          <w:szCs w:val="22"/>
        </w:rPr>
        <w:t>QUESTIONS:</w:t>
      </w:r>
    </w:p>
    <w:p w14:paraId="0D5C4983" w14:textId="2D292052" w:rsidR="00C71D73" w:rsidRPr="005F3D72" w:rsidRDefault="00595C6D" w:rsidP="00622E66">
      <w:pPr>
        <w:divId w:val="159678618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RE: LEGAL BREACHES AT </w:t>
      </w:r>
      <w:r w:rsidR="005F3D72" w:rsidRPr="005F3D72">
        <w:rPr>
          <w:rFonts w:ascii="Arial" w:hAnsi="Arial" w:cs="Arial"/>
          <w:szCs w:val="22"/>
        </w:rPr>
        <w:t>UMINATHI CHRISTIAN COLLEGE (HAMMARSDALE AND ESTON CAMPUSES)</w:t>
      </w:r>
    </w:p>
    <w:p w14:paraId="7A3D76F8" w14:textId="77777777" w:rsidR="00595C6D" w:rsidRPr="00595C6D" w:rsidRDefault="00595C6D" w:rsidP="00595C6D">
      <w:pPr>
        <w:pStyle w:val="ListParagraph"/>
        <w:numPr>
          <w:ilvl w:val="0"/>
          <w:numId w:val="20"/>
        </w:numPr>
        <w:divId w:val="1155100060"/>
        <w:rPr>
          <w:rFonts w:ascii="Arial" w:hAnsi="Arial" w:cs="Arial"/>
          <w:b/>
          <w:bCs/>
          <w:szCs w:val="22"/>
        </w:rPr>
      </w:pPr>
      <w:r w:rsidRPr="00595C6D">
        <w:rPr>
          <w:rFonts w:ascii="Arial" w:hAnsi="Arial" w:cs="Arial"/>
          <w:szCs w:val="22"/>
        </w:rPr>
        <w:t xml:space="preserve">Has </w:t>
      </w:r>
      <w:proofErr w:type="spellStart"/>
      <w:r w:rsidRPr="00595C6D">
        <w:rPr>
          <w:rFonts w:ascii="Arial" w:hAnsi="Arial" w:cs="Arial"/>
          <w:szCs w:val="22"/>
        </w:rPr>
        <w:t>uMinathi</w:t>
      </w:r>
      <w:proofErr w:type="spellEnd"/>
      <w:r w:rsidRPr="00595C6D">
        <w:rPr>
          <w:rFonts w:ascii="Arial" w:hAnsi="Arial" w:cs="Arial"/>
          <w:szCs w:val="22"/>
        </w:rPr>
        <w:t xml:space="preserve"> Christian College been found in breach of any provisions o</w:t>
      </w:r>
      <w:r>
        <w:rPr>
          <w:rFonts w:ascii="Arial" w:hAnsi="Arial" w:cs="Arial"/>
          <w:szCs w:val="22"/>
        </w:rPr>
        <w:t>f the following laws since 2023:</w:t>
      </w:r>
    </w:p>
    <w:p w14:paraId="7C8AA1A0" w14:textId="77777777" w:rsidR="00595C6D" w:rsidRPr="00595C6D" w:rsidRDefault="00595C6D" w:rsidP="00595C6D">
      <w:pPr>
        <w:pStyle w:val="ListParagraph"/>
        <w:numPr>
          <w:ilvl w:val="0"/>
          <w:numId w:val="21"/>
        </w:numPr>
        <w:divId w:val="1155100060"/>
        <w:rPr>
          <w:rFonts w:ascii="Arial" w:hAnsi="Arial" w:cs="Arial"/>
          <w:b/>
          <w:bCs/>
          <w:szCs w:val="22"/>
        </w:rPr>
      </w:pPr>
      <w:r w:rsidRPr="00595C6D">
        <w:rPr>
          <w:rFonts w:ascii="Arial" w:hAnsi="Arial" w:cs="Arial"/>
          <w:szCs w:val="22"/>
        </w:rPr>
        <w:t>The South African Schools Act (Act 84 of 1996), specifically Section 10 (corporal punishment),</w:t>
      </w:r>
    </w:p>
    <w:p w14:paraId="0383235B" w14:textId="77777777" w:rsidR="00595C6D" w:rsidRPr="00595C6D" w:rsidRDefault="00595C6D" w:rsidP="00595C6D">
      <w:pPr>
        <w:pStyle w:val="ListParagraph"/>
        <w:numPr>
          <w:ilvl w:val="0"/>
          <w:numId w:val="21"/>
        </w:numPr>
        <w:divId w:val="1155100060"/>
        <w:rPr>
          <w:rFonts w:ascii="Arial" w:hAnsi="Arial" w:cs="Arial"/>
          <w:b/>
          <w:bCs/>
          <w:szCs w:val="22"/>
        </w:rPr>
      </w:pPr>
      <w:r w:rsidRPr="00595C6D">
        <w:rPr>
          <w:rFonts w:ascii="Arial" w:hAnsi="Arial" w:cs="Arial"/>
          <w:szCs w:val="22"/>
        </w:rPr>
        <w:t>The Children’s Act (Act 38 of 2005),</w:t>
      </w:r>
    </w:p>
    <w:p w14:paraId="24F3CEDA" w14:textId="77777777" w:rsidR="00595C6D" w:rsidRPr="00595C6D" w:rsidRDefault="00595C6D" w:rsidP="00595C6D">
      <w:pPr>
        <w:pStyle w:val="ListParagraph"/>
        <w:numPr>
          <w:ilvl w:val="0"/>
          <w:numId w:val="21"/>
        </w:numPr>
        <w:divId w:val="1155100060"/>
        <w:rPr>
          <w:rFonts w:ascii="Arial" w:hAnsi="Arial" w:cs="Arial"/>
          <w:b/>
          <w:bCs/>
          <w:szCs w:val="22"/>
        </w:rPr>
      </w:pPr>
      <w:r w:rsidRPr="00595C6D">
        <w:rPr>
          <w:rFonts w:ascii="Arial" w:hAnsi="Arial" w:cs="Arial"/>
          <w:szCs w:val="22"/>
        </w:rPr>
        <w:t>The Constitution of the Republic of South Africa, Section 29 (right to basic education),</w:t>
      </w:r>
    </w:p>
    <w:p w14:paraId="132A64E3" w14:textId="77777777" w:rsidR="00595C6D" w:rsidRPr="00595C6D" w:rsidRDefault="00595C6D" w:rsidP="00595C6D">
      <w:pPr>
        <w:pStyle w:val="ListParagraph"/>
        <w:numPr>
          <w:ilvl w:val="0"/>
          <w:numId w:val="21"/>
        </w:numPr>
        <w:divId w:val="1155100060"/>
        <w:rPr>
          <w:rFonts w:ascii="Arial" w:hAnsi="Arial" w:cs="Arial"/>
          <w:b/>
          <w:bCs/>
          <w:szCs w:val="22"/>
        </w:rPr>
      </w:pPr>
      <w:r w:rsidRPr="00595C6D">
        <w:rPr>
          <w:rFonts w:ascii="Arial" w:hAnsi="Arial" w:cs="Arial"/>
          <w:szCs w:val="22"/>
        </w:rPr>
        <w:t>Any other education or child protection regulation applicable to private schools?</w:t>
      </w:r>
    </w:p>
    <w:p w14:paraId="64AD3120" w14:textId="77777777" w:rsidR="00595C6D" w:rsidRPr="00595C6D" w:rsidRDefault="00595C6D" w:rsidP="00595C6D">
      <w:pPr>
        <w:pStyle w:val="ListParagraph"/>
        <w:numPr>
          <w:ilvl w:val="0"/>
          <w:numId w:val="20"/>
        </w:numPr>
        <w:divId w:val="1155100060"/>
        <w:rPr>
          <w:rFonts w:ascii="Arial" w:hAnsi="Arial" w:cs="Arial"/>
          <w:b/>
          <w:bCs/>
          <w:szCs w:val="22"/>
        </w:rPr>
      </w:pPr>
      <w:r w:rsidRPr="00595C6D">
        <w:rPr>
          <w:rFonts w:ascii="Arial" w:hAnsi="Arial" w:cs="Arial"/>
          <w:szCs w:val="22"/>
        </w:rPr>
        <w:t>What is the Department’s process for investigating and sanctioning non-subsidised private schools that violate learner protection provisions in the above laws?</w:t>
      </w:r>
    </w:p>
    <w:p w14:paraId="0A8F49FB" w14:textId="77777777" w:rsidR="00595C6D" w:rsidRPr="00595C6D" w:rsidRDefault="00595C6D" w:rsidP="00595C6D">
      <w:pPr>
        <w:pStyle w:val="ListParagraph"/>
        <w:numPr>
          <w:ilvl w:val="0"/>
          <w:numId w:val="20"/>
        </w:numPr>
        <w:divId w:val="1155100060"/>
        <w:rPr>
          <w:rFonts w:ascii="Arial" w:hAnsi="Arial" w:cs="Arial"/>
          <w:b/>
          <w:bCs/>
          <w:szCs w:val="22"/>
        </w:rPr>
      </w:pPr>
      <w:r w:rsidRPr="00595C6D">
        <w:rPr>
          <w:rFonts w:ascii="Arial" w:hAnsi="Arial" w:cs="Arial"/>
          <w:szCs w:val="22"/>
        </w:rPr>
        <w:t xml:space="preserve">Under what conditions may the Department intervene in a non-subsidised private school’s operations? </w:t>
      </w:r>
    </w:p>
    <w:p w14:paraId="3C368AA4" w14:textId="77777777" w:rsidR="00595C6D" w:rsidRPr="00595C6D" w:rsidRDefault="00595C6D" w:rsidP="00595C6D">
      <w:pPr>
        <w:pStyle w:val="ListParagraph"/>
        <w:numPr>
          <w:ilvl w:val="0"/>
          <w:numId w:val="20"/>
        </w:numPr>
        <w:divId w:val="1155100060"/>
        <w:rPr>
          <w:rFonts w:ascii="Arial" w:hAnsi="Arial" w:cs="Arial"/>
          <w:b/>
          <w:bCs/>
          <w:szCs w:val="22"/>
        </w:rPr>
      </w:pPr>
      <w:r w:rsidRPr="00595C6D">
        <w:rPr>
          <w:rFonts w:ascii="Arial" w:hAnsi="Arial" w:cs="Arial"/>
          <w:szCs w:val="22"/>
        </w:rPr>
        <w:t xml:space="preserve">Has such intervention ever occurred at </w:t>
      </w:r>
      <w:proofErr w:type="spellStart"/>
      <w:r w:rsidRPr="00595C6D">
        <w:rPr>
          <w:rFonts w:ascii="Arial" w:hAnsi="Arial" w:cs="Arial"/>
          <w:szCs w:val="22"/>
        </w:rPr>
        <w:t>uMinathi</w:t>
      </w:r>
      <w:proofErr w:type="spellEnd"/>
      <w:r w:rsidRPr="00595C6D">
        <w:rPr>
          <w:rFonts w:ascii="Arial" w:hAnsi="Arial" w:cs="Arial"/>
          <w:szCs w:val="22"/>
        </w:rPr>
        <w:t xml:space="preserve"> Christian College?</w:t>
      </w:r>
    </w:p>
    <w:p w14:paraId="701DA2FD" w14:textId="77777777" w:rsidR="00595C6D" w:rsidRPr="00595C6D" w:rsidRDefault="00595C6D" w:rsidP="00595C6D">
      <w:pPr>
        <w:pStyle w:val="ListParagraph"/>
        <w:numPr>
          <w:ilvl w:val="0"/>
          <w:numId w:val="20"/>
        </w:numPr>
        <w:divId w:val="1155100060"/>
        <w:rPr>
          <w:rFonts w:ascii="Arial" w:hAnsi="Arial" w:cs="Arial"/>
          <w:b/>
          <w:bCs/>
          <w:szCs w:val="22"/>
        </w:rPr>
      </w:pPr>
      <w:r w:rsidRPr="00595C6D">
        <w:rPr>
          <w:rFonts w:ascii="Arial" w:hAnsi="Arial" w:cs="Arial"/>
          <w:szCs w:val="22"/>
        </w:rPr>
        <w:t xml:space="preserve">Does the Department have the authority to revoke or recommend the revocation of a private </w:t>
      </w:r>
      <w:r>
        <w:rPr>
          <w:rFonts w:ascii="Arial" w:hAnsi="Arial" w:cs="Arial"/>
          <w:szCs w:val="22"/>
        </w:rPr>
        <w:t>school’s registration with the P</w:t>
      </w:r>
      <w:r w:rsidRPr="00595C6D">
        <w:rPr>
          <w:rFonts w:ascii="Arial" w:hAnsi="Arial" w:cs="Arial"/>
          <w:szCs w:val="22"/>
        </w:rPr>
        <w:t xml:space="preserve">rovince in instances of sustained </w:t>
      </w:r>
      <w:r>
        <w:rPr>
          <w:rFonts w:ascii="Arial" w:hAnsi="Arial" w:cs="Arial"/>
          <w:szCs w:val="22"/>
        </w:rPr>
        <w:t>learner abuse or mismanagement?</w:t>
      </w:r>
    </w:p>
    <w:p w14:paraId="4E905C31" w14:textId="31ABFCB6" w:rsidR="00595C6D" w:rsidRPr="00595C6D" w:rsidRDefault="00595C6D" w:rsidP="00595C6D">
      <w:pPr>
        <w:pStyle w:val="ListParagraph"/>
        <w:numPr>
          <w:ilvl w:val="0"/>
          <w:numId w:val="22"/>
        </w:numPr>
        <w:divId w:val="1155100060"/>
        <w:rPr>
          <w:rFonts w:ascii="Arial" w:hAnsi="Arial" w:cs="Arial"/>
          <w:b/>
          <w:bCs/>
          <w:szCs w:val="22"/>
        </w:rPr>
      </w:pPr>
      <w:r w:rsidRPr="00595C6D">
        <w:rPr>
          <w:rFonts w:ascii="Arial" w:hAnsi="Arial" w:cs="Arial"/>
          <w:szCs w:val="22"/>
        </w:rPr>
        <w:t>If so, what criteria and procedures apply?</w:t>
      </w:r>
    </w:p>
    <w:p w14:paraId="74600D49" w14:textId="77777777" w:rsidR="00595C6D" w:rsidRPr="00595C6D" w:rsidRDefault="00595C6D" w:rsidP="00595C6D">
      <w:pPr>
        <w:divId w:val="1155100060"/>
        <w:rPr>
          <w:rFonts w:ascii="Arial" w:hAnsi="Arial" w:cs="Arial"/>
          <w:szCs w:val="22"/>
        </w:rPr>
      </w:pPr>
    </w:p>
    <w:p w14:paraId="1A533DB7" w14:textId="7A32103E" w:rsidR="005F3D72" w:rsidRPr="005F3D72" w:rsidRDefault="005F3D72" w:rsidP="005F3D72">
      <w:pPr>
        <w:divId w:val="1155100060"/>
        <w:rPr>
          <w:rFonts w:ascii="Arial" w:hAnsi="Arial" w:cs="Arial"/>
          <w:szCs w:val="22"/>
        </w:rPr>
      </w:pPr>
      <w:r w:rsidRPr="005F3D72">
        <w:rPr>
          <w:rFonts w:ascii="Calibri" w:eastAsia="Calibri" w:hAnsi="Calibri" w:cs="Times New Roman"/>
          <w:noProof/>
          <w:kern w:val="0"/>
          <w:szCs w:val="22"/>
          <w:lang w:eastAsia="en-ZA"/>
          <w14:ligatures w14:val="none"/>
        </w:rPr>
        <w:drawing>
          <wp:inline distT="0" distB="0" distL="0" distR="0" wp14:anchorId="360811AC" wp14:editId="3DACF1A2">
            <wp:extent cx="2053590" cy="3048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699" cy="30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8CB0C" w14:textId="1CA0995B" w:rsidR="00C71D73" w:rsidRPr="005F3D72" w:rsidRDefault="005F3D72" w:rsidP="00622E66">
      <w:pPr>
        <w:divId w:val="1155100060"/>
        <w:rPr>
          <w:rFonts w:ascii="Arial" w:eastAsia="Times New Roman" w:hAnsi="Arial" w:cs="Arial"/>
          <w:b/>
          <w:i/>
          <w:szCs w:val="22"/>
        </w:rPr>
      </w:pPr>
      <w:r w:rsidRPr="005F3D72">
        <w:rPr>
          <w:rFonts w:ascii="Arial" w:eastAsia="Times New Roman" w:hAnsi="Arial" w:cs="Arial"/>
          <w:b/>
          <w:i/>
          <w:szCs w:val="22"/>
        </w:rPr>
        <w:t>HONOURABLE SAKHILE MNGADI, MPL</w:t>
      </w:r>
    </w:p>
    <w:p w14:paraId="31715617" w14:textId="663698A8" w:rsidR="00AF7776" w:rsidRPr="005F3D72" w:rsidRDefault="005F3D72" w:rsidP="005F3D72">
      <w:pPr>
        <w:divId w:val="1155100060"/>
        <w:rPr>
          <w:rFonts w:ascii="Arial" w:eastAsia="Times New Roman" w:hAnsi="Arial" w:cs="Arial"/>
          <w:szCs w:val="22"/>
        </w:rPr>
      </w:pPr>
      <w:r w:rsidRPr="005F3D72">
        <w:rPr>
          <w:rFonts w:ascii="Arial" w:eastAsia="Times New Roman" w:hAnsi="Arial" w:cs="Arial"/>
          <w:szCs w:val="22"/>
        </w:rPr>
        <w:t>SPOKESPERSON FOR EDUCATION &amp; AGRIC</w:t>
      </w:r>
    </w:p>
    <w:sectPr w:rsidR="00AF7776" w:rsidRPr="005F3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3C1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914E2"/>
    <w:multiLevelType w:val="hybridMultilevel"/>
    <w:tmpl w:val="A55C4B7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872BA"/>
    <w:multiLevelType w:val="hybridMultilevel"/>
    <w:tmpl w:val="E1BC9286"/>
    <w:lvl w:ilvl="0" w:tplc="FFFFFFFF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0" w:hanging="360"/>
      </w:pPr>
    </w:lvl>
    <w:lvl w:ilvl="2" w:tplc="0809001B" w:tentative="1">
      <w:start w:val="1"/>
      <w:numFmt w:val="lowerRoman"/>
      <w:lvlText w:val="%3."/>
      <w:lvlJc w:val="right"/>
      <w:pPr>
        <w:ind w:left="2560" w:hanging="180"/>
      </w:pPr>
    </w:lvl>
    <w:lvl w:ilvl="3" w:tplc="0809000F" w:tentative="1">
      <w:start w:val="1"/>
      <w:numFmt w:val="decimal"/>
      <w:lvlText w:val="%4."/>
      <w:lvlJc w:val="left"/>
      <w:pPr>
        <w:ind w:left="3280" w:hanging="360"/>
      </w:pPr>
    </w:lvl>
    <w:lvl w:ilvl="4" w:tplc="08090019" w:tentative="1">
      <w:start w:val="1"/>
      <w:numFmt w:val="lowerLetter"/>
      <w:lvlText w:val="%5."/>
      <w:lvlJc w:val="left"/>
      <w:pPr>
        <w:ind w:left="4000" w:hanging="360"/>
      </w:pPr>
    </w:lvl>
    <w:lvl w:ilvl="5" w:tplc="0809001B" w:tentative="1">
      <w:start w:val="1"/>
      <w:numFmt w:val="lowerRoman"/>
      <w:lvlText w:val="%6."/>
      <w:lvlJc w:val="right"/>
      <w:pPr>
        <w:ind w:left="4720" w:hanging="180"/>
      </w:pPr>
    </w:lvl>
    <w:lvl w:ilvl="6" w:tplc="0809000F" w:tentative="1">
      <w:start w:val="1"/>
      <w:numFmt w:val="decimal"/>
      <w:lvlText w:val="%7."/>
      <w:lvlJc w:val="left"/>
      <w:pPr>
        <w:ind w:left="5440" w:hanging="360"/>
      </w:pPr>
    </w:lvl>
    <w:lvl w:ilvl="7" w:tplc="08090019" w:tentative="1">
      <w:start w:val="1"/>
      <w:numFmt w:val="lowerLetter"/>
      <w:lvlText w:val="%8."/>
      <w:lvlJc w:val="left"/>
      <w:pPr>
        <w:ind w:left="6160" w:hanging="360"/>
      </w:pPr>
    </w:lvl>
    <w:lvl w:ilvl="8" w:tplc="08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10C17B49"/>
    <w:multiLevelType w:val="hybridMultilevel"/>
    <w:tmpl w:val="CC4408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3554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B07D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2B0EBF"/>
    <w:multiLevelType w:val="hybridMultilevel"/>
    <w:tmpl w:val="EC9A6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95F91"/>
    <w:multiLevelType w:val="multilevel"/>
    <w:tmpl w:val="6448A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E0A6AA9"/>
    <w:multiLevelType w:val="hybridMultilevel"/>
    <w:tmpl w:val="16D06B1A"/>
    <w:lvl w:ilvl="0" w:tplc="E2929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96772B"/>
    <w:multiLevelType w:val="hybridMultilevel"/>
    <w:tmpl w:val="E2C8C13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4C222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0819F0"/>
    <w:multiLevelType w:val="hybridMultilevel"/>
    <w:tmpl w:val="7DEEB3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01FF1"/>
    <w:multiLevelType w:val="hybridMultilevel"/>
    <w:tmpl w:val="90E4066A"/>
    <w:lvl w:ilvl="0" w:tplc="AD96E45E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A73F3F"/>
    <w:multiLevelType w:val="hybridMultilevel"/>
    <w:tmpl w:val="6F8EFAAA"/>
    <w:lvl w:ilvl="0" w:tplc="9A7AB1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B868D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706B5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195CDF"/>
    <w:multiLevelType w:val="hybridMultilevel"/>
    <w:tmpl w:val="195E6E6C"/>
    <w:lvl w:ilvl="0" w:tplc="95FAFF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F0400"/>
    <w:multiLevelType w:val="hybridMultilevel"/>
    <w:tmpl w:val="3DCAD414"/>
    <w:lvl w:ilvl="0" w:tplc="FBBC1E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3D247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033F9A"/>
    <w:multiLevelType w:val="hybridMultilevel"/>
    <w:tmpl w:val="C41CFFD4"/>
    <w:lvl w:ilvl="0" w:tplc="F4E23C1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6D5A6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26194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5077730">
    <w:abstractNumId w:val="6"/>
  </w:num>
  <w:num w:numId="2" w16cid:durableId="580989856">
    <w:abstractNumId w:val="11"/>
  </w:num>
  <w:num w:numId="3" w16cid:durableId="697774799">
    <w:abstractNumId w:val="3"/>
  </w:num>
  <w:num w:numId="4" w16cid:durableId="2122338561">
    <w:abstractNumId w:val="14"/>
  </w:num>
  <w:num w:numId="5" w16cid:durableId="1160150908">
    <w:abstractNumId w:val="7"/>
  </w:num>
  <w:num w:numId="6" w16cid:durableId="1318725342">
    <w:abstractNumId w:val="9"/>
  </w:num>
  <w:num w:numId="7" w16cid:durableId="764960015">
    <w:abstractNumId w:val="2"/>
  </w:num>
  <w:num w:numId="8" w16cid:durableId="681006484">
    <w:abstractNumId w:val="20"/>
  </w:num>
  <w:num w:numId="9" w16cid:durableId="1162312745">
    <w:abstractNumId w:val="15"/>
  </w:num>
  <w:num w:numId="10" w16cid:durableId="2058964110">
    <w:abstractNumId w:val="0"/>
  </w:num>
  <w:num w:numId="11" w16cid:durableId="11879290">
    <w:abstractNumId w:val="4"/>
  </w:num>
  <w:num w:numId="12" w16cid:durableId="2104455536">
    <w:abstractNumId w:val="10"/>
  </w:num>
  <w:num w:numId="13" w16cid:durableId="1738701223">
    <w:abstractNumId w:val="21"/>
  </w:num>
  <w:num w:numId="14" w16cid:durableId="1733196175">
    <w:abstractNumId w:val="18"/>
  </w:num>
  <w:num w:numId="15" w16cid:durableId="967050306">
    <w:abstractNumId w:val="5"/>
  </w:num>
  <w:num w:numId="16" w16cid:durableId="1322389599">
    <w:abstractNumId w:val="1"/>
  </w:num>
  <w:num w:numId="17" w16cid:durableId="1697464268">
    <w:abstractNumId w:val="12"/>
  </w:num>
  <w:num w:numId="18" w16cid:durableId="481972757">
    <w:abstractNumId w:val="13"/>
  </w:num>
  <w:num w:numId="19" w16cid:durableId="1517697287">
    <w:abstractNumId w:val="17"/>
  </w:num>
  <w:num w:numId="20" w16cid:durableId="1773162970">
    <w:abstractNumId w:val="16"/>
  </w:num>
  <w:num w:numId="21" w16cid:durableId="547301691">
    <w:abstractNumId w:val="19"/>
  </w:num>
  <w:num w:numId="22" w16cid:durableId="8580832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776"/>
    <w:rsid w:val="00093D5D"/>
    <w:rsid w:val="00104DF5"/>
    <w:rsid w:val="00170476"/>
    <w:rsid w:val="001F74D8"/>
    <w:rsid w:val="002513DE"/>
    <w:rsid w:val="0026609A"/>
    <w:rsid w:val="002827DA"/>
    <w:rsid w:val="0028604D"/>
    <w:rsid w:val="0029647B"/>
    <w:rsid w:val="0039092A"/>
    <w:rsid w:val="004034F5"/>
    <w:rsid w:val="00452161"/>
    <w:rsid w:val="004C4686"/>
    <w:rsid w:val="00595C6D"/>
    <w:rsid w:val="005F3D72"/>
    <w:rsid w:val="00622E66"/>
    <w:rsid w:val="00623F2F"/>
    <w:rsid w:val="00677FB0"/>
    <w:rsid w:val="00686E4D"/>
    <w:rsid w:val="00754FD8"/>
    <w:rsid w:val="007D1122"/>
    <w:rsid w:val="008965EC"/>
    <w:rsid w:val="008C3A3C"/>
    <w:rsid w:val="009164E9"/>
    <w:rsid w:val="00935375"/>
    <w:rsid w:val="009554B8"/>
    <w:rsid w:val="009630C0"/>
    <w:rsid w:val="009B1FBA"/>
    <w:rsid w:val="009F0B8A"/>
    <w:rsid w:val="00A32D88"/>
    <w:rsid w:val="00AB08A1"/>
    <w:rsid w:val="00AF7776"/>
    <w:rsid w:val="00B24EA4"/>
    <w:rsid w:val="00B4441B"/>
    <w:rsid w:val="00BB0E37"/>
    <w:rsid w:val="00BC070F"/>
    <w:rsid w:val="00C25174"/>
    <w:rsid w:val="00C71D73"/>
    <w:rsid w:val="00CF4B13"/>
    <w:rsid w:val="00D37980"/>
    <w:rsid w:val="00E461FD"/>
    <w:rsid w:val="00E559C8"/>
    <w:rsid w:val="00E92229"/>
    <w:rsid w:val="00F65499"/>
    <w:rsid w:val="00FB721C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47EA31"/>
  <w15:chartTrackingRefBased/>
  <w15:docId w15:val="{75F9FCA0-1984-1844-AEC7-F40D7FCB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77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77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7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7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7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7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7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7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7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7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7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7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7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7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7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7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7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7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7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7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7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7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7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7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7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776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AF7776"/>
    <w:pPr>
      <w:spacing w:after="0" w:line="240" w:lineRule="auto"/>
    </w:pPr>
    <w:rPr>
      <w:rFonts w:ascii="Helvetica" w:hAnsi="Helvetica" w:cs="Times New Roman"/>
      <w:color w:val="000000"/>
      <w:kern w:val="0"/>
      <w:sz w:val="18"/>
      <w:szCs w:val="18"/>
      <w14:ligatures w14:val="none"/>
    </w:rPr>
  </w:style>
  <w:style w:type="paragraph" w:customStyle="1" w:styleId="p2">
    <w:name w:val="p2"/>
    <w:basedOn w:val="Normal"/>
    <w:rsid w:val="00AF7776"/>
    <w:pPr>
      <w:spacing w:after="0" w:line="240" w:lineRule="auto"/>
    </w:pPr>
    <w:rPr>
      <w:rFonts w:ascii="Helvetica" w:hAnsi="Helvetica" w:cs="Times New Roman"/>
      <w:color w:val="000000"/>
      <w:kern w:val="0"/>
      <w:sz w:val="15"/>
      <w:szCs w:val="15"/>
      <w14:ligatures w14:val="none"/>
    </w:rPr>
  </w:style>
  <w:style w:type="paragraph" w:customStyle="1" w:styleId="p3">
    <w:name w:val="p3"/>
    <w:basedOn w:val="Normal"/>
    <w:rsid w:val="00AF7776"/>
    <w:pPr>
      <w:spacing w:after="0" w:line="240" w:lineRule="auto"/>
    </w:pPr>
    <w:rPr>
      <w:rFonts w:ascii="Helvetica" w:hAnsi="Helvetica" w:cs="Times New Roman"/>
      <w:color w:val="FFFFFF"/>
      <w:kern w:val="0"/>
      <w:sz w:val="18"/>
      <w:szCs w:val="18"/>
      <w14:ligatures w14:val="none"/>
    </w:rPr>
  </w:style>
  <w:style w:type="character" w:customStyle="1" w:styleId="s1">
    <w:name w:val="s1"/>
    <w:basedOn w:val="DefaultParagraphFont"/>
    <w:rsid w:val="00AF7776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customStyle="1" w:styleId="s2">
    <w:name w:val="s2"/>
    <w:basedOn w:val="DefaultParagraphFont"/>
    <w:rsid w:val="00AF7776"/>
    <w:rPr>
      <w:rFonts w:ascii="Helvetica" w:hAnsi="Helvetica" w:hint="default"/>
      <w:b w:val="0"/>
      <w:bCs w:val="0"/>
      <w:i w:val="0"/>
      <w:iCs w:val="0"/>
      <w:sz w:val="15"/>
      <w:szCs w:val="15"/>
    </w:rPr>
  </w:style>
  <w:style w:type="character" w:customStyle="1" w:styleId="s3">
    <w:name w:val="s3"/>
    <w:basedOn w:val="DefaultParagraphFont"/>
    <w:rsid w:val="00AF7776"/>
    <w:rPr>
      <w:rFonts w:ascii="Arial" w:hAnsi="Arial" w:cs="Arial" w:hint="default"/>
      <w:b w:val="0"/>
      <w:bCs w:val="0"/>
      <w:i w:val="0"/>
      <w:iCs w:val="0"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B24EA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24EA4"/>
    <w:rPr>
      <w:b/>
      <w:bCs/>
    </w:rPr>
  </w:style>
  <w:style w:type="character" w:customStyle="1" w:styleId="apple-converted-space">
    <w:name w:val="apple-converted-space"/>
    <w:basedOn w:val="DefaultParagraphFont"/>
    <w:rsid w:val="00C71D73"/>
  </w:style>
  <w:style w:type="character" w:styleId="Emphasis">
    <w:name w:val="Emphasis"/>
    <w:basedOn w:val="DefaultParagraphFont"/>
    <w:uiPriority w:val="20"/>
    <w:qFormat/>
    <w:rsid w:val="00C71D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1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SAKHILE MNGADI</dc:creator>
  <cp:keywords/>
  <dc:description/>
  <cp:lastModifiedBy>Lauren Silen</cp:lastModifiedBy>
  <cp:revision>2</cp:revision>
  <dcterms:created xsi:type="dcterms:W3CDTF">2025-06-18T06:37:00Z</dcterms:created>
  <dcterms:modified xsi:type="dcterms:W3CDTF">2025-06-18T06:37:00Z</dcterms:modified>
</cp:coreProperties>
</file>