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F5122" w14:textId="5A77C4F3" w:rsidR="002A0294" w:rsidRPr="002A0294" w:rsidRDefault="002A0294" w:rsidP="002A0294">
      <w:pPr>
        <w:rPr>
          <w:rFonts w:ascii="Verdana" w:hAnsi="Verdana"/>
          <w:sz w:val="20"/>
          <w:szCs w:val="20"/>
        </w:rPr>
      </w:pPr>
      <w:r w:rsidRPr="002A0294">
        <w:rPr>
          <w:rFonts w:ascii="Verdana" w:hAnsi="Verdana"/>
          <w:sz w:val="20"/>
          <w:szCs w:val="20"/>
        </w:rPr>
        <w:t xml:space="preserve">Democratic Alliance </w:t>
      </w:r>
      <w:r>
        <w:rPr>
          <w:rFonts w:ascii="Verdana" w:hAnsi="Verdana"/>
          <w:sz w:val="20"/>
          <w:szCs w:val="20"/>
        </w:rPr>
        <w:t>speech</w:t>
      </w:r>
      <w:r w:rsidRPr="002A0294">
        <w:rPr>
          <w:rFonts w:ascii="Verdana" w:hAnsi="Verdana"/>
          <w:sz w:val="20"/>
          <w:szCs w:val="20"/>
        </w:rPr>
        <w:t xml:space="preserve"> by</w:t>
      </w:r>
    </w:p>
    <w:p w14:paraId="40D8639D" w14:textId="77777777" w:rsidR="002A0294" w:rsidRPr="002A0294" w:rsidRDefault="002A0294" w:rsidP="002A0294">
      <w:pPr>
        <w:rPr>
          <w:rFonts w:ascii="Verdana" w:hAnsi="Verdana"/>
          <w:sz w:val="20"/>
          <w:szCs w:val="20"/>
        </w:rPr>
      </w:pPr>
      <w:r w:rsidRPr="002A0294">
        <w:rPr>
          <w:rFonts w:ascii="Verdana" w:hAnsi="Verdana"/>
          <w:b/>
          <w:bCs/>
          <w:sz w:val="20"/>
          <w:szCs w:val="20"/>
        </w:rPr>
        <w:t>Bronwynn Engelbrecht MPL</w:t>
      </w:r>
    </w:p>
    <w:p w14:paraId="05434EDE" w14:textId="77777777" w:rsidR="002A0294" w:rsidRDefault="002A0294" w:rsidP="002A0294">
      <w:pPr>
        <w:rPr>
          <w:rFonts w:ascii="Verdana" w:hAnsi="Verdana"/>
          <w:sz w:val="20"/>
          <w:szCs w:val="20"/>
        </w:rPr>
      </w:pPr>
      <w:r w:rsidRPr="002A0294">
        <w:rPr>
          <w:rFonts w:ascii="Verdana" w:hAnsi="Verdana"/>
          <w:sz w:val="20"/>
          <w:szCs w:val="20"/>
        </w:rPr>
        <w:t>DA Gauteng Member of the Education Portfolio Committee</w:t>
      </w:r>
    </w:p>
    <w:p w14:paraId="520E72C7" w14:textId="77777777" w:rsidR="002A0294" w:rsidRDefault="002A0294" w:rsidP="002A0294">
      <w:pPr>
        <w:rPr>
          <w:rFonts w:ascii="Verdana" w:hAnsi="Verdana"/>
          <w:sz w:val="20"/>
          <w:szCs w:val="20"/>
        </w:rPr>
      </w:pPr>
    </w:p>
    <w:p w14:paraId="28BEDB86" w14:textId="02354E6E" w:rsidR="002A0294" w:rsidRPr="002A0294" w:rsidRDefault="002A0294" w:rsidP="002A0294">
      <w:pPr>
        <w:rPr>
          <w:rFonts w:ascii="Verdana" w:hAnsi="Verdana"/>
          <w:sz w:val="20"/>
          <w:szCs w:val="20"/>
        </w:rPr>
      </w:pPr>
      <w:r w:rsidRPr="002A0294">
        <w:rPr>
          <w:rFonts w:ascii="Georgia" w:hAnsi="Georgia"/>
          <w:sz w:val="44"/>
          <w:szCs w:val="44"/>
        </w:rPr>
        <w:t>Gauteng Department of Education continues to fail learners with special needs</w:t>
      </w:r>
    </w:p>
    <w:p w14:paraId="3CF85F79" w14:textId="77777777" w:rsidR="002A0294" w:rsidRPr="002A0294" w:rsidRDefault="002A0294" w:rsidP="002A0294">
      <w:pPr>
        <w:rPr>
          <w:rFonts w:ascii="Verdana" w:hAnsi="Verdana"/>
          <w:sz w:val="20"/>
          <w:szCs w:val="20"/>
        </w:rPr>
      </w:pPr>
      <w:r w:rsidRPr="002A0294">
        <w:rPr>
          <w:rFonts w:ascii="Verdana" w:hAnsi="Verdana"/>
          <w:sz w:val="20"/>
          <w:szCs w:val="20"/>
        </w:rPr>
        <w:t> </w:t>
      </w:r>
    </w:p>
    <w:p w14:paraId="1F737CDA" w14:textId="235C1D47" w:rsidR="002A0294" w:rsidRDefault="002A0294" w:rsidP="002A0294">
      <w:pPr>
        <w:rPr>
          <w:rFonts w:ascii="Verdana" w:hAnsi="Verdana"/>
          <w:sz w:val="20"/>
          <w:szCs w:val="20"/>
        </w:rPr>
      </w:pPr>
      <w:r w:rsidRPr="002A0294">
        <w:rPr>
          <w:rFonts w:ascii="Verdana" w:hAnsi="Verdana"/>
          <w:sz w:val="20"/>
          <w:szCs w:val="20"/>
        </w:rPr>
        <w:t>Release: Immediate</w:t>
      </w:r>
    </w:p>
    <w:p w14:paraId="77D21A09" w14:textId="77777777" w:rsidR="002A0294" w:rsidRPr="002A0294" w:rsidRDefault="002A0294" w:rsidP="002A0294">
      <w:pPr>
        <w:rPr>
          <w:rFonts w:ascii="Verdana" w:hAnsi="Verdana"/>
          <w:sz w:val="20"/>
          <w:szCs w:val="20"/>
        </w:rPr>
      </w:pPr>
    </w:p>
    <w:p w14:paraId="2C896D25" w14:textId="74427FB4" w:rsidR="002A0294" w:rsidRDefault="002A0294" w:rsidP="002A0294">
      <w:pPr>
        <w:rPr>
          <w:rFonts w:ascii="Verdana" w:hAnsi="Verdana"/>
          <w:sz w:val="20"/>
          <w:szCs w:val="20"/>
        </w:rPr>
      </w:pPr>
      <w:r w:rsidRPr="002A0294">
        <w:rPr>
          <w:rFonts w:ascii="Verdana" w:hAnsi="Verdana"/>
          <w:sz w:val="20"/>
          <w:szCs w:val="20"/>
        </w:rPr>
        <w:t>Date</w:t>
      </w:r>
      <w:r w:rsidRPr="002A0294">
        <w:rPr>
          <w:rFonts w:ascii="Verdana" w:hAnsi="Verdana"/>
          <w:sz w:val="20"/>
          <w:szCs w:val="20"/>
        </w:rPr>
        <w:t>:</w:t>
      </w:r>
      <w:r w:rsidRPr="002A0294">
        <w:rPr>
          <w:rFonts w:ascii="Verdana" w:hAnsi="Verdana"/>
          <w:sz w:val="20"/>
          <w:szCs w:val="20"/>
        </w:rPr>
        <w:t xml:space="preserve"> </w:t>
      </w:r>
      <w:r w:rsidRPr="002A0294">
        <w:rPr>
          <w:rFonts w:ascii="Verdana" w:hAnsi="Verdana"/>
          <w:sz w:val="20"/>
          <w:szCs w:val="20"/>
        </w:rPr>
        <w:t>23 June 2026</w:t>
      </w:r>
    </w:p>
    <w:p w14:paraId="27DED0D7" w14:textId="77777777" w:rsidR="002A0294" w:rsidRDefault="002A0294" w:rsidP="002A0294">
      <w:pPr>
        <w:rPr>
          <w:rFonts w:ascii="Verdana" w:hAnsi="Verdana"/>
          <w:sz w:val="20"/>
          <w:szCs w:val="20"/>
        </w:rPr>
      </w:pPr>
    </w:p>
    <w:p w14:paraId="271943CA" w14:textId="1C9226B7" w:rsidR="002A0294" w:rsidRPr="002A0294" w:rsidRDefault="002A0294" w:rsidP="002A0294">
      <w:pPr>
        <w:rPr>
          <w:rFonts w:ascii="Verdana" w:hAnsi="Verdana"/>
          <w:b/>
          <w:bCs/>
          <w:sz w:val="20"/>
          <w:szCs w:val="20"/>
        </w:rPr>
      </w:pPr>
      <w:r w:rsidRPr="002A0294">
        <w:rPr>
          <w:rFonts w:ascii="Verdana" w:hAnsi="Verdana"/>
          <w:b/>
          <w:bCs/>
          <w:sz w:val="20"/>
          <w:szCs w:val="20"/>
        </w:rPr>
        <w:t>Honourable Speaker,</w:t>
      </w:r>
    </w:p>
    <w:p w14:paraId="2F2CF5E4" w14:textId="77777777" w:rsidR="002A0294" w:rsidRPr="002A0294" w:rsidRDefault="002A0294" w:rsidP="002A0294">
      <w:pPr>
        <w:rPr>
          <w:rFonts w:ascii="Verdana" w:hAnsi="Verdana"/>
          <w:sz w:val="20"/>
          <w:szCs w:val="20"/>
        </w:rPr>
      </w:pPr>
      <w:r w:rsidRPr="002A0294">
        <w:rPr>
          <w:rFonts w:ascii="Verdana" w:hAnsi="Verdana"/>
          <w:sz w:val="20"/>
          <w:szCs w:val="20"/>
        </w:rPr>
        <w:t> </w:t>
      </w:r>
    </w:p>
    <w:p w14:paraId="6AE1F04F" w14:textId="77777777" w:rsidR="002A0294" w:rsidRPr="002A0294" w:rsidRDefault="002A0294" w:rsidP="002A0294">
      <w:pPr>
        <w:rPr>
          <w:rFonts w:ascii="Verdana" w:hAnsi="Verdana"/>
          <w:sz w:val="20"/>
          <w:szCs w:val="20"/>
        </w:rPr>
      </w:pPr>
      <w:r w:rsidRPr="002A0294">
        <w:rPr>
          <w:rFonts w:ascii="Verdana" w:hAnsi="Verdana"/>
          <w:sz w:val="20"/>
          <w:szCs w:val="20"/>
        </w:rPr>
        <w:t>The budget for learners with special needs for 2026/2027 is R5.7 billion; however, it fails to provide them with the necessary support. A significant portion of this allocation goes toward salaries, leaving practical support underfunded.</w:t>
      </w:r>
    </w:p>
    <w:p w14:paraId="78CD07A6" w14:textId="77777777" w:rsidR="002A0294" w:rsidRPr="002A0294" w:rsidRDefault="002A0294" w:rsidP="002A0294">
      <w:pPr>
        <w:rPr>
          <w:rFonts w:ascii="Verdana" w:hAnsi="Verdana"/>
          <w:sz w:val="20"/>
          <w:szCs w:val="20"/>
        </w:rPr>
      </w:pPr>
      <w:r w:rsidRPr="002A0294">
        <w:rPr>
          <w:rFonts w:ascii="Verdana" w:hAnsi="Verdana"/>
          <w:sz w:val="20"/>
          <w:szCs w:val="20"/>
        </w:rPr>
        <w:t> </w:t>
      </w:r>
    </w:p>
    <w:p w14:paraId="6CAB5C5E" w14:textId="77777777" w:rsidR="002A0294" w:rsidRPr="002A0294" w:rsidRDefault="002A0294" w:rsidP="002A0294">
      <w:pPr>
        <w:rPr>
          <w:rFonts w:ascii="Verdana" w:hAnsi="Verdana"/>
          <w:sz w:val="20"/>
          <w:szCs w:val="20"/>
        </w:rPr>
      </w:pPr>
      <w:r w:rsidRPr="002A0294">
        <w:rPr>
          <w:rFonts w:ascii="Verdana" w:hAnsi="Verdana"/>
          <w:sz w:val="20"/>
          <w:szCs w:val="20"/>
        </w:rPr>
        <w:t>Learners with Special Educational Needs (LSEN) schools continue to face severe shortages of assistive devices, specialised learning material, safe infrastructure, sensory rooms, therapy rooms, and proper vocational pathways.</w:t>
      </w:r>
    </w:p>
    <w:p w14:paraId="0503861A" w14:textId="77777777" w:rsidR="002A0294" w:rsidRPr="002A0294" w:rsidRDefault="002A0294" w:rsidP="002A0294">
      <w:pPr>
        <w:rPr>
          <w:rFonts w:ascii="Verdana" w:hAnsi="Verdana"/>
          <w:sz w:val="20"/>
          <w:szCs w:val="20"/>
        </w:rPr>
      </w:pPr>
      <w:r w:rsidRPr="002A0294">
        <w:rPr>
          <w:rFonts w:ascii="Verdana" w:hAnsi="Verdana"/>
          <w:sz w:val="20"/>
          <w:szCs w:val="20"/>
        </w:rPr>
        <w:t> </w:t>
      </w:r>
    </w:p>
    <w:p w14:paraId="733C41F9" w14:textId="77777777" w:rsidR="002A0294" w:rsidRPr="002A0294" w:rsidRDefault="002A0294" w:rsidP="002A0294">
      <w:pPr>
        <w:rPr>
          <w:rFonts w:ascii="Verdana" w:hAnsi="Verdana"/>
          <w:sz w:val="20"/>
          <w:szCs w:val="20"/>
        </w:rPr>
      </w:pPr>
      <w:r w:rsidRPr="002A0294">
        <w:rPr>
          <w:rFonts w:ascii="Verdana" w:hAnsi="Verdana"/>
          <w:sz w:val="20"/>
          <w:szCs w:val="20"/>
        </w:rPr>
        <w:t>The DA-led Gauteng Provincial Government is committed to protecting funding for infrastructure dedicated to learners with special educational needs (LSEN) and expanding specialist support. Our goal is to prepare special needs learners for a future filled with skills and greater independence. We will ensure that every disabled learner in Gauteng is acknowledged, supported, and treated with the dignity they deserve.</w:t>
      </w:r>
    </w:p>
    <w:p w14:paraId="69BBE5F1" w14:textId="77777777" w:rsidR="002A0294" w:rsidRPr="002A0294" w:rsidRDefault="002A0294" w:rsidP="002A0294">
      <w:pPr>
        <w:rPr>
          <w:rFonts w:ascii="Verdana" w:hAnsi="Verdana"/>
          <w:sz w:val="20"/>
          <w:szCs w:val="20"/>
        </w:rPr>
      </w:pPr>
      <w:r w:rsidRPr="002A0294">
        <w:rPr>
          <w:rFonts w:ascii="Verdana" w:hAnsi="Verdana"/>
          <w:sz w:val="20"/>
          <w:szCs w:val="20"/>
        </w:rPr>
        <w:t> </w:t>
      </w:r>
    </w:p>
    <w:p w14:paraId="68712B63" w14:textId="77777777" w:rsidR="002A0294" w:rsidRDefault="002A0294" w:rsidP="002A0294">
      <w:pPr>
        <w:rPr>
          <w:rFonts w:ascii="Verdana" w:hAnsi="Verdana"/>
          <w:b/>
          <w:bCs/>
          <w:sz w:val="20"/>
          <w:szCs w:val="20"/>
        </w:rPr>
      </w:pPr>
      <w:r w:rsidRPr="002A0294">
        <w:rPr>
          <w:rFonts w:ascii="Verdana" w:hAnsi="Verdana"/>
          <w:b/>
          <w:bCs/>
          <w:sz w:val="20"/>
          <w:szCs w:val="20"/>
        </w:rPr>
        <w:t>Media Enquiries: </w:t>
      </w:r>
    </w:p>
    <w:p w14:paraId="480C2F2A" w14:textId="77777777" w:rsidR="002A0294" w:rsidRPr="002A0294" w:rsidRDefault="002A0294" w:rsidP="002A0294">
      <w:pPr>
        <w:rPr>
          <w:rFonts w:ascii="Verdana" w:hAnsi="Verdana"/>
          <w:sz w:val="20"/>
          <w:szCs w:val="20"/>
        </w:rPr>
      </w:pPr>
    </w:p>
    <w:p w14:paraId="589A50D3" w14:textId="77777777" w:rsidR="002A0294" w:rsidRPr="002A0294" w:rsidRDefault="002A0294" w:rsidP="002A0294">
      <w:pPr>
        <w:rPr>
          <w:rFonts w:ascii="Verdana" w:hAnsi="Verdana"/>
          <w:sz w:val="20"/>
          <w:szCs w:val="20"/>
        </w:rPr>
      </w:pPr>
      <w:r w:rsidRPr="002A0294">
        <w:rPr>
          <w:rFonts w:ascii="Verdana" w:hAnsi="Verdana"/>
          <w:b/>
          <w:bCs/>
          <w:sz w:val="20"/>
          <w:szCs w:val="20"/>
        </w:rPr>
        <w:t>Bronwynn Engelbrecht MPL</w:t>
      </w:r>
    </w:p>
    <w:p w14:paraId="331BA304" w14:textId="77777777" w:rsidR="002A0294" w:rsidRPr="002A0294" w:rsidRDefault="002A0294" w:rsidP="002A0294">
      <w:pPr>
        <w:rPr>
          <w:rFonts w:ascii="Verdana" w:hAnsi="Verdana"/>
          <w:sz w:val="20"/>
          <w:szCs w:val="20"/>
        </w:rPr>
      </w:pPr>
      <w:r w:rsidRPr="002A0294">
        <w:rPr>
          <w:rFonts w:ascii="Verdana" w:hAnsi="Verdana"/>
          <w:sz w:val="20"/>
          <w:szCs w:val="20"/>
        </w:rPr>
        <w:t>DA Gauteng Member of the Education Portfolio Committee</w:t>
      </w:r>
    </w:p>
    <w:p w14:paraId="4649ADAA" w14:textId="77777777" w:rsidR="002A0294" w:rsidRPr="002A0294" w:rsidRDefault="002A0294" w:rsidP="002A0294">
      <w:pPr>
        <w:rPr>
          <w:rFonts w:ascii="Verdana" w:hAnsi="Verdana"/>
          <w:sz w:val="20"/>
          <w:szCs w:val="20"/>
        </w:rPr>
      </w:pPr>
      <w:r w:rsidRPr="002A0294">
        <w:rPr>
          <w:rFonts w:ascii="Verdana" w:hAnsi="Verdana"/>
          <w:sz w:val="20"/>
          <w:szCs w:val="20"/>
        </w:rPr>
        <w:t>082 376 1022</w:t>
      </w:r>
    </w:p>
    <w:p w14:paraId="052486C8" w14:textId="77777777" w:rsidR="002A0294" w:rsidRPr="002A0294" w:rsidRDefault="002A0294" w:rsidP="002A0294">
      <w:pPr>
        <w:rPr>
          <w:rFonts w:ascii="Verdana" w:hAnsi="Verdana"/>
          <w:sz w:val="20"/>
          <w:szCs w:val="20"/>
        </w:rPr>
      </w:pPr>
    </w:p>
    <w:p w14:paraId="13982B1A" w14:textId="77777777" w:rsidR="002A0294" w:rsidRPr="002A0294" w:rsidRDefault="002A0294" w:rsidP="002A0294">
      <w:pPr>
        <w:rPr>
          <w:rFonts w:ascii="Verdana" w:hAnsi="Verdana"/>
          <w:sz w:val="20"/>
          <w:szCs w:val="20"/>
        </w:rPr>
      </w:pPr>
      <w:r w:rsidRPr="002A0294">
        <w:rPr>
          <w:rFonts w:ascii="Verdana" w:hAnsi="Verdana"/>
          <w:b/>
          <w:bCs/>
          <w:sz w:val="20"/>
          <w:szCs w:val="20"/>
        </w:rPr>
        <w:lastRenderedPageBreak/>
        <w:t>Musa Ngobeni</w:t>
      </w:r>
    </w:p>
    <w:p w14:paraId="4FBA3DD7" w14:textId="77777777" w:rsidR="002A0294" w:rsidRPr="002A0294" w:rsidRDefault="002A0294" w:rsidP="002A0294">
      <w:pPr>
        <w:rPr>
          <w:rFonts w:ascii="Verdana" w:hAnsi="Verdana"/>
          <w:sz w:val="20"/>
          <w:szCs w:val="20"/>
        </w:rPr>
      </w:pPr>
      <w:r w:rsidRPr="002A0294">
        <w:rPr>
          <w:rFonts w:ascii="Verdana" w:hAnsi="Verdana"/>
          <w:sz w:val="20"/>
          <w:szCs w:val="20"/>
        </w:rPr>
        <w:t>GPL Media and Issues Specialist</w:t>
      </w:r>
    </w:p>
    <w:p w14:paraId="045F33B0" w14:textId="1867CD33" w:rsidR="006A7E45" w:rsidRPr="002A0294" w:rsidRDefault="002A0294">
      <w:pPr>
        <w:rPr>
          <w:rFonts w:ascii="Verdana" w:hAnsi="Verdana"/>
          <w:sz w:val="20"/>
          <w:szCs w:val="20"/>
        </w:rPr>
      </w:pPr>
      <w:r w:rsidRPr="002A0294">
        <w:rPr>
          <w:rFonts w:ascii="Verdana" w:hAnsi="Verdana"/>
          <w:sz w:val="20"/>
          <w:szCs w:val="20"/>
        </w:rPr>
        <w:t>064 753 7521</w:t>
      </w:r>
    </w:p>
    <w:sectPr w:rsidR="006A7E45" w:rsidRPr="002A02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94"/>
    <w:rsid w:val="002A0294"/>
    <w:rsid w:val="004173ED"/>
    <w:rsid w:val="006A7E45"/>
    <w:rsid w:val="009352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E2C9"/>
  <w15:chartTrackingRefBased/>
  <w15:docId w15:val="{DFDEB45C-12D1-4B76-A6B9-236B35E2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2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02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02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02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02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02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2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2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2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2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02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02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02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02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0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294"/>
    <w:rPr>
      <w:rFonts w:eastAsiaTheme="majorEastAsia" w:cstheme="majorBidi"/>
      <w:color w:val="272727" w:themeColor="text1" w:themeTint="D8"/>
    </w:rPr>
  </w:style>
  <w:style w:type="paragraph" w:styleId="Title">
    <w:name w:val="Title"/>
    <w:basedOn w:val="Normal"/>
    <w:next w:val="Normal"/>
    <w:link w:val="TitleChar"/>
    <w:uiPriority w:val="10"/>
    <w:qFormat/>
    <w:rsid w:val="002A0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2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294"/>
    <w:pPr>
      <w:spacing w:before="160"/>
      <w:jc w:val="center"/>
    </w:pPr>
    <w:rPr>
      <w:i/>
      <w:iCs/>
      <w:color w:val="404040" w:themeColor="text1" w:themeTint="BF"/>
    </w:rPr>
  </w:style>
  <w:style w:type="character" w:customStyle="1" w:styleId="QuoteChar">
    <w:name w:val="Quote Char"/>
    <w:basedOn w:val="DefaultParagraphFont"/>
    <w:link w:val="Quote"/>
    <w:uiPriority w:val="29"/>
    <w:rsid w:val="002A0294"/>
    <w:rPr>
      <w:i/>
      <w:iCs/>
      <w:color w:val="404040" w:themeColor="text1" w:themeTint="BF"/>
    </w:rPr>
  </w:style>
  <w:style w:type="paragraph" w:styleId="ListParagraph">
    <w:name w:val="List Paragraph"/>
    <w:basedOn w:val="Normal"/>
    <w:uiPriority w:val="34"/>
    <w:qFormat/>
    <w:rsid w:val="002A0294"/>
    <w:pPr>
      <w:ind w:left="720"/>
      <w:contextualSpacing/>
    </w:pPr>
  </w:style>
  <w:style w:type="character" w:styleId="IntenseEmphasis">
    <w:name w:val="Intense Emphasis"/>
    <w:basedOn w:val="DefaultParagraphFont"/>
    <w:uiPriority w:val="21"/>
    <w:qFormat/>
    <w:rsid w:val="002A0294"/>
    <w:rPr>
      <w:i/>
      <w:iCs/>
      <w:color w:val="2F5496" w:themeColor="accent1" w:themeShade="BF"/>
    </w:rPr>
  </w:style>
  <w:style w:type="paragraph" w:styleId="IntenseQuote">
    <w:name w:val="Intense Quote"/>
    <w:basedOn w:val="Normal"/>
    <w:next w:val="Normal"/>
    <w:link w:val="IntenseQuoteChar"/>
    <w:uiPriority w:val="30"/>
    <w:qFormat/>
    <w:rsid w:val="002A02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0294"/>
    <w:rPr>
      <w:i/>
      <w:iCs/>
      <w:color w:val="2F5496" w:themeColor="accent1" w:themeShade="BF"/>
    </w:rPr>
  </w:style>
  <w:style w:type="character" w:styleId="IntenseReference">
    <w:name w:val="Intense Reference"/>
    <w:basedOn w:val="DefaultParagraphFont"/>
    <w:uiPriority w:val="32"/>
    <w:qFormat/>
    <w:rsid w:val="002A02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 Ngobeni</dc:creator>
  <cp:keywords/>
  <dc:description/>
  <cp:lastModifiedBy>Musa Ngobeni</cp:lastModifiedBy>
  <cp:revision>1</cp:revision>
  <dcterms:created xsi:type="dcterms:W3CDTF">2026-06-23T06:35:00Z</dcterms:created>
  <dcterms:modified xsi:type="dcterms:W3CDTF">2026-06-23T06:40:00Z</dcterms:modified>
</cp:coreProperties>
</file>