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7942" w14:textId="77777777" w:rsidR="004E51A4" w:rsidRPr="004E51A4" w:rsidRDefault="004E51A4" w:rsidP="004E51A4">
      <w:pPr>
        <w:rPr>
          <w:rFonts w:ascii="Verdana" w:hAnsi="Verdana"/>
          <w:sz w:val="20"/>
          <w:szCs w:val="20"/>
        </w:rPr>
      </w:pPr>
      <w:r w:rsidRPr="004E51A4">
        <w:rPr>
          <w:rFonts w:ascii="Verdana" w:hAnsi="Verdana"/>
          <w:sz w:val="20"/>
          <w:szCs w:val="20"/>
        </w:rPr>
        <w:t>Democratic Alliance Budget Vote Debate speech by</w:t>
      </w:r>
    </w:p>
    <w:p w14:paraId="2F3B875C" w14:textId="77777777" w:rsidR="004E51A4" w:rsidRPr="004E51A4" w:rsidRDefault="004E51A4" w:rsidP="004E51A4">
      <w:pPr>
        <w:rPr>
          <w:rFonts w:ascii="Verdana" w:hAnsi="Verdana"/>
          <w:sz w:val="20"/>
          <w:szCs w:val="20"/>
          <w:lang w:val="pt-PT"/>
        </w:rPr>
      </w:pPr>
      <w:r w:rsidRPr="004E51A4">
        <w:rPr>
          <w:rFonts w:ascii="Verdana" w:hAnsi="Verdana"/>
          <w:b/>
          <w:bCs/>
          <w:sz w:val="20"/>
          <w:szCs w:val="20"/>
          <w:lang w:val="pt-PT"/>
        </w:rPr>
        <w:t>Sergio Dos Santos MPL</w:t>
      </w:r>
    </w:p>
    <w:p w14:paraId="261F5764" w14:textId="465F718E" w:rsidR="004E51A4" w:rsidRDefault="004E51A4" w:rsidP="004E51A4">
      <w:pPr>
        <w:rPr>
          <w:rFonts w:ascii="Verdana" w:hAnsi="Verdana"/>
          <w:sz w:val="20"/>
          <w:szCs w:val="20"/>
          <w:lang w:val="pt-PT"/>
        </w:rPr>
      </w:pPr>
      <w:r w:rsidRPr="004E51A4">
        <w:rPr>
          <w:rFonts w:ascii="Verdana" w:hAnsi="Verdana"/>
          <w:sz w:val="20"/>
          <w:szCs w:val="20"/>
          <w:lang w:val="pt-PT"/>
        </w:rPr>
        <w:t>DA Gauteng Shadow MEC for Education</w:t>
      </w:r>
    </w:p>
    <w:p w14:paraId="0E80B4DE" w14:textId="77777777" w:rsidR="004E51A4" w:rsidRPr="004E51A4" w:rsidRDefault="004E51A4" w:rsidP="004E51A4">
      <w:pPr>
        <w:rPr>
          <w:rFonts w:ascii="Verdana" w:hAnsi="Verdana"/>
          <w:sz w:val="20"/>
          <w:szCs w:val="20"/>
          <w:lang w:val="pt-PT"/>
        </w:rPr>
      </w:pPr>
    </w:p>
    <w:p w14:paraId="1B684C15" w14:textId="77777777" w:rsidR="004E51A4" w:rsidRPr="004E51A4" w:rsidRDefault="004E51A4" w:rsidP="004E51A4">
      <w:pPr>
        <w:rPr>
          <w:rFonts w:ascii="Georgia" w:hAnsi="Georgia"/>
          <w:sz w:val="44"/>
          <w:szCs w:val="44"/>
        </w:rPr>
      </w:pPr>
      <w:r w:rsidRPr="004E51A4">
        <w:rPr>
          <w:rFonts w:ascii="Georgia" w:hAnsi="Georgia"/>
          <w:sz w:val="44"/>
          <w:szCs w:val="44"/>
        </w:rPr>
        <w:t>Education budget exposes growing gap between Lesufi’s promises and the lived reality of our learners</w:t>
      </w:r>
    </w:p>
    <w:p w14:paraId="0B3B7050"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025066C3" w14:textId="77777777" w:rsidR="004E51A4" w:rsidRPr="004E51A4" w:rsidRDefault="004E51A4" w:rsidP="004E51A4">
      <w:pPr>
        <w:rPr>
          <w:rFonts w:ascii="Verdana" w:hAnsi="Verdana"/>
          <w:sz w:val="20"/>
          <w:szCs w:val="20"/>
        </w:rPr>
      </w:pPr>
      <w:r w:rsidRPr="004E51A4">
        <w:rPr>
          <w:rFonts w:ascii="Verdana" w:hAnsi="Verdana"/>
          <w:sz w:val="20"/>
          <w:szCs w:val="20"/>
        </w:rPr>
        <w:t>Release: Immediate</w:t>
      </w:r>
    </w:p>
    <w:p w14:paraId="6182F512" w14:textId="77777777" w:rsidR="004E51A4" w:rsidRPr="004E51A4" w:rsidRDefault="004E51A4" w:rsidP="004E51A4">
      <w:pPr>
        <w:rPr>
          <w:rFonts w:ascii="Verdana" w:hAnsi="Verdana"/>
          <w:sz w:val="20"/>
          <w:szCs w:val="20"/>
        </w:rPr>
      </w:pPr>
    </w:p>
    <w:p w14:paraId="78009026" w14:textId="77777777" w:rsidR="004E51A4" w:rsidRPr="004E51A4" w:rsidRDefault="004E51A4" w:rsidP="004E51A4">
      <w:pPr>
        <w:rPr>
          <w:rFonts w:ascii="Verdana" w:hAnsi="Verdana"/>
          <w:sz w:val="20"/>
          <w:szCs w:val="20"/>
        </w:rPr>
      </w:pPr>
      <w:r w:rsidRPr="004E51A4">
        <w:rPr>
          <w:rFonts w:ascii="Verdana" w:hAnsi="Verdana"/>
          <w:sz w:val="20"/>
          <w:szCs w:val="20"/>
        </w:rPr>
        <w:t>Date: 23 June 2024</w:t>
      </w:r>
    </w:p>
    <w:p w14:paraId="48A70621" w14:textId="77777777" w:rsidR="004E51A4" w:rsidRPr="004E51A4" w:rsidRDefault="004E51A4" w:rsidP="004E51A4">
      <w:pPr>
        <w:rPr>
          <w:rFonts w:ascii="Verdana" w:hAnsi="Verdana"/>
          <w:sz w:val="20"/>
          <w:szCs w:val="20"/>
        </w:rPr>
      </w:pPr>
      <w:r w:rsidRPr="004E51A4">
        <w:rPr>
          <w:rFonts w:ascii="Verdana" w:hAnsi="Verdana"/>
          <w:b/>
          <w:bCs/>
          <w:sz w:val="20"/>
          <w:szCs w:val="20"/>
        </w:rPr>
        <w:t> </w:t>
      </w:r>
    </w:p>
    <w:p w14:paraId="4AA2F16F" w14:textId="77777777" w:rsidR="004E51A4" w:rsidRPr="004E51A4" w:rsidRDefault="004E51A4" w:rsidP="004E51A4">
      <w:pPr>
        <w:rPr>
          <w:rFonts w:ascii="Verdana" w:hAnsi="Verdana"/>
          <w:sz w:val="20"/>
          <w:szCs w:val="20"/>
        </w:rPr>
      </w:pPr>
      <w:r w:rsidRPr="004E51A4">
        <w:rPr>
          <w:rFonts w:ascii="Verdana" w:hAnsi="Verdana"/>
          <w:b/>
          <w:bCs/>
          <w:sz w:val="20"/>
          <w:szCs w:val="20"/>
        </w:rPr>
        <w:t>Madam Speaker</w:t>
      </w:r>
      <w:r w:rsidRPr="004E51A4">
        <w:rPr>
          <w:rFonts w:ascii="Verdana" w:hAnsi="Verdana"/>
          <w:sz w:val="20"/>
          <w:szCs w:val="20"/>
        </w:rPr>
        <w:t>,</w:t>
      </w:r>
    </w:p>
    <w:p w14:paraId="68151A2B"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0C99E493" w14:textId="77777777" w:rsidR="004E51A4" w:rsidRPr="004E51A4" w:rsidRDefault="004E51A4" w:rsidP="004E51A4">
      <w:pPr>
        <w:rPr>
          <w:rFonts w:ascii="Verdana" w:hAnsi="Verdana"/>
          <w:sz w:val="20"/>
          <w:szCs w:val="20"/>
        </w:rPr>
      </w:pPr>
      <w:r w:rsidRPr="004E51A4">
        <w:rPr>
          <w:rFonts w:ascii="Verdana" w:hAnsi="Verdana"/>
          <w:sz w:val="20"/>
          <w:szCs w:val="20"/>
        </w:rPr>
        <w:t>Behind every budget line is a child waiting for a place in a classroom, a parent anxious about their child's future, and an educator struggling to deliver quality education with limited resources. Every day, thousands of learners across Gauteng are forced to navigate overcrowded classrooms, inadequate facilities, and persistent resource shortages. Meanwhile, parents endure the uncertainty of an education system that continues to fail them.</w:t>
      </w:r>
    </w:p>
    <w:p w14:paraId="06E2A609"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40085773" w14:textId="77777777" w:rsidR="004E51A4" w:rsidRPr="004E51A4" w:rsidRDefault="004E51A4" w:rsidP="004E51A4">
      <w:pPr>
        <w:rPr>
          <w:rFonts w:ascii="Verdana" w:hAnsi="Verdana"/>
          <w:sz w:val="20"/>
          <w:szCs w:val="20"/>
        </w:rPr>
      </w:pPr>
      <w:r w:rsidRPr="004E51A4">
        <w:rPr>
          <w:rFonts w:ascii="Verdana" w:hAnsi="Verdana"/>
          <w:sz w:val="20"/>
          <w:szCs w:val="20"/>
        </w:rPr>
        <w:t>Accordingly, this budget exposes the growing gap between Premier Panyaza Lesufi's promises and the lived reality of learners, parents, and educators across Gauteng.</w:t>
      </w:r>
    </w:p>
    <w:p w14:paraId="1B0FA8C0" w14:textId="77777777" w:rsidR="004E51A4" w:rsidRPr="004E51A4" w:rsidRDefault="004E51A4" w:rsidP="004E51A4">
      <w:pPr>
        <w:rPr>
          <w:rFonts w:ascii="Verdana" w:hAnsi="Verdana"/>
          <w:sz w:val="20"/>
          <w:szCs w:val="20"/>
        </w:rPr>
      </w:pPr>
      <w:r w:rsidRPr="004E51A4">
        <w:rPr>
          <w:rFonts w:ascii="Verdana" w:hAnsi="Verdana"/>
          <w:sz w:val="20"/>
          <w:szCs w:val="20"/>
        </w:rPr>
        <w:t>While the Gauteng Department of Education (GDE) has been allocated more than R70 billion, the question before this House is whether this budget will address the real challenges facing our education system or merely prop up a failing framework that leaves countless learners behind. </w:t>
      </w:r>
    </w:p>
    <w:p w14:paraId="42C99CA6"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4B8B7069" w14:textId="77777777" w:rsidR="004E51A4" w:rsidRPr="004E51A4" w:rsidRDefault="004E51A4" w:rsidP="004E51A4">
      <w:pPr>
        <w:rPr>
          <w:rFonts w:ascii="Verdana" w:hAnsi="Verdana"/>
          <w:sz w:val="20"/>
          <w:szCs w:val="20"/>
        </w:rPr>
      </w:pPr>
      <w:r w:rsidRPr="004E51A4">
        <w:rPr>
          <w:rFonts w:ascii="Verdana" w:hAnsi="Verdana"/>
          <w:sz w:val="20"/>
          <w:szCs w:val="20"/>
        </w:rPr>
        <w:t>The true test of any education budget is not how much money the government spends. The true test is whether learners are better off. And by that measure, this budget fails. </w:t>
      </w:r>
    </w:p>
    <w:p w14:paraId="3F643965" w14:textId="77777777" w:rsidR="004E51A4" w:rsidRPr="004E51A4" w:rsidRDefault="004E51A4" w:rsidP="004E51A4">
      <w:pPr>
        <w:rPr>
          <w:rFonts w:ascii="Verdana" w:hAnsi="Verdana"/>
          <w:sz w:val="20"/>
          <w:szCs w:val="20"/>
        </w:rPr>
      </w:pPr>
      <w:r w:rsidRPr="004E51A4">
        <w:rPr>
          <w:rFonts w:ascii="Verdana" w:hAnsi="Verdana"/>
          <w:sz w:val="20"/>
          <w:szCs w:val="20"/>
        </w:rPr>
        <w:t>Although the budget allocation has increased, we must question whether it will truly address the challenges facing our schools. This is the same department that recorded an irregular expenditure of R1.5 billion because procurement services for goods and services were not followed correctly.</w:t>
      </w:r>
    </w:p>
    <w:p w14:paraId="02FABBF3"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68090E1A" w14:textId="77777777" w:rsidR="004E51A4" w:rsidRPr="004E51A4" w:rsidRDefault="004E51A4" w:rsidP="004E51A4">
      <w:pPr>
        <w:rPr>
          <w:rFonts w:ascii="Verdana" w:hAnsi="Verdana"/>
          <w:sz w:val="20"/>
          <w:szCs w:val="20"/>
        </w:rPr>
      </w:pPr>
      <w:r w:rsidRPr="004E51A4">
        <w:rPr>
          <w:rFonts w:ascii="Verdana" w:hAnsi="Verdana"/>
          <w:sz w:val="20"/>
          <w:szCs w:val="20"/>
        </w:rPr>
        <w:lastRenderedPageBreak/>
        <w:t>For years, the Democratic Alliance (DA) has warned about overcrowded classrooms, ageing infrastructure, mobile schools, ongoing school placement crisis, and, worst of all, asbestos structures that still haunt our learners. Yet despite these warnings, many of these challenges remain unresolved.</w:t>
      </w:r>
    </w:p>
    <w:p w14:paraId="3E6ED776"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3D4C9672" w14:textId="77777777" w:rsidR="004E51A4" w:rsidRPr="004E51A4" w:rsidRDefault="004E51A4" w:rsidP="004E51A4">
      <w:pPr>
        <w:rPr>
          <w:rFonts w:ascii="Verdana" w:hAnsi="Verdana"/>
          <w:sz w:val="20"/>
          <w:szCs w:val="20"/>
        </w:rPr>
      </w:pPr>
      <w:r w:rsidRPr="004E51A4">
        <w:rPr>
          <w:rFonts w:ascii="Verdana" w:hAnsi="Verdana"/>
          <w:sz w:val="20"/>
          <w:szCs w:val="20"/>
        </w:rPr>
        <w:t>The most concerning aspect of this budget is that infrastructure funding in Programme six has been reduced by R135 million, which translates to -4.7% at a time when Gauteng desperately needs more schools and classrooms. The Infrastructure Development Programme (IDP) decreases despite the province continuing to face severe placement pressure, growing learner numbers, and significant infrastructure backlogs.</w:t>
      </w:r>
    </w:p>
    <w:p w14:paraId="3E345F51" w14:textId="77777777" w:rsidR="004E51A4" w:rsidRPr="004E51A4" w:rsidRDefault="004E51A4" w:rsidP="004E51A4">
      <w:pPr>
        <w:rPr>
          <w:rFonts w:ascii="Verdana" w:hAnsi="Verdana"/>
          <w:sz w:val="20"/>
          <w:szCs w:val="20"/>
        </w:rPr>
      </w:pPr>
      <w:r w:rsidRPr="004E51A4">
        <w:rPr>
          <w:rFonts w:ascii="Verdana" w:hAnsi="Verdana"/>
          <w:sz w:val="20"/>
          <w:szCs w:val="20"/>
        </w:rPr>
        <w:t>This reduction directly contradicts the GPG’s commitment to expand school infrastructure and increase capacity. Premier Lesufi has repeatedly announced plans to build 18 new schools, and several years later, we are still waiting to see them. </w:t>
      </w:r>
    </w:p>
    <w:p w14:paraId="7A398056"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0AFD6240" w14:textId="77777777" w:rsidR="004E51A4" w:rsidRPr="004E51A4" w:rsidRDefault="004E51A4" w:rsidP="004E51A4">
      <w:pPr>
        <w:rPr>
          <w:rFonts w:ascii="Verdana" w:hAnsi="Verdana"/>
          <w:sz w:val="20"/>
          <w:szCs w:val="20"/>
        </w:rPr>
      </w:pPr>
      <w:r w:rsidRPr="004E51A4">
        <w:rPr>
          <w:rFonts w:ascii="Verdana" w:hAnsi="Verdana"/>
          <w:sz w:val="20"/>
          <w:szCs w:val="20"/>
        </w:rPr>
        <w:t>The reality is that Gauteng cannot solve its admissions crisis without building more schools. It cannot reduce overcrowding without increasing classroom capacity. It cannot replace asbestos schools and mobile classrooms while reducing the budget available for infrastructure delivery.</w:t>
      </w:r>
    </w:p>
    <w:p w14:paraId="35AEE03B"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10DD0D01" w14:textId="77777777" w:rsidR="004E51A4" w:rsidRPr="004E51A4" w:rsidRDefault="004E51A4" w:rsidP="004E51A4">
      <w:pPr>
        <w:rPr>
          <w:rFonts w:ascii="Verdana" w:hAnsi="Verdana"/>
          <w:sz w:val="20"/>
          <w:szCs w:val="20"/>
        </w:rPr>
      </w:pPr>
      <w:r w:rsidRPr="004E51A4">
        <w:rPr>
          <w:rFonts w:ascii="Verdana" w:hAnsi="Verdana"/>
          <w:sz w:val="20"/>
          <w:szCs w:val="20"/>
        </w:rPr>
        <w:t>The department admits that asbestos schools remain and that dozens of mobile schools still require replacement. Yet progress remains at a snail's pace. As a result, learners remain trapped in overcrowded classrooms, dilapidated buildings, and temporary structures.</w:t>
      </w:r>
    </w:p>
    <w:p w14:paraId="0B48A37A"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7CB43710" w14:textId="77777777" w:rsidR="004E51A4" w:rsidRPr="004E51A4" w:rsidRDefault="004E51A4" w:rsidP="004E51A4">
      <w:pPr>
        <w:rPr>
          <w:rFonts w:ascii="Verdana" w:hAnsi="Verdana"/>
          <w:sz w:val="20"/>
          <w:szCs w:val="20"/>
        </w:rPr>
      </w:pPr>
      <w:r w:rsidRPr="004E51A4">
        <w:rPr>
          <w:rFonts w:ascii="Verdana" w:hAnsi="Verdana"/>
          <w:sz w:val="20"/>
          <w:szCs w:val="20"/>
        </w:rPr>
        <w:t>The department continues to face serious maintenance challenges. Across Gauteng, learners are forced to learn in schools with deteriorating infrastructure, damaged ablution facilities, unreliable water and electricity supply. Shockingly, schools were told in January 2026 that the maintenance budget had already run out. As the department misses its maintenance targets and repairs are delayed, learner safety is compromised, and future costs continue to rise.</w:t>
      </w:r>
    </w:p>
    <w:p w14:paraId="28B16669"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38B29EE4" w14:textId="77777777" w:rsidR="004E51A4" w:rsidRPr="004E51A4" w:rsidRDefault="004E51A4" w:rsidP="004E51A4">
      <w:pPr>
        <w:rPr>
          <w:rFonts w:ascii="Verdana" w:hAnsi="Verdana"/>
          <w:sz w:val="20"/>
          <w:szCs w:val="20"/>
        </w:rPr>
      </w:pPr>
      <w:r w:rsidRPr="004E51A4">
        <w:rPr>
          <w:rFonts w:ascii="Verdana" w:hAnsi="Verdana"/>
          <w:sz w:val="20"/>
          <w:szCs w:val="20"/>
        </w:rPr>
        <w:t>Speaker,</w:t>
      </w:r>
    </w:p>
    <w:p w14:paraId="37865504"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3778392B" w14:textId="77777777" w:rsidR="004E51A4" w:rsidRPr="004E51A4" w:rsidRDefault="004E51A4" w:rsidP="004E51A4">
      <w:pPr>
        <w:rPr>
          <w:rFonts w:ascii="Verdana" w:hAnsi="Verdana"/>
          <w:sz w:val="20"/>
          <w:szCs w:val="20"/>
        </w:rPr>
      </w:pPr>
      <w:r w:rsidRPr="004E51A4">
        <w:rPr>
          <w:rFonts w:ascii="Verdana" w:hAnsi="Verdana"/>
          <w:sz w:val="20"/>
          <w:szCs w:val="20"/>
        </w:rPr>
        <w:t>This budget comes at a time when schools across Gauteng are facing mounting challenges.  </w:t>
      </w:r>
    </w:p>
    <w:p w14:paraId="1A3601BD"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24ED5E58" w14:textId="77777777" w:rsidR="004E51A4" w:rsidRPr="004E51A4" w:rsidRDefault="004E51A4" w:rsidP="004E51A4">
      <w:pPr>
        <w:rPr>
          <w:rFonts w:ascii="Verdana" w:hAnsi="Verdana"/>
          <w:sz w:val="20"/>
          <w:szCs w:val="20"/>
        </w:rPr>
      </w:pPr>
      <w:r w:rsidRPr="004E51A4">
        <w:rPr>
          <w:rFonts w:ascii="Verdana" w:hAnsi="Verdana"/>
          <w:sz w:val="20"/>
          <w:szCs w:val="20"/>
        </w:rPr>
        <w:t>The department's replies to questions posed by the Democratic Alliance (DA) reveal a dramatic increase in the number of schools facing electricity disconnections due to municipal debt. Learners are expected to learn in schools without electricity, functioning technology, or the basic conditions required for teaching and learning. </w:t>
      </w:r>
    </w:p>
    <w:p w14:paraId="41490FAA" w14:textId="77777777" w:rsidR="004E51A4" w:rsidRPr="004E51A4" w:rsidRDefault="004E51A4" w:rsidP="004E51A4">
      <w:pPr>
        <w:rPr>
          <w:rFonts w:ascii="Verdana" w:hAnsi="Verdana"/>
          <w:sz w:val="20"/>
          <w:szCs w:val="20"/>
        </w:rPr>
      </w:pPr>
      <w:r w:rsidRPr="004E51A4">
        <w:rPr>
          <w:rFonts w:ascii="Verdana" w:hAnsi="Verdana"/>
          <w:sz w:val="20"/>
          <w:szCs w:val="20"/>
        </w:rPr>
        <w:lastRenderedPageBreak/>
        <w:t> </w:t>
      </w:r>
    </w:p>
    <w:p w14:paraId="2AEAC15A" w14:textId="77777777" w:rsidR="004E51A4" w:rsidRPr="004E51A4" w:rsidRDefault="004E51A4" w:rsidP="004E51A4">
      <w:pPr>
        <w:rPr>
          <w:rFonts w:ascii="Verdana" w:hAnsi="Verdana"/>
          <w:sz w:val="20"/>
          <w:szCs w:val="20"/>
        </w:rPr>
      </w:pPr>
      <w:r w:rsidRPr="004E51A4">
        <w:rPr>
          <w:rFonts w:ascii="Verdana" w:hAnsi="Verdana"/>
          <w:sz w:val="20"/>
          <w:szCs w:val="20"/>
        </w:rPr>
        <w:t>While the GDE speaks about its commitment to quality education, it has imposed a devastating 64% cut to operational funding for Quintile 5 public schools.   </w:t>
      </w:r>
    </w:p>
    <w:p w14:paraId="0B08764F" w14:textId="77777777" w:rsidR="004E51A4" w:rsidRPr="004E51A4" w:rsidRDefault="004E51A4" w:rsidP="004E51A4">
      <w:pPr>
        <w:rPr>
          <w:rFonts w:ascii="Verdana" w:hAnsi="Verdana"/>
          <w:sz w:val="20"/>
          <w:szCs w:val="20"/>
        </w:rPr>
      </w:pPr>
      <w:r w:rsidRPr="004E51A4">
        <w:rPr>
          <w:rFonts w:ascii="Verdana" w:hAnsi="Verdana"/>
          <w:sz w:val="20"/>
          <w:szCs w:val="20"/>
        </w:rPr>
        <w:t>These are not private schools. They are public schools educating hundreds of thousands of Gauteng learners. They rely on these allocations to pay for security, cleaning, electricity, water, maintenance, learning resources and the basic services that keep schools functioning every day.</w:t>
      </w:r>
    </w:p>
    <w:p w14:paraId="5EAF7BA8"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0D27B666" w14:textId="77777777" w:rsidR="004E51A4" w:rsidRPr="004E51A4" w:rsidRDefault="004E51A4" w:rsidP="004E51A4">
      <w:pPr>
        <w:rPr>
          <w:rFonts w:ascii="Verdana" w:hAnsi="Verdana"/>
          <w:sz w:val="20"/>
          <w:szCs w:val="20"/>
        </w:rPr>
      </w:pPr>
      <w:r w:rsidRPr="004E51A4">
        <w:rPr>
          <w:rFonts w:ascii="Verdana" w:hAnsi="Verdana"/>
          <w:sz w:val="20"/>
          <w:szCs w:val="20"/>
        </w:rPr>
        <w:t>A cut of this magnitude is not an efficiency measure. It is a direct attack on schools' ability to provide a safe and effective learning environment. The inevitable consequence will be increased pressure on parents, reduced services at schools, and fewer resources reaching learners.</w:t>
      </w:r>
    </w:p>
    <w:p w14:paraId="478D1CC7"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0B95E134" w14:textId="77777777" w:rsidR="004E51A4" w:rsidRPr="004E51A4" w:rsidRDefault="004E51A4" w:rsidP="004E51A4">
      <w:pPr>
        <w:rPr>
          <w:rFonts w:ascii="Verdana" w:hAnsi="Verdana"/>
          <w:sz w:val="20"/>
          <w:szCs w:val="20"/>
        </w:rPr>
      </w:pPr>
      <w:r w:rsidRPr="004E51A4">
        <w:rPr>
          <w:rFonts w:ascii="Verdana" w:hAnsi="Verdana"/>
          <w:sz w:val="20"/>
          <w:szCs w:val="20"/>
        </w:rPr>
        <w:t>Speaker,  </w:t>
      </w:r>
    </w:p>
    <w:p w14:paraId="0FED3261"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19B26658" w14:textId="77777777" w:rsidR="004E51A4" w:rsidRPr="004E51A4" w:rsidRDefault="004E51A4" w:rsidP="004E51A4">
      <w:pPr>
        <w:rPr>
          <w:rFonts w:ascii="Verdana" w:hAnsi="Verdana"/>
          <w:sz w:val="20"/>
          <w:szCs w:val="20"/>
        </w:rPr>
      </w:pPr>
      <w:r w:rsidRPr="004E51A4">
        <w:rPr>
          <w:rFonts w:ascii="Verdana" w:hAnsi="Verdana"/>
          <w:sz w:val="20"/>
          <w:szCs w:val="20"/>
        </w:rPr>
        <w:t>The ANC-led government found billions to pay for the failed e-toll project but now claims it cannot find the money to protect school budgets. That is not a financial decision. It is a political choice with devastating consequences for Gauteng learners.   </w:t>
      </w:r>
    </w:p>
    <w:p w14:paraId="6C0CECCC" w14:textId="77777777" w:rsidR="004E51A4" w:rsidRPr="004E51A4" w:rsidRDefault="004E51A4" w:rsidP="004E51A4">
      <w:pPr>
        <w:rPr>
          <w:rFonts w:ascii="Verdana" w:hAnsi="Verdana"/>
          <w:sz w:val="20"/>
          <w:szCs w:val="20"/>
        </w:rPr>
      </w:pPr>
      <w:r w:rsidRPr="004E51A4">
        <w:rPr>
          <w:rFonts w:ascii="Verdana" w:hAnsi="Verdana"/>
          <w:sz w:val="20"/>
          <w:szCs w:val="20"/>
        </w:rPr>
        <w:t>Interestingly, when the government needed to clean up the mess of its failed policies, money was found. But when schools need funding to keep the lights on, maintain facilities and provide a safe learning environment, the money is suddenly unavailable. </w:t>
      </w:r>
    </w:p>
    <w:p w14:paraId="46E53C1B" w14:textId="77777777" w:rsidR="004E51A4" w:rsidRPr="004E51A4" w:rsidRDefault="004E51A4" w:rsidP="004E51A4">
      <w:pPr>
        <w:rPr>
          <w:rFonts w:ascii="Verdana" w:hAnsi="Verdana"/>
          <w:sz w:val="20"/>
          <w:szCs w:val="20"/>
        </w:rPr>
      </w:pPr>
      <w:r w:rsidRPr="004E51A4">
        <w:rPr>
          <w:rFonts w:ascii="Verdana" w:hAnsi="Verdana"/>
          <w:sz w:val="20"/>
          <w:szCs w:val="20"/>
        </w:rPr>
        <w:t>That tells us everything we need to know about this government's priorities.</w:t>
      </w:r>
    </w:p>
    <w:p w14:paraId="633FA429"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1B899642" w14:textId="77777777" w:rsidR="004E51A4" w:rsidRPr="004E51A4" w:rsidRDefault="004E51A4" w:rsidP="004E51A4">
      <w:pPr>
        <w:rPr>
          <w:rFonts w:ascii="Verdana" w:hAnsi="Verdana"/>
          <w:sz w:val="20"/>
          <w:szCs w:val="20"/>
        </w:rPr>
      </w:pPr>
      <w:r w:rsidRPr="004E51A4">
        <w:rPr>
          <w:rFonts w:ascii="Verdana" w:hAnsi="Verdana"/>
          <w:sz w:val="20"/>
          <w:szCs w:val="20"/>
        </w:rPr>
        <w:t>Equally concerning is that while infrastructure funding declines, the administration programme receives one of the largest budget increases at R521.6 million. But parents are asking for schools with safe classrooms and timely infrastructure projects for their children, not more resources consumed by administrative growth.</w:t>
      </w:r>
    </w:p>
    <w:p w14:paraId="085621E5"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6B5EFF58" w14:textId="77777777" w:rsidR="004E51A4" w:rsidRPr="004E51A4" w:rsidRDefault="004E51A4" w:rsidP="004E51A4">
      <w:pPr>
        <w:rPr>
          <w:rFonts w:ascii="Verdana" w:hAnsi="Verdana"/>
          <w:sz w:val="20"/>
          <w:szCs w:val="20"/>
        </w:rPr>
      </w:pPr>
      <w:r w:rsidRPr="004E51A4">
        <w:rPr>
          <w:rFonts w:ascii="Verdana" w:hAnsi="Verdana"/>
          <w:sz w:val="20"/>
          <w:szCs w:val="20"/>
        </w:rPr>
        <w:t>At the same time, the department continues to increase funding for entities such as the Matthew Goniwe School of Leadership and Governance while cutting funding to schools themselves. </w:t>
      </w:r>
    </w:p>
    <w:p w14:paraId="3676B2CE"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02B6489B" w14:textId="77777777" w:rsidR="004E51A4" w:rsidRPr="004E51A4" w:rsidRDefault="004E51A4" w:rsidP="004E51A4">
      <w:pPr>
        <w:rPr>
          <w:rFonts w:ascii="Verdana" w:hAnsi="Verdana"/>
          <w:sz w:val="20"/>
          <w:szCs w:val="20"/>
        </w:rPr>
      </w:pPr>
      <w:r w:rsidRPr="004E51A4">
        <w:rPr>
          <w:rFonts w:ascii="Verdana" w:hAnsi="Verdana"/>
          <w:sz w:val="20"/>
          <w:szCs w:val="20"/>
        </w:rPr>
        <w:t>Parents, educators and school governing bodies are therefore entitled to ask a simple question: why are classrooms being cut while bureaucracy is being protected? </w:t>
      </w:r>
    </w:p>
    <w:p w14:paraId="260C0587" w14:textId="77777777" w:rsidR="004E51A4" w:rsidRPr="004E51A4" w:rsidRDefault="004E51A4" w:rsidP="004E51A4">
      <w:pPr>
        <w:rPr>
          <w:rFonts w:ascii="Verdana" w:hAnsi="Verdana"/>
          <w:sz w:val="20"/>
          <w:szCs w:val="20"/>
        </w:rPr>
      </w:pPr>
      <w:r w:rsidRPr="004E51A4">
        <w:rPr>
          <w:rFonts w:ascii="Verdana" w:hAnsi="Verdana"/>
          <w:sz w:val="20"/>
          <w:szCs w:val="20"/>
        </w:rPr>
        <w:t>The Examination and Services Related Services Programme receives the largest budget cut of R519.8 million. This programme supports examinations, support services, and learner interventions, yet the department can’t adequately explain how it will manage these functions with such a substantial budget cut.</w:t>
      </w:r>
    </w:p>
    <w:p w14:paraId="363CCDC2"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55AE616B" w14:textId="77777777" w:rsidR="004E51A4" w:rsidRPr="004E51A4" w:rsidRDefault="004E51A4" w:rsidP="004E51A4">
      <w:pPr>
        <w:rPr>
          <w:rFonts w:ascii="Verdana" w:hAnsi="Verdana"/>
          <w:sz w:val="20"/>
          <w:szCs w:val="20"/>
        </w:rPr>
      </w:pPr>
      <w:r w:rsidRPr="004E51A4">
        <w:rPr>
          <w:rFonts w:ascii="Verdana" w:hAnsi="Verdana"/>
          <w:sz w:val="20"/>
          <w:szCs w:val="20"/>
        </w:rPr>
        <w:lastRenderedPageBreak/>
        <w:t>While we welcome the improvement in matric results and look forward to further progress this year, educational success cannot be measured by the pass rate alone. Learners' access to quality education, their achievement of meaningful outcomes in Mathematics and Physical Sciences, and their preparedness for further education and eventual employment should also serve as the barometer.</w:t>
      </w:r>
    </w:p>
    <w:p w14:paraId="1DDC2CD3"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22B06429" w14:textId="77777777" w:rsidR="004E51A4" w:rsidRPr="004E51A4" w:rsidRDefault="004E51A4" w:rsidP="004E51A4">
      <w:pPr>
        <w:rPr>
          <w:rFonts w:ascii="Verdana" w:hAnsi="Verdana"/>
          <w:sz w:val="20"/>
          <w:szCs w:val="20"/>
        </w:rPr>
      </w:pPr>
      <w:r w:rsidRPr="004E51A4">
        <w:rPr>
          <w:rFonts w:ascii="Verdana" w:hAnsi="Verdana"/>
          <w:sz w:val="20"/>
          <w:szCs w:val="20"/>
        </w:rPr>
        <w:t>The DA remains deeply concerned that the GPG continues to measure its success by how much money it spends rather than by the outcomes achieved for learners. A fully spent budget means little to a learner in an overcrowded classroom, a parent whose child cannot access a school near home, or a community that has waited for years for a promised school. </w:t>
      </w:r>
    </w:p>
    <w:p w14:paraId="63FF33A3"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506CDDA3" w14:textId="77777777" w:rsidR="004E51A4" w:rsidRPr="004E51A4" w:rsidRDefault="004E51A4" w:rsidP="004E51A4">
      <w:pPr>
        <w:rPr>
          <w:rFonts w:ascii="Verdana" w:hAnsi="Verdana"/>
          <w:sz w:val="20"/>
          <w:szCs w:val="20"/>
        </w:rPr>
      </w:pPr>
      <w:r w:rsidRPr="004E51A4">
        <w:rPr>
          <w:rFonts w:ascii="Verdana" w:hAnsi="Verdana"/>
          <w:sz w:val="20"/>
          <w:szCs w:val="20"/>
        </w:rPr>
        <w:t>The DA believes government must get the basics right: keep schools open, keep the lights on, keep schools safe, provide every learner with textbooks, and maintain classrooms.</w:t>
      </w:r>
    </w:p>
    <w:p w14:paraId="7B7FA5DB"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6B0AB51F" w14:textId="77777777" w:rsidR="004E51A4" w:rsidRPr="004E51A4" w:rsidRDefault="004E51A4" w:rsidP="004E51A4">
      <w:pPr>
        <w:rPr>
          <w:rFonts w:ascii="Verdana" w:hAnsi="Verdana"/>
          <w:sz w:val="20"/>
          <w:szCs w:val="20"/>
        </w:rPr>
      </w:pPr>
      <w:r w:rsidRPr="004E51A4">
        <w:rPr>
          <w:rFonts w:ascii="Verdana" w:hAnsi="Verdana"/>
          <w:sz w:val="20"/>
          <w:szCs w:val="20"/>
        </w:rPr>
        <w:t>The DA believes that every child, regardless of their background or where they live, deserves access to a quality education that equips them to succeed in life. A DA-led Gauteng Provincial Government would prioritise safe and dignified schools, accelerate the replacement of asbestos and mobile classrooms, expand capacity in high-pressure areas, strengthen accountability for infrastructure delivery, and direct resources to classrooms rather than bureaucracy. </w:t>
      </w:r>
    </w:p>
    <w:p w14:paraId="14D35C20"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0B8206D4" w14:textId="77777777" w:rsidR="004E51A4" w:rsidRPr="004E51A4" w:rsidRDefault="004E51A4" w:rsidP="004E51A4">
      <w:pPr>
        <w:rPr>
          <w:rFonts w:ascii="Verdana" w:hAnsi="Verdana"/>
          <w:sz w:val="20"/>
          <w:szCs w:val="20"/>
        </w:rPr>
      </w:pPr>
      <w:r w:rsidRPr="004E51A4">
        <w:rPr>
          <w:rFonts w:ascii="Verdana" w:hAnsi="Verdana"/>
          <w:sz w:val="20"/>
          <w:szCs w:val="20"/>
        </w:rPr>
        <w:t>This Budget Vote does none of this and therefore cannot be supported by the DA.</w:t>
      </w:r>
    </w:p>
    <w:p w14:paraId="164CA645"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159361D6" w14:textId="77777777" w:rsidR="004E51A4" w:rsidRPr="004E51A4" w:rsidRDefault="004E51A4" w:rsidP="004E51A4">
      <w:pPr>
        <w:rPr>
          <w:rFonts w:ascii="Verdana" w:hAnsi="Verdana"/>
          <w:sz w:val="20"/>
          <w:szCs w:val="20"/>
          <w:lang w:val="pt-PT"/>
        </w:rPr>
      </w:pPr>
      <w:r w:rsidRPr="004E51A4">
        <w:rPr>
          <w:rFonts w:ascii="Verdana" w:hAnsi="Verdana"/>
          <w:b/>
          <w:bCs/>
          <w:sz w:val="20"/>
          <w:szCs w:val="20"/>
          <w:lang w:val="pt-PT"/>
        </w:rPr>
        <w:t>Media Enquiries</w:t>
      </w:r>
    </w:p>
    <w:p w14:paraId="521D0E21" w14:textId="77777777" w:rsidR="004E51A4" w:rsidRPr="004E51A4" w:rsidRDefault="004E51A4" w:rsidP="004E51A4">
      <w:pPr>
        <w:rPr>
          <w:rFonts w:ascii="Verdana" w:hAnsi="Verdana"/>
          <w:sz w:val="20"/>
          <w:szCs w:val="20"/>
          <w:lang w:val="pt-PT"/>
        </w:rPr>
      </w:pPr>
      <w:r w:rsidRPr="004E51A4">
        <w:rPr>
          <w:rFonts w:ascii="Verdana" w:hAnsi="Verdana"/>
          <w:sz w:val="20"/>
          <w:szCs w:val="20"/>
          <w:lang w:val="pt-PT"/>
        </w:rPr>
        <w:t> </w:t>
      </w:r>
    </w:p>
    <w:p w14:paraId="3FB3FB74" w14:textId="77777777" w:rsidR="004E51A4" w:rsidRPr="004E51A4" w:rsidRDefault="004E51A4" w:rsidP="004E51A4">
      <w:pPr>
        <w:rPr>
          <w:rFonts w:ascii="Verdana" w:hAnsi="Verdana"/>
          <w:sz w:val="20"/>
          <w:szCs w:val="20"/>
          <w:lang w:val="pt-PT"/>
        </w:rPr>
      </w:pPr>
      <w:r w:rsidRPr="004E51A4">
        <w:rPr>
          <w:rFonts w:ascii="Verdana" w:hAnsi="Verdana"/>
          <w:b/>
          <w:bCs/>
          <w:sz w:val="20"/>
          <w:szCs w:val="20"/>
          <w:lang w:val="pt-PT"/>
        </w:rPr>
        <w:t>Sergio Isa Dos Santos MPL</w:t>
      </w:r>
    </w:p>
    <w:p w14:paraId="76C26774" w14:textId="77777777" w:rsidR="004E51A4" w:rsidRPr="004E51A4" w:rsidRDefault="004E51A4" w:rsidP="004E51A4">
      <w:pPr>
        <w:rPr>
          <w:rFonts w:ascii="Verdana" w:hAnsi="Verdana"/>
          <w:sz w:val="20"/>
          <w:szCs w:val="20"/>
        </w:rPr>
      </w:pPr>
      <w:r w:rsidRPr="004E51A4">
        <w:rPr>
          <w:rFonts w:ascii="Verdana" w:hAnsi="Verdana"/>
          <w:sz w:val="20"/>
          <w:szCs w:val="20"/>
        </w:rPr>
        <w:t>DA Shadow MEC for Education </w:t>
      </w:r>
    </w:p>
    <w:p w14:paraId="1B07D6F0" w14:textId="77777777" w:rsidR="004E51A4" w:rsidRPr="004E51A4" w:rsidRDefault="004E51A4" w:rsidP="004E51A4">
      <w:pPr>
        <w:rPr>
          <w:rFonts w:ascii="Verdana" w:hAnsi="Verdana"/>
          <w:sz w:val="20"/>
          <w:szCs w:val="20"/>
        </w:rPr>
      </w:pPr>
      <w:r w:rsidRPr="004E51A4">
        <w:rPr>
          <w:rFonts w:ascii="Verdana" w:hAnsi="Verdana"/>
          <w:sz w:val="20"/>
          <w:szCs w:val="20"/>
        </w:rPr>
        <w:t>082 394 4053</w:t>
      </w:r>
    </w:p>
    <w:p w14:paraId="16CD6A2A" w14:textId="77777777" w:rsidR="004E51A4" w:rsidRPr="004E51A4" w:rsidRDefault="004E51A4" w:rsidP="004E51A4">
      <w:pPr>
        <w:rPr>
          <w:rFonts w:ascii="Verdana" w:hAnsi="Verdana"/>
          <w:sz w:val="20"/>
          <w:szCs w:val="20"/>
        </w:rPr>
      </w:pPr>
      <w:r w:rsidRPr="004E51A4">
        <w:rPr>
          <w:rFonts w:ascii="Verdana" w:hAnsi="Verdana"/>
          <w:sz w:val="20"/>
          <w:szCs w:val="20"/>
        </w:rPr>
        <w:t> </w:t>
      </w:r>
    </w:p>
    <w:p w14:paraId="616E90D7" w14:textId="77777777" w:rsidR="004E51A4" w:rsidRPr="004E51A4" w:rsidRDefault="004E51A4" w:rsidP="004E51A4">
      <w:pPr>
        <w:rPr>
          <w:rFonts w:ascii="Verdana" w:hAnsi="Verdana"/>
          <w:sz w:val="20"/>
          <w:szCs w:val="20"/>
        </w:rPr>
      </w:pPr>
      <w:r w:rsidRPr="004E51A4">
        <w:rPr>
          <w:rFonts w:ascii="Verdana" w:hAnsi="Verdana"/>
          <w:b/>
          <w:bCs/>
          <w:sz w:val="20"/>
          <w:szCs w:val="20"/>
        </w:rPr>
        <w:t>Musa Ngobeni</w:t>
      </w:r>
    </w:p>
    <w:p w14:paraId="69B78229" w14:textId="77777777" w:rsidR="004E51A4" w:rsidRPr="004E51A4" w:rsidRDefault="004E51A4" w:rsidP="004E51A4">
      <w:pPr>
        <w:rPr>
          <w:rFonts w:ascii="Verdana" w:hAnsi="Verdana"/>
          <w:sz w:val="20"/>
          <w:szCs w:val="20"/>
        </w:rPr>
      </w:pPr>
      <w:r w:rsidRPr="004E51A4">
        <w:rPr>
          <w:rFonts w:ascii="Verdana" w:hAnsi="Verdana"/>
          <w:sz w:val="20"/>
          <w:szCs w:val="20"/>
        </w:rPr>
        <w:t>GPL Media and Issues Specialist</w:t>
      </w:r>
    </w:p>
    <w:p w14:paraId="40095AFA" w14:textId="77777777" w:rsidR="004E51A4" w:rsidRPr="004E51A4" w:rsidRDefault="004E51A4" w:rsidP="004E51A4">
      <w:pPr>
        <w:rPr>
          <w:rFonts w:ascii="Verdana" w:hAnsi="Verdana"/>
          <w:sz w:val="20"/>
          <w:szCs w:val="20"/>
        </w:rPr>
      </w:pPr>
      <w:r w:rsidRPr="004E51A4">
        <w:rPr>
          <w:rFonts w:ascii="Verdana" w:hAnsi="Verdana"/>
          <w:sz w:val="20"/>
          <w:szCs w:val="20"/>
        </w:rPr>
        <w:t>064 753 7521</w:t>
      </w:r>
    </w:p>
    <w:p w14:paraId="3F6526A8" w14:textId="77777777" w:rsidR="006A7E45" w:rsidRPr="004E51A4" w:rsidRDefault="006A7E45">
      <w:pPr>
        <w:rPr>
          <w:rFonts w:ascii="Verdana" w:hAnsi="Verdana"/>
          <w:sz w:val="20"/>
          <w:szCs w:val="20"/>
        </w:rPr>
      </w:pPr>
    </w:p>
    <w:sectPr w:rsidR="006A7E45" w:rsidRPr="004E5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A4"/>
    <w:rsid w:val="004173ED"/>
    <w:rsid w:val="004E51A4"/>
    <w:rsid w:val="006A7E45"/>
    <w:rsid w:val="009352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540C"/>
  <w15:chartTrackingRefBased/>
  <w15:docId w15:val="{AB1C4AAA-180E-4E6E-B24E-50DA063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1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51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51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51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51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5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1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51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1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1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51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5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1A4"/>
    <w:rPr>
      <w:rFonts w:eastAsiaTheme="majorEastAsia" w:cstheme="majorBidi"/>
      <w:color w:val="272727" w:themeColor="text1" w:themeTint="D8"/>
    </w:rPr>
  </w:style>
  <w:style w:type="paragraph" w:styleId="Title">
    <w:name w:val="Title"/>
    <w:basedOn w:val="Normal"/>
    <w:next w:val="Normal"/>
    <w:link w:val="TitleChar"/>
    <w:uiPriority w:val="10"/>
    <w:qFormat/>
    <w:rsid w:val="004E5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1A4"/>
    <w:pPr>
      <w:spacing w:before="160"/>
      <w:jc w:val="center"/>
    </w:pPr>
    <w:rPr>
      <w:i/>
      <w:iCs/>
      <w:color w:val="404040" w:themeColor="text1" w:themeTint="BF"/>
    </w:rPr>
  </w:style>
  <w:style w:type="character" w:customStyle="1" w:styleId="QuoteChar">
    <w:name w:val="Quote Char"/>
    <w:basedOn w:val="DefaultParagraphFont"/>
    <w:link w:val="Quote"/>
    <w:uiPriority w:val="29"/>
    <w:rsid w:val="004E51A4"/>
    <w:rPr>
      <w:i/>
      <w:iCs/>
      <w:color w:val="404040" w:themeColor="text1" w:themeTint="BF"/>
    </w:rPr>
  </w:style>
  <w:style w:type="paragraph" w:styleId="ListParagraph">
    <w:name w:val="List Paragraph"/>
    <w:basedOn w:val="Normal"/>
    <w:uiPriority w:val="34"/>
    <w:qFormat/>
    <w:rsid w:val="004E51A4"/>
    <w:pPr>
      <w:ind w:left="720"/>
      <w:contextualSpacing/>
    </w:pPr>
  </w:style>
  <w:style w:type="character" w:styleId="IntenseEmphasis">
    <w:name w:val="Intense Emphasis"/>
    <w:basedOn w:val="DefaultParagraphFont"/>
    <w:uiPriority w:val="21"/>
    <w:qFormat/>
    <w:rsid w:val="004E51A4"/>
    <w:rPr>
      <w:i/>
      <w:iCs/>
      <w:color w:val="2F5496" w:themeColor="accent1" w:themeShade="BF"/>
    </w:rPr>
  </w:style>
  <w:style w:type="paragraph" w:styleId="IntenseQuote">
    <w:name w:val="Intense Quote"/>
    <w:basedOn w:val="Normal"/>
    <w:next w:val="Normal"/>
    <w:link w:val="IntenseQuoteChar"/>
    <w:uiPriority w:val="30"/>
    <w:qFormat/>
    <w:rsid w:val="004E51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51A4"/>
    <w:rPr>
      <w:i/>
      <w:iCs/>
      <w:color w:val="2F5496" w:themeColor="accent1" w:themeShade="BF"/>
    </w:rPr>
  </w:style>
  <w:style w:type="character" w:styleId="IntenseReference">
    <w:name w:val="Intense Reference"/>
    <w:basedOn w:val="DefaultParagraphFont"/>
    <w:uiPriority w:val="32"/>
    <w:qFormat/>
    <w:rsid w:val="004E51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6782</Characters>
  <Application>Microsoft Office Word</Application>
  <DocSecurity>0</DocSecurity>
  <Lines>56</Lines>
  <Paragraphs>15</Paragraphs>
  <ScaleCrop>false</ScaleCrop>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Ngobeni</dc:creator>
  <cp:keywords/>
  <dc:description/>
  <cp:lastModifiedBy>Musa Ngobeni</cp:lastModifiedBy>
  <cp:revision>1</cp:revision>
  <dcterms:created xsi:type="dcterms:W3CDTF">2026-06-23T06:32:00Z</dcterms:created>
  <dcterms:modified xsi:type="dcterms:W3CDTF">2026-06-23T06:34:00Z</dcterms:modified>
</cp:coreProperties>
</file>