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C23F6" w14:textId="77777777" w:rsidR="00F45DFE" w:rsidRDefault="00F90B8A">
      <w:pPr>
        <w:spacing w:after="0" w:line="360" w:lineRule="auto"/>
        <w:rPr>
          <w:rFonts w:ascii="Arial" w:eastAsia="Arial" w:hAnsi="Arial" w:cs="Arial"/>
          <w:sz w:val="24"/>
          <w:szCs w:val="24"/>
        </w:rPr>
      </w:pPr>
      <w:r>
        <w:rPr>
          <w:rFonts w:ascii="Arial" w:eastAsia="Arial" w:hAnsi="Arial" w:cs="Arial"/>
          <w:sz w:val="24"/>
          <w:szCs w:val="24"/>
        </w:rPr>
        <w:t xml:space="preserve">QUESTIONS FOR </w:t>
      </w:r>
      <w:r>
        <w:rPr>
          <w:rFonts w:ascii="Arial" w:eastAsia="Arial" w:hAnsi="Arial" w:cs="Arial"/>
          <w:b/>
          <w:bCs/>
          <w:sz w:val="24"/>
          <w:szCs w:val="24"/>
        </w:rPr>
        <w:t xml:space="preserve">WRITTEN </w:t>
      </w:r>
      <w:r>
        <w:rPr>
          <w:rFonts w:ascii="Arial" w:eastAsia="Arial" w:hAnsi="Arial" w:cs="Arial"/>
          <w:sz w:val="24"/>
          <w:szCs w:val="24"/>
        </w:rPr>
        <w:t>REPLY</w:t>
      </w:r>
    </w:p>
    <w:p w14:paraId="00AC75B4" w14:textId="77777777" w:rsidR="00F45DFE" w:rsidRDefault="00F90B8A">
      <w:pPr>
        <w:spacing w:after="0" w:line="360" w:lineRule="auto"/>
        <w:rPr>
          <w:rFonts w:ascii="Arial" w:eastAsia="Arial" w:hAnsi="Arial" w:cs="Arial"/>
          <w:b/>
          <w:bCs/>
          <w:sz w:val="24"/>
          <w:szCs w:val="24"/>
        </w:rPr>
      </w:pPr>
      <w:r>
        <w:rPr>
          <w:rFonts w:ascii="Arial" w:eastAsia="Arial" w:hAnsi="Arial" w:cs="Arial"/>
          <w:sz w:val="24"/>
          <w:szCs w:val="24"/>
        </w:rPr>
        <w:t xml:space="preserve">NAME OF MEMBER PUTTING THE QUESTION: </w:t>
      </w:r>
      <w:r>
        <w:rPr>
          <w:rFonts w:ascii="Arial" w:eastAsia="Arial" w:hAnsi="Arial" w:cs="Arial"/>
          <w:b/>
          <w:bCs/>
          <w:sz w:val="24"/>
          <w:szCs w:val="24"/>
        </w:rPr>
        <w:t>HON. H. LIDGETT</w:t>
      </w:r>
    </w:p>
    <w:p w14:paraId="732C2BFE" w14:textId="77777777" w:rsidR="00F45DFE" w:rsidRDefault="00F90B8A">
      <w:pPr>
        <w:spacing w:after="0" w:line="360" w:lineRule="auto"/>
        <w:rPr>
          <w:rFonts w:ascii="Arial" w:eastAsia="Arial" w:hAnsi="Arial" w:cs="Arial"/>
          <w:b/>
          <w:bCs/>
          <w:sz w:val="24"/>
          <w:szCs w:val="24"/>
        </w:rPr>
      </w:pPr>
      <w:r>
        <w:rPr>
          <w:rFonts w:ascii="Arial" w:eastAsia="Arial" w:hAnsi="Arial" w:cs="Arial"/>
          <w:sz w:val="24"/>
          <w:szCs w:val="24"/>
        </w:rPr>
        <w:t xml:space="preserve">QUESTION ADDRESSED TO: </w:t>
      </w:r>
      <w:r>
        <w:rPr>
          <w:rFonts w:ascii="Arial" w:eastAsia="Arial" w:hAnsi="Arial" w:cs="Arial"/>
          <w:b/>
          <w:bCs/>
          <w:sz w:val="24"/>
          <w:szCs w:val="24"/>
        </w:rPr>
        <w:t>EDTEA</w:t>
      </w:r>
    </w:p>
    <w:p w14:paraId="00A0928F" w14:textId="06E7516C" w:rsidR="00F45DFE" w:rsidRDefault="00F90B8A">
      <w:pPr>
        <w:tabs>
          <w:tab w:val="left" w:pos="2904"/>
        </w:tabs>
        <w:spacing w:after="0" w:line="360" w:lineRule="auto"/>
        <w:rPr>
          <w:rFonts w:ascii="Arial" w:eastAsia="Arial" w:hAnsi="Arial" w:cs="Arial"/>
          <w:sz w:val="34"/>
          <w:szCs w:val="34"/>
        </w:rPr>
      </w:pPr>
      <w:r>
        <w:rPr>
          <w:rFonts w:ascii="Arial" w:eastAsia="Arial" w:hAnsi="Arial" w:cs="Arial"/>
          <w:sz w:val="24"/>
          <w:szCs w:val="24"/>
        </w:rPr>
        <w:t>DATE:</w:t>
      </w:r>
      <w:r>
        <w:rPr>
          <w:rFonts w:ascii="Arial" w:eastAsia="Arial" w:hAnsi="Arial" w:cs="Arial"/>
          <w:b/>
          <w:bCs/>
          <w:sz w:val="24"/>
          <w:szCs w:val="24"/>
        </w:rPr>
        <w:t xml:space="preserve"> 2</w:t>
      </w:r>
      <w:r w:rsidR="00965ED6">
        <w:rPr>
          <w:rFonts w:ascii="Arial" w:eastAsia="Arial" w:hAnsi="Arial" w:cs="Arial"/>
          <w:b/>
          <w:bCs/>
          <w:sz w:val="24"/>
          <w:szCs w:val="24"/>
        </w:rPr>
        <w:t>6</w:t>
      </w:r>
      <w:r>
        <w:rPr>
          <w:rFonts w:ascii="Arial" w:eastAsia="Arial" w:hAnsi="Arial" w:cs="Arial"/>
          <w:b/>
          <w:bCs/>
          <w:sz w:val="24"/>
          <w:szCs w:val="24"/>
        </w:rPr>
        <w:t xml:space="preserve"> August 2026</w:t>
      </w:r>
    </w:p>
    <w:p w14:paraId="3FC13E02" w14:textId="77777777" w:rsidR="00965ED6" w:rsidRDefault="00965ED6">
      <w:pPr>
        <w:pStyle w:val="p1"/>
      </w:pPr>
      <w:r>
        <w:rPr>
          <w:rStyle w:val="s1"/>
        </w:rPr>
        <w:t>With reference to reports concerning lions allegedly found dead in the Gluckstadt area and allegations that parts of the animals may have been sold within the local community:</w:t>
      </w:r>
    </w:p>
    <w:p w14:paraId="7374A871" w14:textId="77777777" w:rsidR="00965ED6" w:rsidRDefault="00965ED6">
      <w:pPr>
        <w:pStyle w:val="p2"/>
      </w:pPr>
      <w:r>
        <w:rPr>
          <w:rStyle w:val="s1"/>
        </w:rPr>
        <w:t>1.</w:t>
      </w:r>
      <w:r>
        <w:rPr>
          <w:rStyle w:val="apple-tab-span"/>
        </w:rPr>
        <w:t xml:space="preserve"> </w:t>
      </w:r>
      <w:r>
        <w:rPr>
          <w:rStyle w:val="s2"/>
        </w:rPr>
        <w:t>Whether the Department and/or Ezemvelo KZN Wildlife is aware of the reported incident; if so:</w:t>
      </w:r>
      <w:r>
        <w:br/>
      </w:r>
      <w:r>
        <w:rPr>
          <w:rStyle w:val="s1"/>
        </w:rPr>
        <w:t>a) on what date was the Department and/or Ezemvelo first alerted to the incident;</w:t>
      </w:r>
      <w:r>
        <w:br/>
      </w:r>
      <w:r>
        <w:rPr>
          <w:rStyle w:val="s1"/>
        </w:rPr>
        <w:t>b) how was it alerted;</w:t>
      </w:r>
      <w:r>
        <w:br/>
      </w:r>
      <w:r>
        <w:rPr>
          <w:rStyle w:val="s1"/>
        </w:rPr>
        <w:t>c) where exactly did the incident take place; and</w:t>
      </w:r>
      <w:r>
        <w:br/>
      </w:r>
      <w:r>
        <w:rPr>
          <w:rStyle w:val="s1"/>
        </w:rPr>
        <w:t>d) which authority or officials responded?</w:t>
      </w:r>
    </w:p>
    <w:p w14:paraId="5D6EEF76" w14:textId="77777777" w:rsidR="00965ED6" w:rsidRDefault="00965ED6">
      <w:pPr>
        <w:pStyle w:val="p2"/>
      </w:pPr>
      <w:r>
        <w:rPr>
          <w:rStyle w:val="s1"/>
        </w:rPr>
        <w:t>2.</w:t>
      </w:r>
      <w:r>
        <w:rPr>
          <w:rStyle w:val="apple-tab-span"/>
        </w:rPr>
        <w:t xml:space="preserve"> </w:t>
      </w:r>
      <w:r>
        <w:rPr>
          <w:rStyle w:val="s2"/>
        </w:rPr>
        <w:t>Whether two lions were involved in the reported incident; if not, how many lions were involved?</w:t>
      </w:r>
    </w:p>
    <w:p w14:paraId="03E557D0" w14:textId="77777777" w:rsidR="00965ED6" w:rsidRDefault="00965ED6">
      <w:pPr>
        <w:pStyle w:val="p2"/>
      </w:pPr>
      <w:r>
        <w:rPr>
          <w:rStyle w:val="s1"/>
        </w:rPr>
        <w:t>3.</w:t>
      </w:r>
      <w:r>
        <w:rPr>
          <w:rStyle w:val="apple-tab-span"/>
        </w:rPr>
        <w:t xml:space="preserve"> </w:t>
      </w:r>
      <w:r>
        <w:rPr>
          <w:rStyle w:val="s2"/>
        </w:rPr>
        <w:t>Whether the Department and/or Ezemvelo has established the cause of death of the lions; if so:</w:t>
      </w:r>
      <w:r>
        <w:br/>
      </w:r>
      <w:r>
        <w:rPr>
          <w:rStyle w:val="s1"/>
        </w:rPr>
        <w:t>a) what was the cause of death;</w:t>
      </w:r>
      <w:r>
        <w:br/>
      </w:r>
      <w:r>
        <w:rPr>
          <w:rStyle w:val="s1"/>
        </w:rPr>
        <w:t>b) whether there is evidence that the lions were poisoned;</w:t>
      </w:r>
      <w:r>
        <w:br/>
      </w:r>
      <w:r>
        <w:rPr>
          <w:rStyle w:val="s1"/>
        </w:rPr>
        <w:t>c) whether post-mortem examinations and/or toxicology tests were conducted; and</w:t>
      </w:r>
      <w:r>
        <w:br/>
      </w:r>
      <w:r>
        <w:rPr>
          <w:rStyle w:val="s1"/>
        </w:rPr>
        <w:t>d) what were the findings?</w:t>
      </w:r>
    </w:p>
    <w:p w14:paraId="10668727" w14:textId="77777777" w:rsidR="00965ED6" w:rsidRDefault="00965ED6">
      <w:pPr>
        <w:pStyle w:val="p2"/>
      </w:pPr>
      <w:r>
        <w:rPr>
          <w:rStyle w:val="s1"/>
        </w:rPr>
        <w:t>4.</w:t>
      </w:r>
      <w:r>
        <w:rPr>
          <w:rStyle w:val="apple-tab-span"/>
        </w:rPr>
        <w:t xml:space="preserve"> </w:t>
      </w:r>
      <w:r>
        <w:rPr>
          <w:rStyle w:val="s2"/>
        </w:rPr>
        <w:t>Whether the Department and/or Ezemvelo received reports that parts of the lions were being sold and/or distributed within the community; if so:</w:t>
      </w:r>
      <w:r>
        <w:br/>
      </w:r>
      <w:r>
        <w:rPr>
          <w:rStyle w:val="s1"/>
        </w:rPr>
        <w:t>a) how and when was this information received;</w:t>
      </w:r>
      <w:r>
        <w:br/>
      </w:r>
      <w:r>
        <w:rPr>
          <w:rStyle w:val="s1"/>
        </w:rPr>
        <w:t>b) what lion parts were allegedly involved;</w:t>
      </w:r>
      <w:r>
        <w:br/>
      </w:r>
      <w:r>
        <w:rPr>
          <w:rStyle w:val="s1"/>
        </w:rPr>
        <w:t>c) whether any parts have been recovered; and</w:t>
      </w:r>
      <w:r>
        <w:br/>
      </w:r>
      <w:r>
        <w:rPr>
          <w:rStyle w:val="s1"/>
        </w:rPr>
        <w:t>d) whether any suspects have been identified?</w:t>
      </w:r>
    </w:p>
    <w:p w14:paraId="485BACAC" w14:textId="77777777" w:rsidR="00965ED6" w:rsidRDefault="00965ED6">
      <w:pPr>
        <w:pStyle w:val="p2"/>
      </w:pPr>
      <w:r>
        <w:rPr>
          <w:rStyle w:val="s1"/>
        </w:rPr>
        <w:t>5.</w:t>
      </w:r>
      <w:r>
        <w:rPr>
          <w:rStyle w:val="apple-tab-span"/>
        </w:rPr>
        <w:t xml:space="preserve"> </w:t>
      </w:r>
      <w:r>
        <w:rPr>
          <w:rStyle w:val="s2"/>
        </w:rPr>
        <w:t>Whether the origin and/or ownership of the lions has been established; if so, from where did they originate and who was responsible for them?</w:t>
      </w:r>
    </w:p>
    <w:p w14:paraId="7FFC2396" w14:textId="77777777" w:rsidR="00965ED6" w:rsidRDefault="00965ED6">
      <w:pPr>
        <w:pStyle w:val="p2"/>
      </w:pPr>
      <w:r>
        <w:rPr>
          <w:rStyle w:val="s1"/>
        </w:rPr>
        <w:t>6.</w:t>
      </w:r>
      <w:r>
        <w:rPr>
          <w:rStyle w:val="apple-tab-span"/>
        </w:rPr>
        <w:t xml:space="preserve"> </w:t>
      </w:r>
      <w:r>
        <w:rPr>
          <w:rStyle w:val="s2"/>
        </w:rPr>
        <w:t>How many incidents involving lions roaming outside reserves or other properties where they are lawfully kept have been reported in the Gluckstadt and surrounding area during the past five years?</w:t>
      </w:r>
    </w:p>
    <w:p w14:paraId="06EE4149" w14:textId="77777777" w:rsidR="00965ED6" w:rsidRDefault="00965ED6">
      <w:pPr>
        <w:pStyle w:val="p2"/>
      </w:pPr>
      <w:r>
        <w:rPr>
          <w:rStyle w:val="s1"/>
        </w:rPr>
        <w:t>7.</w:t>
      </w:r>
      <w:r>
        <w:rPr>
          <w:rStyle w:val="apple-tab-span"/>
        </w:rPr>
        <w:t xml:space="preserve"> </w:t>
      </w:r>
      <w:r>
        <w:rPr>
          <w:rStyle w:val="s2"/>
        </w:rPr>
        <w:t>With regard to previous incidents involving roaming lions in this area:</w:t>
      </w:r>
      <w:r>
        <w:br/>
      </w:r>
      <w:r>
        <w:rPr>
          <w:rStyle w:val="s1"/>
        </w:rPr>
        <w:t>a) what investigations were conducted;</w:t>
      </w:r>
      <w:r>
        <w:br/>
      </w:r>
      <w:r>
        <w:rPr>
          <w:rStyle w:val="s1"/>
        </w:rPr>
        <w:t>b) whether the origin and ownership of those lions were established;</w:t>
      </w:r>
      <w:r>
        <w:br/>
      </w:r>
      <w:r>
        <w:rPr>
          <w:rStyle w:val="s1"/>
        </w:rPr>
        <w:t>c) what were the findings of such investigations; and</w:t>
      </w:r>
      <w:r>
        <w:br/>
      </w:r>
      <w:r>
        <w:rPr>
          <w:rStyle w:val="s1"/>
        </w:rPr>
        <w:t>d) what action, if any, was taken against the responsible owner(s) or facility?</w:t>
      </w:r>
    </w:p>
    <w:p w14:paraId="7D4B3082" w14:textId="77777777" w:rsidR="00965ED6" w:rsidRDefault="00965ED6">
      <w:pPr>
        <w:pStyle w:val="p2"/>
      </w:pPr>
      <w:r>
        <w:rPr>
          <w:rStyle w:val="s1"/>
        </w:rPr>
        <w:lastRenderedPageBreak/>
        <w:t>8.</w:t>
      </w:r>
      <w:r>
        <w:rPr>
          <w:rStyle w:val="apple-tab-span"/>
        </w:rPr>
        <w:t xml:space="preserve"> </w:t>
      </w:r>
      <w:r>
        <w:rPr>
          <w:rStyle w:val="s2"/>
        </w:rPr>
        <w:t>What investigation is currently being conducted into the latest incident, including:</w:t>
      </w:r>
      <w:r>
        <w:br/>
      </w:r>
      <w:r>
        <w:rPr>
          <w:rStyle w:val="s1"/>
        </w:rPr>
        <w:t>a) the deaths of the lions;</w:t>
      </w:r>
      <w:r>
        <w:br/>
      </w:r>
      <w:r>
        <w:rPr>
          <w:rStyle w:val="s1"/>
        </w:rPr>
        <w:t>b) their origin and how they came to be roaming in the area;</w:t>
      </w:r>
      <w:r>
        <w:br/>
      </w:r>
      <w:r>
        <w:rPr>
          <w:rStyle w:val="s1"/>
        </w:rPr>
        <w:t>c) the alleged sale and/or distribution of lion parts; and</w:t>
      </w:r>
      <w:r>
        <w:br/>
      </w:r>
      <w:r>
        <w:rPr>
          <w:rStyle w:val="s1"/>
        </w:rPr>
        <w:t>d) any possible contraventions of environmental, wildlife or other applicable legislation?</w:t>
      </w:r>
    </w:p>
    <w:p w14:paraId="4890E4C3" w14:textId="77777777" w:rsidR="00965ED6" w:rsidRDefault="00965ED6">
      <w:pPr>
        <w:pStyle w:val="p2"/>
      </w:pPr>
      <w:r>
        <w:rPr>
          <w:rStyle w:val="s1"/>
        </w:rPr>
        <w:t>9.</w:t>
      </w:r>
      <w:r>
        <w:rPr>
          <w:rStyle w:val="apple-tab-span"/>
        </w:rPr>
        <w:t xml:space="preserve"> </w:t>
      </w:r>
      <w:r>
        <w:rPr>
          <w:rStyle w:val="s2"/>
        </w:rPr>
        <w:t>Whether SAPS and/or any other law-enforcement authority has been notified or a criminal case opened; if so, what are the relevant details?</w:t>
      </w:r>
    </w:p>
    <w:p w14:paraId="79A4D824" w14:textId="77777777" w:rsidR="00965ED6" w:rsidRDefault="00965ED6">
      <w:pPr>
        <w:pStyle w:val="p2"/>
      </w:pPr>
      <w:r>
        <w:rPr>
          <w:rStyle w:val="s1"/>
        </w:rPr>
        <w:t>10.</w:t>
      </w:r>
      <w:r>
        <w:rPr>
          <w:rStyle w:val="apple-tab-span"/>
        </w:rPr>
        <w:t xml:space="preserve"> </w:t>
      </w:r>
      <w:r>
        <w:rPr>
          <w:rStyle w:val="s2"/>
        </w:rPr>
        <w:t>In the event that an owner, reserve, facility or individual is found to have been responsible for allowing lions to escape, particularly where there have been repeated incidents, what enforcement action is available to the Department and/or Ezemvelo, and what action will be taken?</w:t>
      </w:r>
    </w:p>
    <w:p w14:paraId="4404CBF9" w14:textId="77777777" w:rsidR="00965ED6" w:rsidRDefault="00965ED6">
      <w:pPr>
        <w:pStyle w:val="p3"/>
      </w:pPr>
      <w:r>
        <w:rPr>
          <w:rStyle w:val="s1"/>
        </w:rPr>
        <w:t>11.</w:t>
      </w:r>
      <w:r>
        <w:rPr>
          <w:rStyle w:val="apple-tab-span"/>
        </w:rPr>
        <w:t xml:space="preserve"> </w:t>
      </w:r>
      <w:r>
        <w:rPr>
          <w:rStyle w:val="s2"/>
        </w:rPr>
        <w:t>What measures will the Department and Ezemvelo implement to prevent further incidents involving lions escaping, being killed, or potentially entering the illegal wildlife trade in this area?</w:t>
      </w:r>
    </w:p>
    <w:p w14:paraId="68320A29" w14:textId="77777777" w:rsidR="00163F14" w:rsidRDefault="00163F14">
      <w:pPr>
        <w:shd w:val="clear" w:color="auto" w:fill="FFFFFF"/>
        <w:tabs>
          <w:tab w:val="left" w:pos="2904"/>
        </w:tabs>
        <w:spacing w:before="200" w:after="200" w:line="360" w:lineRule="auto"/>
        <w:rPr>
          <w:rFonts w:ascii="Arial" w:eastAsia="Arial" w:hAnsi="Arial" w:cs="Arial"/>
          <w:color w:val="222222"/>
        </w:rPr>
      </w:pPr>
    </w:p>
    <w:p w14:paraId="5B5B910F" w14:textId="05535009" w:rsidR="00F45DFE" w:rsidRDefault="00F90B8A">
      <w:pPr>
        <w:shd w:val="clear" w:color="auto" w:fill="FFFFFF"/>
        <w:tabs>
          <w:tab w:val="left" w:pos="2904"/>
        </w:tabs>
        <w:spacing w:before="200" w:after="200" w:line="360" w:lineRule="auto"/>
        <w:rPr>
          <w:rFonts w:ascii="Arial" w:eastAsia="Arial" w:hAnsi="Arial" w:cs="Arial"/>
          <w:b/>
          <w:bCs/>
          <w:sz w:val="24"/>
          <w:szCs w:val="24"/>
        </w:rPr>
      </w:pPr>
      <w:r>
        <w:rPr>
          <w:rFonts w:ascii="Arial" w:eastAsia="Arial" w:hAnsi="Arial" w:cs="Arial"/>
          <w:b/>
          <w:bCs/>
          <w:sz w:val="24"/>
          <w:szCs w:val="24"/>
        </w:rPr>
        <w:t>SIGNATURE OF MEMBER GIVING QUESTION</w:t>
      </w:r>
    </w:p>
    <w:p w14:paraId="62D8E1DC" w14:textId="77777777" w:rsidR="00F45DFE" w:rsidRDefault="00F90B8A">
      <w:pPr>
        <w:rPr>
          <w:rFonts w:ascii="Arial" w:eastAsia="Arial" w:hAnsi="Arial" w:cs="Arial"/>
          <w:color w:val="212121"/>
          <w:sz w:val="24"/>
          <w:szCs w:val="24"/>
        </w:rPr>
      </w:pPr>
      <w:r>
        <w:rPr>
          <w:rFonts w:ascii="Arial" w:eastAsia="Arial" w:hAnsi="Arial" w:cs="Arial"/>
          <w:noProof/>
          <w:color w:val="212121"/>
          <w:sz w:val="24"/>
          <w:szCs w:val="24"/>
        </w:rPr>
        <w:drawing>
          <wp:inline distT="0" distB="0" distL="0" distR="0" wp14:anchorId="708B8EE6" wp14:editId="34F60D15">
            <wp:extent cx="2164080" cy="4495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64080" cy="449580"/>
                    </a:xfrm>
                    <a:prstGeom prst="rect">
                      <a:avLst/>
                    </a:prstGeom>
                    <a:ln/>
                  </pic:spPr>
                </pic:pic>
              </a:graphicData>
            </a:graphic>
          </wp:inline>
        </w:drawing>
      </w:r>
    </w:p>
    <w:p w14:paraId="355DA6F7" w14:textId="77777777" w:rsidR="00F45DFE" w:rsidRDefault="00F90B8A">
      <w:pPr>
        <w:rPr>
          <w:rFonts w:ascii="Arial" w:eastAsia="Arial" w:hAnsi="Arial" w:cs="Arial"/>
          <w:b/>
          <w:bCs/>
          <w:sz w:val="24"/>
          <w:szCs w:val="24"/>
          <w:u w:val="single"/>
        </w:rPr>
      </w:pPr>
      <w:r>
        <w:rPr>
          <w:rFonts w:ascii="Arial" w:eastAsia="Arial" w:hAnsi="Arial" w:cs="Arial"/>
          <w:b/>
          <w:bCs/>
          <w:sz w:val="24"/>
          <w:szCs w:val="24"/>
          <w:u w:val="single"/>
        </w:rPr>
        <w:t>HONOURABLE HANNAH LIDGET, MPL</w:t>
      </w:r>
    </w:p>
    <w:p w14:paraId="64DB16BD" w14:textId="77777777" w:rsidR="00F45DFE" w:rsidRDefault="00F90B8A">
      <w:pPr>
        <w:rPr>
          <w:rFonts w:ascii="Arial" w:eastAsia="Arial" w:hAnsi="Arial" w:cs="Arial"/>
          <w:sz w:val="24"/>
          <w:szCs w:val="24"/>
        </w:rPr>
      </w:pPr>
      <w:r>
        <w:rPr>
          <w:rFonts w:ascii="Arial" w:eastAsia="Arial" w:hAnsi="Arial" w:cs="Arial"/>
          <w:sz w:val="24"/>
          <w:szCs w:val="24"/>
        </w:rPr>
        <w:t>DEMOCRATIC ALLIANCE</w:t>
      </w:r>
    </w:p>
    <w:p w14:paraId="440435AA" w14:textId="77777777" w:rsidR="00F45DFE" w:rsidRDefault="00F90B8A">
      <w:pPr>
        <w:rPr>
          <w:rFonts w:ascii="Arial" w:eastAsia="Arial" w:hAnsi="Arial" w:cs="Arial"/>
          <w:sz w:val="24"/>
          <w:szCs w:val="24"/>
        </w:rPr>
      </w:pPr>
      <w:r>
        <w:rPr>
          <w:rFonts w:ascii="Arial" w:eastAsia="Arial" w:hAnsi="Arial" w:cs="Arial"/>
          <w:sz w:val="24"/>
          <w:szCs w:val="24"/>
        </w:rPr>
        <w:t>SPOKESPERSON FOR EDTEA</w:t>
      </w:r>
    </w:p>
    <w:sectPr w:rsidR="00F45DFE">
      <w:head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147B1" w14:textId="77777777" w:rsidR="000860B0" w:rsidRDefault="000860B0">
      <w:pPr>
        <w:spacing w:after="0" w:line="240" w:lineRule="auto"/>
      </w:pPr>
      <w:r>
        <w:separator/>
      </w:r>
    </w:p>
  </w:endnote>
  <w:endnote w:type="continuationSeparator" w:id="0">
    <w:p w14:paraId="62EA905F" w14:textId="77777777" w:rsidR="000860B0" w:rsidRDefault="00086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FBD0D5E-3019-46A9-811F-A992B8A5BCDF}"/>
    <w:embedBold r:id="rId2" w:fontKey="{2052F1EA-92E4-4FFD-9BF3-8B59C761E178}"/>
  </w:font>
  <w:font w:name="Georgia">
    <w:panose1 w:val="02040502050405020303"/>
    <w:charset w:val="00"/>
    <w:family w:val="roman"/>
    <w:pitch w:val="variable"/>
    <w:sig w:usb0="00000287" w:usb1="00000000" w:usb2="00000000" w:usb3="00000000" w:csb0="0000009F" w:csb1="00000000"/>
    <w:embedItalic r:id="rId3" w:fontKey="{BF97DF56-BA24-4706-B3D6-ED3BE024A351}"/>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94147EE2-E60B-4AB9-A3D0-2B8B1B84677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E18C9" w14:textId="77777777" w:rsidR="000860B0" w:rsidRDefault="000860B0">
      <w:pPr>
        <w:spacing w:after="0" w:line="240" w:lineRule="auto"/>
      </w:pPr>
      <w:r>
        <w:separator/>
      </w:r>
    </w:p>
  </w:footnote>
  <w:footnote w:type="continuationSeparator" w:id="0">
    <w:p w14:paraId="59E051D9" w14:textId="77777777" w:rsidR="000860B0" w:rsidRDefault="000860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FA89" w14:textId="77777777" w:rsidR="00F45DFE" w:rsidRDefault="00F45DFE">
    <w:pPr>
      <w:shd w:val="clear" w:color="auto" w:fill="FFFFFF"/>
      <w:tabs>
        <w:tab w:val="left" w:pos="2904"/>
      </w:tabs>
      <w:spacing w:before="200" w:after="200" w:line="360" w:lineRule="auto"/>
      <w:ind w:left="720"/>
      <w:rPr>
        <w:rFonts w:ascii="Arial" w:eastAsia="Arial" w:hAnsi="Arial" w:cs="Arial"/>
        <w:sz w:val="24"/>
        <w:szCs w:val="24"/>
      </w:rPr>
    </w:pPr>
  </w:p>
  <w:p w14:paraId="24912B72" w14:textId="77777777" w:rsidR="00F45DFE" w:rsidRDefault="00F45DFE">
    <w:pPr>
      <w:rPr>
        <w:rFonts w:ascii="Arial" w:eastAsia="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1A5FA9"/>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19718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DFE"/>
    <w:rsid w:val="000860B0"/>
    <w:rsid w:val="000B4D57"/>
    <w:rsid w:val="00163F14"/>
    <w:rsid w:val="00274AA3"/>
    <w:rsid w:val="003A5734"/>
    <w:rsid w:val="005357AA"/>
    <w:rsid w:val="00883635"/>
    <w:rsid w:val="00965ED6"/>
    <w:rsid w:val="00D83800"/>
    <w:rsid w:val="00F45DFE"/>
    <w:rsid w:val="00F90B8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5B64"/>
  <w15:docId w15:val="{FB25B1CA-98D5-0647-8F41-462FF0B55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ZA"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xmsonormal">
    <w:name w:val="x_msonormal"/>
    <w:basedOn w:val="Normal"/>
    <w:rsid w:val="00AD2CEE"/>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gmail-msolistparagraph">
    <w:name w:val="x_gmail-msolistparagraph"/>
    <w:basedOn w:val="Normal"/>
    <w:rsid w:val="00AD2CEE"/>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ListParagraph">
    <w:name w:val="List Paragraph"/>
    <w:basedOn w:val="Normal"/>
    <w:uiPriority w:val="34"/>
    <w:qFormat/>
    <w:rsid w:val="007440C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p1">
    <w:name w:val="p1"/>
    <w:basedOn w:val="Normal"/>
    <w:rsid w:val="00965ED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1">
    <w:name w:val="s1"/>
    <w:basedOn w:val="DefaultParagraphFont"/>
    <w:rsid w:val="00965ED6"/>
  </w:style>
  <w:style w:type="paragraph" w:customStyle="1" w:styleId="p2">
    <w:name w:val="p2"/>
    <w:basedOn w:val="Normal"/>
    <w:rsid w:val="00965ED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apple-tab-span">
    <w:name w:val="apple-tab-span"/>
    <w:basedOn w:val="DefaultParagraphFont"/>
    <w:rsid w:val="00965ED6"/>
  </w:style>
  <w:style w:type="character" w:customStyle="1" w:styleId="s2">
    <w:name w:val="s2"/>
    <w:basedOn w:val="DefaultParagraphFont"/>
    <w:rsid w:val="00965ED6"/>
  </w:style>
  <w:style w:type="paragraph" w:customStyle="1" w:styleId="p3">
    <w:name w:val="p3"/>
    <w:basedOn w:val="Normal"/>
    <w:rsid w:val="00965ED6"/>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Tcq4+nL12pV6PxD8QgDBT0oA0Q==">CgMxLjA4AHIhMVM0UjVveTd1QlRxQ2lHa2lyV2ZUNjlIQ2xDS1RmZEdw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2594</Characters>
  <Application>Microsoft Office Word</Application>
  <DocSecurity>4</DocSecurity>
  <Lines>21</Lines>
  <Paragraphs>6</Paragraphs>
  <ScaleCrop>false</ScaleCrop>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Nobuhle Dlamini</dc:creator>
  <cp:lastModifiedBy>Lauren Silén</cp:lastModifiedBy>
  <cp:revision>2</cp:revision>
  <dcterms:created xsi:type="dcterms:W3CDTF">2026-08-26T06:37:00Z</dcterms:created>
  <dcterms:modified xsi:type="dcterms:W3CDTF">2026-08-26T06:37:00Z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c21954ee5951ada801d6956f4e658b418d784aa99f51b6661363a6e1a63435dc</vt:lpwstr>
  </property>
</Properties>
</file>